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D33792" w14:textId="77777777" w:rsidR="00230AA8" w:rsidRDefault="00230AA8">
      <w:pPr>
        <w:jc w:val="center"/>
        <w:rPr>
          <w:rFonts w:ascii="宋体" w:hAnsi="宋体" w:hint="eastAsia"/>
          <w:b/>
          <w:bCs/>
          <w:sz w:val="60"/>
          <w:szCs w:val="60"/>
        </w:rPr>
      </w:pPr>
    </w:p>
    <w:p w14:paraId="70079B5A" w14:textId="77777777" w:rsidR="00230AA8" w:rsidRDefault="00000000">
      <w:pPr>
        <w:spacing w:line="360" w:lineRule="auto"/>
        <w:jc w:val="center"/>
        <w:rPr>
          <w:rFonts w:ascii="宋体" w:hAnsi="宋体" w:cs="黑体" w:hint="eastAsia"/>
          <w:b/>
          <w:bCs/>
          <w:sz w:val="44"/>
          <w:szCs w:val="44"/>
        </w:rPr>
      </w:pPr>
      <w:r>
        <w:rPr>
          <w:rFonts w:ascii="宋体" w:hAnsi="宋体" w:cs="黑体" w:hint="eastAsia"/>
          <w:b/>
          <w:bCs/>
          <w:sz w:val="44"/>
          <w:szCs w:val="44"/>
        </w:rPr>
        <w:t>北京教育考试院</w:t>
      </w:r>
    </w:p>
    <w:p w14:paraId="6EDFB830" w14:textId="77777777" w:rsidR="00230AA8" w:rsidRDefault="00000000">
      <w:pPr>
        <w:spacing w:line="360" w:lineRule="auto"/>
        <w:jc w:val="center"/>
        <w:rPr>
          <w:rFonts w:ascii="宋体" w:hAnsi="宋体" w:cs="黑体" w:hint="eastAsia"/>
          <w:b/>
          <w:bCs/>
          <w:sz w:val="44"/>
          <w:szCs w:val="44"/>
        </w:rPr>
      </w:pPr>
      <w:r>
        <w:rPr>
          <w:rFonts w:ascii="宋体" w:hAnsi="宋体" w:cs="黑体" w:hint="eastAsia"/>
          <w:b/>
          <w:bCs/>
          <w:sz w:val="44"/>
          <w:szCs w:val="44"/>
        </w:rPr>
        <w:t>考试院网上阅卷技术服务采购项目</w:t>
      </w:r>
    </w:p>
    <w:p w14:paraId="17AA0A3E" w14:textId="77777777" w:rsidR="00230AA8" w:rsidRDefault="00230AA8">
      <w:pPr>
        <w:jc w:val="center"/>
        <w:rPr>
          <w:rFonts w:ascii="宋体" w:hAnsi="宋体" w:hint="eastAsia"/>
          <w:b/>
          <w:bCs/>
          <w:sz w:val="60"/>
          <w:szCs w:val="60"/>
        </w:rPr>
      </w:pPr>
    </w:p>
    <w:p w14:paraId="7157A94A" w14:textId="77777777" w:rsidR="00230AA8" w:rsidRDefault="00000000">
      <w:pPr>
        <w:spacing w:beforeLines="50" w:before="120" w:after="240" w:line="360" w:lineRule="auto"/>
        <w:jc w:val="center"/>
        <w:rPr>
          <w:rFonts w:ascii="宋体" w:hAnsi="宋体" w:cs="黑体" w:hint="eastAsia"/>
          <w:b/>
          <w:bCs/>
          <w:sz w:val="44"/>
          <w:szCs w:val="44"/>
        </w:rPr>
      </w:pPr>
      <w:r>
        <w:rPr>
          <w:rFonts w:ascii="宋体" w:hAnsi="宋体" w:cs="黑体" w:hint="eastAsia"/>
          <w:b/>
          <w:bCs/>
          <w:sz w:val="44"/>
          <w:szCs w:val="44"/>
        </w:rPr>
        <w:t>竞争性磋商文件</w:t>
      </w:r>
    </w:p>
    <w:p w14:paraId="4B0661A3" w14:textId="77777777" w:rsidR="00230AA8" w:rsidRDefault="00000000">
      <w:pPr>
        <w:spacing w:beforeLines="50" w:before="120" w:after="240" w:line="360" w:lineRule="auto"/>
        <w:jc w:val="center"/>
        <w:rPr>
          <w:rFonts w:ascii="宋体" w:hAnsi="宋体" w:cs="黑体" w:hint="eastAsia"/>
          <w:b/>
          <w:bCs/>
          <w:sz w:val="44"/>
          <w:szCs w:val="44"/>
        </w:rPr>
      </w:pPr>
      <w:r>
        <w:rPr>
          <w:rFonts w:ascii="宋体" w:hAnsi="宋体" w:cs="黑体" w:hint="eastAsia"/>
          <w:b/>
          <w:bCs/>
          <w:sz w:val="44"/>
          <w:szCs w:val="44"/>
        </w:rPr>
        <w:t>项目编号：</w:t>
      </w:r>
      <w:r>
        <w:rPr>
          <w:rFonts w:ascii="宋体" w:hAnsi="宋体" w:cs="黑体"/>
          <w:b/>
          <w:bCs/>
          <w:sz w:val="44"/>
          <w:szCs w:val="44"/>
        </w:rPr>
        <w:t>BMCC-ZC24-</w:t>
      </w:r>
      <w:r>
        <w:rPr>
          <w:rFonts w:ascii="宋体" w:hAnsi="宋体" w:cs="黑体" w:hint="eastAsia"/>
          <w:b/>
          <w:bCs/>
          <w:sz w:val="44"/>
          <w:szCs w:val="44"/>
        </w:rPr>
        <w:t>1438</w:t>
      </w:r>
    </w:p>
    <w:p w14:paraId="4EDC7777" w14:textId="77777777" w:rsidR="00230AA8" w:rsidRDefault="00000000">
      <w:pPr>
        <w:pStyle w:val="2d"/>
        <w:spacing w:line="240" w:lineRule="auto"/>
        <w:ind w:leftChars="0" w:left="0" w:firstLineChars="0" w:firstLine="0"/>
        <w:jc w:val="center"/>
        <w:rPr>
          <w:rFonts w:ascii="宋体" w:hAnsi="宋体" w:hint="eastAsia"/>
        </w:rPr>
      </w:pPr>
      <w:r>
        <w:rPr>
          <w:rFonts w:ascii="宋体" w:hAnsi="宋体"/>
          <w:b/>
          <w:noProof/>
          <w:color w:val="000000"/>
          <w:sz w:val="52"/>
        </w:rPr>
        <w:drawing>
          <wp:inline distT="0" distB="0" distL="114300" distR="114300" wp14:anchorId="6AD14753" wp14:editId="79AA2147">
            <wp:extent cx="3450590" cy="2417445"/>
            <wp:effectExtent l="0" t="0" r="16510" b="1905"/>
            <wp:docPr id="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明德致信-LOGO-1"/>
                    <pic:cNvPicPr>
                      <a:picLocks noChangeAspect="1"/>
                    </pic:cNvPicPr>
                  </pic:nvPicPr>
                  <pic:blipFill>
                    <a:blip r:embed="rId8"/>
                    <a:stretch>
                      <a:fillRect/>
                    </a:stretch>
                  </pic:blipFill>
                  <pic:spPr>
                    <a:xfrm>
                      <a:off x="0" y="0"/>
                      <a:ext cx="3450590" cy="2417445"/>
                    </a:xfrm>
                    <a:prstGeom prst="rect">
                      <a:avLst/>
                    </a:prstGeom>
                    <a:noFill/>
                    <a:ln>
                      <a:noFill/>
                    </a:ln>
                  </pic:spPr>
                </pic:pic>
              </a:graphicData>
            </a:graphic>
          </wp:inline>
        </w:drawing>
      </w:r>
    </w:p>
    <w:p w14:paraId="7ADFF47B" w14:textId="77777777" w:rsidR="00230AA8" w:rsidRDefault="00230AA8">
      <w:pPr>
        <w:pStyle w:val="2d"/>
        <w:spacing w:line="240" w:lineRule="auto"/>
        <w:ind w:leftChars="0" w:left="0" w:firstLineChars="0" w:firstLine="0"/>
        <w:jc w:val="center"/>
        <w:rPr>
          <w:rFonts w:ascii="宋体" w:hAnsi="宋体" w:hint="eastAsia"/>
        </w:rPr>
      </w:pPr>
    </w:p>
    <w:p w14:paraId="7CB3143B" w14:textId="77777777" w:rsidR="00230AA8" w:rsidRDefault="00230AA8">
      <w:pPr>
        <w:pStyle w:val="2d"/>
        <w:spacing w:line="240" w:lineRule="auto"/>
        <w:ind w:leftChars="0" w:left="0" w:firstLineChars="0" w:firstLine="0"/>
        <w:jc w:val="center"/>
        <w:rPr>
          <w:rFonts w:ascii="宋体" w:hAnsi="宋体" w:hint="eastAsia"/>
        </w:rPr>
      </w:pPr>
    </w:p>
    <w:p w14:paraId="7D1C1DE1" w14:textId="77777777" w:rsidR="00230AA8" w:rsidRDefault="00230AA8">
      <w:pPr>
        <w:pStyle w:val="2d"/>
        <w:spacing w:line="240" w:lineRule="auto"/>
        <w:ind w:leftChars="0" w:left="0" w:firstLineChars="0" w:firstLine="0"/>
        <w:jc w:val="center"/>
        <w:rPr>
          <w:rFonts w:ascii="宋体" w:hAnsi="宋体" w:hint="eastAsia"/>
        </w:rPr>
      </w:pPr>
    </w:p>
    <w:p w14:paraId="3AB34A15" w14:textId="77777777" w:rsidR="00230AA8" w:rsidRDefault="00000000">
      <w:pPr>
        <w:tabs>
          <w:tab w:val="left" w:pos="5609"/>
        </w:tabs>
        <w:spacing w:line="360" w:lineRule="auto"/>
        <w:jc w:val="center"/>
        <w:rPr>
          <w:rFonts w:ascii="宋体" w:hAnsi="宋体" w:cs="黑体" w:hint="eastAsia"/>
          <w:b/>
          <w:bCs/>
          <w:sz w:val="44"/>
          <w:szCs w:val="44"/>
        </w:rPr>
      </w:pPr>
      <w:r>
        <w:rPr>
          <w:rFonts w:ascii="宋体" w:hAnsi="宋体" w:cs="黑体" w:hint="eastAsia"/>
          <w:b/>
          <w:bCs/>
          <w:sz w:val="44"/>
          <w:szCs w:val="44"/>
        </w:rPr>
        <w:t>北京明德致信咨询有限公司</w:t>
      </w:r>
    </w:p>
    <w:p w14:paraId="0B2DDF86" w14:textId="77777777" w:rsidR="00230AA8" w:rsidRDefault="00000000">
      <w:pPr>
        <w:pStyle w:val="2d"/>
        <w:ind w:leftChars="0" w:left="0" w:firstLineChars="0" w:firstLine="0"/>
        <w:jc w:val="center"/>
        <w:rPr>
          <w:rFonts w:ascii="宋体" w:hAnsi="宋体" w:cs="黑体" w:hint="eastAsia"/>
          <w:b/>
          <w:bCs/>
          <w:sz w:val="44"/>
          <w:szCs w:val="44"/>
        </w:rPr>
        <w:sectPr w:rsidR="00230AA8">
          <w:headerReference w:type="default" r:id="rId9"/>
          <w:footerReference w:type="even" r:id="rId10"/>
          <w:footerReference w:type="default" r:id="rId11"/>
          <w:headerReference w:type="first" r:id="rId12"/>
          <w:footerReference w:type="first" r:id="rId13"/>
          <w:type w:val="nextColumn"/>
          <w:pgSz w:w="11907" w:h="16840"/>
          <w:pgMar w:top="1418" w:right="1417" w:bottom="1418" w:left="1417" w:header="851" w:footer="851" w:gutter="0"/>
          <w:pgNumType w:start="1"/>
          <w:cols w:space="720"/>
          <w:titlePg/>
          <w:docGrid w:linePitch="462"/>
        </w:sectPr>
      </w:pPr>
      <w:r>
        <w:rPr>
          <w:rFonts w:ascii="宋体" w:hAnsi="宋体" w:cs="黑体" w:hint="eastAsia"/>
          <w:b/>
          <w:bCs/>
          <w:sz w:val="44"/>
          <w:szCs w:val="44"/>
        </w:rPr>
        <w:t>202</w:t>
      </w:r>
      <w:r>
        <w:rPr>
          <w:rFonts w:ascii="宋体" w:hAnsi="宋体" w:cs="黑体"/>
          <w:b/>
          <w:bCs/>
          <w:sz w:val="44"/>
          <w:szCs w:val="44"/>
        </w:rPr>
        <w:t>4</w:t>
      </w:r>
      <w:r>
        <w:rPr>
          <w:rFonts w:ascii="宋体" w:hAnsi="宋体" w:cs="黑体" w:hint="eastAsia"/>
          <w:b/>
          <w:bCs/>
          <w:sz w:val="44"/>
          <w:szCs w:val="44"/>
        </w:rPr>
        <w:t>年12月</w:t>
      </w:r>
    </w:p>
    <w:p w14:paraId="79E4CDA0" w14:textId="77777777" w:rsidR="00230AA8"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目 录</w:t>
      </w:r>
    </w:p>
    <w:p w14:paraId="59B16AEF" w14:textId="0F17FAB1" w:rsidR="00230AA8" w:rsidRDefault="00000000">
      <w:pPr>
        <w:pStyle w:val="TOC1"/>
        <w:spacing w:line="360" w:lineRule="auto"/>
        <w:rPr>
          <w:rFonts w:cstheme="minorBidi" w:hint="eastAsia"/>
          <w:b w:val="0"/>
          <w:noProof/>
          <w14:ligatures w14:val="standardContextual"/>
        </w:rPr>
      </w:pPr>
      <w:r>
        <w:rPr>
          <w:b w:val="0"/>
        </w:rPr>
        <w:fldChar w:fldCharType="begin"/>
      </w:r>
      <w:r>
        <w:rPr>
          <w:b w:val="0"/>
        </w:rPr>
        <w:instrText xml:space="preserve">TOC \o "1-4" \h \u </w:instrText>
      </w:r>
      <w:r>
        <w:rPr>
          <w:b w:val="0"/>
        </w:rPr>
        <w:fldChar w:fldCharType="separate"/>
      </w:r>
      <w:hyperlink w:anchor="_Toc155268216" w:history="1">
        <w:r w:rsidR="00230AA8">
          <w:rPr>
            <w:rStyle w:val="affff8"/>
            <w:rFonts w:cs="宋体"/>
            <w:b w:val="0"/>
            <w:noProof/>
          </w:rPr>
          <w:t>第一章 采购邀请</w:t>
        </w:r>
        <w:r w:rsidR="00230AA8">
          <w:rPr>
            <w:b w:val="0"/>
            <w:noProof/>
          </w:rPr>
          <w:tab/>
        </w:r>
        <w:r w:rsidR="00230AA8">
          <w:rPr>
            <w:b w:val="0"/>
            <w:noProof/>
          </w:rPr>
          <w:fldChar w:fldCharType="begin"/>
        </w:r>
        <w:r w:rsidR="00230AA8">
          <w:rPr>
            <w:b w:val="0"/>
            <w:noProof/>
          </w:rPr>
          <w:instrText xml:space="preserve"> PAGEREF _Toc155268216 \h </w:instrText>
        </w:r>
        <w:r w:rsidR="00230AA8">
          <w:rPr>
            <w:b w:val="0"/>
            <w:noProof/>
          </w:rPr>
        </w:r>
        <w:r w:rsidR="00230AA8">
          <w:rPr>
            <w:b w:val="0"/>
            <w:noProof/>
          </w:rPr>
          <w:fldChar w:fldCharType="separate"/>
        </w:r>
        <w:r w:rsidR="002E133D">
          <w:rPr>
            <w:rFonts w:hint="eastAsia"/>
            <w:b w:val="0"/>
            <w:noProof/>
          </w:rPr>
          <w:t>1</w:t>
        </w:r>
        <w:r w:rsidR="00230AA8">
          <w:rPr>
            <w:b w:val="0"/>
            <w:noProof/>
          </w:rPr>
          <w:fldChar w:fldCharType="end"/>
        </w:r>
      </w:hyperlink>
    </w:p>
    <w:p w14:paraId="06603DC0" w14:textId="5F9068DD" w:rsidR="00230AA8" w:rsidRDefault="00230AA8">
      <w:pPr>
        <w:pStyle w:val="TOC1"/>
        <w:spacing w:line="360" w:lineRule="auto"/>
        <w:rPr>
          <w:rFonts w:cstheme="minorBidi" w:hint="eastAsia"/>
          <w:b w:val="0"/>
          <w:noProof/>
          <w14:ligatures w14:val="standardContextual"/>
        </w:rPr>
      </w:pPr>
      <w:hyperlink w:anchor="_Toc155268225" w:history="1">
        <w:r>
          <w:rPr>
            <w:rStyle w:val="affff8"/>
            <w:rFonts w:cs="宋体"/>
            <w:b w:val="0"/>
            <w:noProof/>
            <w:kern w:val="44"/>
          </w:rPr>
          <w:t>第二章 供应商须知</w:t>
        </w:r>
        <w:r>
          <w:rPr>
            <w:b w:val="0"/>
            <w:noProof/>
          </w:rPr>
          <w:tab/>
        </w:r>
        <w:r>
          <w:rPr>
            <w:b w:val="0"/>
            <w:noProof/>
          </w:rPr>
          <w:fldChar w:fldCharType="begin"/>
        </w:r>
        <w:r>
          <w:rPr>
            <w:b w:val="0"/>
            <w:noProof/>
          </w:rPr>
          <w:instrText xml:space="preserve"> PAGEREF _Toc155268225 \h </w:instrText>
        </w:r>
        <w:r>
          <w:rPr>
            <w:b w:val="0"/>
            <w:noProof/>
          </w:rPr>
        </w:r>
        <w:r>
          <w:rPr>
            <w:b w:val="0"/>
            <w:noProof/>
          </w:rPr>
          <w:fldChar w:fldCharType="separate"/>
        </w:r>
        <w:r w:rsidR="002E133D">
          <w:rPr>
            <w:rFonts w:hint="eastAsia"/>
            <w:b w:val="0"/>
            <w:noProof/>
          </w:rPr>
          <w:t>4</w:t>
        </w:r>
        <w:r>
          <w:rPr>
            <w:b w:val="0"/>
            <w:noProof/>
          </w:rPr>
          <w:fldChar w:fldCharType="end"/>
        </w:r>
      </w:hyperlink>
    </w:p>
    <w:p w14:paraId="352DA9F2" w14:textId="5C4CBAA8" w:rsidR="00230AA8" w:rsidRDefault="00230AA8">
      <w:pPr>
        <w:pStyle w:val="TOC1"/>
        <w:spacing w:line="360" w:lineRule="auto"/>
        <w:rPr>
          <w:rFonts w:cstheme="minorBidi" w:hint="eastAsia"/>
          <w:b w:val="0"/>
          <w:noProof/>
          <w14:ligatures w14:val="standardContextual"/>
        </w:rPr>
      </w:pPr>
      <w:hyperlink w:anchor="_Toc155268259" w:history="1">
        <w:r>
          <w:rPr>
            <w:rStyle w:val="affff8"/>
            <w:rFonts w:cs="宋体"/>
            <w:b w:val="0"/>
            <w:noProof/>
            <w:kern w:val="44"/>
          </w:rPr>
          <w:t>第三章 评审方法和评审标准</w:t>
        </w:r>
        <w:r>
          <w:rPr>
            <w:b w:val="0"/>
            <w:noProof/>
          </w:rPr>
          <w:tab/>
        </w:r>
        <w:r>
          <w:rPr>
            <w:b w:val="0"/>
            <w:noProof/>
          </w:rPr>
          <w:fldChar w:fldCharType="begin"/>
        </w:r>
        <w:r>
          <w:rPr>
            <w:b w:val="0"/>
            <w:noProof/>
          </w:rPr>
          <w:instrText xml:space="preserve"> PAGEREF _Toc155268259 \h </w:instrText>
        </w:r>
        <w:r>
          <w:rPr>
            <w:b w:val="0"/>
            <w:noProof/>
          </w:rPr>
        </w:r>
        <w:r>
          <w:rPr>
            <w:b w:val="0"/>
            <w:noProof/>
          </w:rPr>
          <w:fldChar w:fldCharType="separate"/>
        </w:r>
        <w:r w:rsidR="002E133D">
          <w:rPr>
            <w:rFonts w:hint="eastAsia"/>
            <w:b w:val="0"/>
            <w:noProof/>
          </w:rPr>
          <w:t>20</w:t>
        </w:r>
        <w:r>
          <w:rPr>
            <w:b w:val="0"/>
            <w:noProof/>
          </w:rPr>
          <w:fldChar w:fldCharType="end"/>
        </w:r>
      </w:hyperlink>
    </w:p>
    <w:p w14:paraId="33DD6F6C" w14:textId="32DE7F6C" w:rsidR="00230AA8" w:rsidRDefault="00230AA8">
      <w:pPr>
        <w:pStyle w:val="TOC1"/>
        <w:spacing w:line="360" w:lineRule="auto"/>
        <w:rPr>
          <w:rFonts w:cstheme="minorBidi" w:hint="eastAsia"/>
          <w:b w:val="0"/>
          <w:noProof/>
          <w14:ligatures w14:val="standardContextual"/>
        </w:rPr>
      </w:pPr>
      <w:hyperlink w:anchor="_Toc155268269" w:history="1">
        <w:r>
          <w:rPr>
            <w:rStyle w:val="affff8"/>
            <w:b w:val="0"/>
            <w:noProof/>
          </w:rPr>
          <w:t>第四章 采购需求</w:t>
        </w:r>
        <w:r>
          <w:rPr>
            <w:b w:val="0"/>
            <w:noProof/>
          </w:rPr>
          <w:tab/>
        </w:r>
        <w:r>
          <w:rPr>
            <w:b w:val="0"/>
            <w:noProof/>
          </w:rPr>
          <w:fldChar w:fldCharType="begin"/>
        </w:r>
        <w:r>
          <w:rPr>
            <w:b w:val="0"/>
            <w:noProof/>
          </w:rPr>
          <w:instrText xml:space="preserve"> PAGEREF _Toc155268269 \h </w:instrText>
        </w:r>
        <w:r>
          <w:rPr>
            <w:b w:val="0"/>
            <w:noProof/>
          </w:rPr>
        </w:r>
        <w:r>
          <w:rPr>
            <w:b w:val="0"/>
            <w:noProof/>
          </w:rPr>
          <w:fldChar w:fldCharType="separate"/>
        </w:r>
        <w:r w:rsidR="002E133D">
          <w:rPr>
            <w:rFonts w:hint="eastAsia"/>
            <w:b w:val="0"/>
            <w:noProof/>
          </w:rPr>
          <w:t>32</w:t>
        </w:r>
        <w:r>
          <w:rPr>
            <w:b w:val="0"/>
            <w:noProof/>
          </w:rPr>
          <w:fldChar w:fldCharType="end"/>
        </w:r>
      </w:hyperlink>
    </w:p>
    <w:p w14:paraId="51085927" w14:textId="3008F5A2" w:rsidR="00230AA8" w:rsidRDefault="00230AA8">
      <w:pPr>
        <w:pStyle w:val="TOC1"/>
        <w:spacing w:line="360" w:lineRule="auto"/>
        <w:rPr>
          <w:rFonts w:cstheme="minorBidi" w:hint="eastAsia"/>
          <w:b w:val="0"/>
          <w:noProof/>
          <w14:ligatures w14:val="standardContextual"/>
        </w:rPr>
      </w:pPr>
      <w:hyperlink w:anchor="_Toc155268278" w:history="1">
        <w:r>
          <w:rPr>
            <w:rStyle w:val="affff8"/>
            <w:rFonts w:cs="宋体"/>
            <w:b w:val="0"/>
            <w:noProof/>
            <w:kern w:val="44"/>
          </w:rPr>
          <w:t>第五章 合同条款</w:t>
        </w:r>
        <w:r>
          <w:rPr>
            <w:b w:val="0"/>
            <w:noProof/>
          </w:rPr>
          <w:tab/>
        </w:r>
        <w:r>
          <w:rPr>
            <w:b w:val="0"/>
            <w:noProof/>
          </w:rPr>
          <w:fldChar w:fldCharType="begin"/>
        </w:r>
        <w:r>
          <w:rPr>
            <w:b w:val="0"/>
            <w:noProof/>
          </w:rPr>
          <w:instrText xml:space="preserve"> PAGEREF _Toc155268278 \h </w:instrText>
        </w:r>
        <w:r>
          <w:rPr>
            <w:b w:val="0"/>
            <w:noProof/>
          </w:rPr>
        </w:r>
        <w:r>
          <w:rPr>
            <w:b w:val="0"/>
            <w:noProof/>
          </w:rPr>
          <w:fldChar w:fldCharType="separate"/>
        </w:r>
        <w:r w:rsidR="002E133D">
          <w:rPr>
            <w:rFonts w:hint="eastAsia"/>
            <w:b w:val="0"/>
            <w:noProof/>
          </w:rPr>
          <w:t>41</w:t>
        </w:r>
        <w:r>
          <w:rPr>
            <w:b w:val="0"/>
            <w:noProof/>
          </w:rPr>
          <w:fldChar w:fldCharType="end"/>
        </w:r>
      </w:hyperlink>
    </w:p>
    <w:p w14:paraId="4850FB9E" w14:textId="099534E4" w:rsidR="00230AA8" w:rsidRDefault="00230AA8">
      <w:pPr>
        <w:pStyle w:val="TOC1"/>
        <w:spacing w:line="360" w:lineRule="auto"/>
        <w:rPr>
          <w:rFonts w:cstheme="minorBidi" w:hint="eastAsia"/>
          <w:b w:val="0"/>
          <w:noProof/>
          <w14:ligatures w14:val="standardContextual"/>
        </w:rPr>
      </w:pPr>
      <w:hyperlink w:anchor="_Toc155268327" w:history="1">
        <w:r>
          <w:rPr>
            <w:rStyle w:val="affff8"/>
            <w:rFonts w:cs="宋体"/>
            <w:b w:val="0"/>
            <w:noProof/>
            <w:kern w:val="44"/>
          </w:rPr>
          <w:t>第六章 响应文件格式</w:t>
        </w:r>
        <w:r>
          <w:rPr>
            <w:b w:val="0"/>
            <w:noProof/>
          </w:rPr>
          <w:tab/>
        </w:r>
        <w:r>
          <w:rPr>
            <w:b w:val="0"/>
            <w:noProof/>
          </w:rPr>
          <w:fldChar w:fldCharType="begin"/>
        </w:r>
        <w:r>
          <w:rPr>
            <w:b w:val="0"/>
            <w:noProof/>
          </w:rPr>
          <w:instrText xml:space="preserve"> PAGEREF _Toc155268327 \h </w:instrText>
        </w:r>
        <w:r>
          <w:rPr>
            <w:b w:val="0"/>
            <w:noProof/>
          </w:rPr>
        </w:r>
        <w:r>
          <w:rPr>
            <w:b w:val="0"/>
            <w:noProof/>
          </w:rPr>
          <w:fldChar w:fldCharType="separate"/>
        </w:r>
        <w:r w:rsidR="002E133D">
          <w:rPr>
            <w:rFonts w:hint="eastAsia"/>
            <w:b w:val="0"/>
            <w:noProof/>
          </w:rPr>
          <w:t>100</w:t>
        </w:r>
        <w:r>
          <w:rPr>
            <w:b w:val="0"/>
            <w:noProof/>
          </w:rPr>
          <w:fldChar w:fldCharType="end"/>
        </w:r>
      </w:hyperlink>
    </w:p>
    <w:p w14:paraId="65D1BD0E" w14:textId="77777777" w:rsidR="00230AA8" w:rsidRDefault="00000000">
      <w:pPr>
        <w:pStyle w:val="TOC1"/>
        <w:spacing w:line="360" w:lineRule="auto"/>
        <w:rPr>
          <w:rFonts w:hint="eastAsia"/>
          <w:b w:val="0"/>
          <w:sz w:val="21"/>
          <w:szCs w:val="21"/>
        </w:rPr>
        <w:sectPr w:rsidR="00230AA8">
          <w:footerReference w:type="default" r:id="rId14"/>
          <w:footerReference w:type="first" r:id="rId15"/>
          <w:pgSz w:w="11907" w:h="16840"/>
          <w:pgMar w:top="1418" w:right="1134" w:bottom="1418" w:left="1701" w:header="851" w:footer="851" w:gutter="0"/>
          <w:pgNumType w:start="2"/>
          <w:cols w:space="720"/>
          <w:titlePg/>
          <w:docGrid w:linePitch="462"/>
        </w:sectPr>
      </w:pPr>
      <w:r>
        <w:rPr>
          <w:b w:val="0"/>
        </w:rPr>
        <w:fldChar w:fldCharType="end"/>
      </w:r>
      <w:bookmarkStart w:id="0" w:name="_Toc97371941"/>
    </w:p>
    <w:p w14:paraId="3A4EA810" w14:textId="77777777" w:rsidR="00230AA8" w:rsidRDefault="00000000">
      <w:pPr>
        <w:pStyle w:val="11"/>
        <w:rPr>
          <w:rFonts w:hAnsi="宋体" w:cs="宋体" w:hint="eastAsia"/>
          <w:sz w:val="24"/>
          <w:szCs w:val="24"/>
        </w:rPr>
      </w:pPr>
      <w:bookmarkStart w:id="1" w:name="_Toc91"/>
      <w:bookmarkStart w:id="2" w:name="_Toc17388"/>
      <w:bookmarkStart w:id="3" w:name="_Toc155268216"/>
      <w:r>
        <w:rPr>
          <w:rFonts w:hAnsi="宋体" w:cs="宋体" w:hint="eastAsia"/>
          <w:sz w:val="24"/>
          <w:szCs w:val="24"/>
        </w:rPr>
        <w:lastRenderedPageBreak/>
        <w:t>第一章 采购邀请</w:t>
      </w:r>
      <w:bookmarkStart w:id="4" w:name="_Toc28359002"/>
      <w:bookmarkStart w:id="5" w:name="_Toc35393621"/>
      <w:bookmarkStart w:id="6" w:name="_Toc28359079"/>
      <w:bookmarkStart w:id="7" w:name="_Toc35393790"/>
      <w:bookmarkStart w:id="8" w:name="_Hlk24379207"/>
      <w:bookmarkEnd w:id="0"/>
      <w:bookmarkEnd w:id="1"/>
      <w:bookmarkEnd w:id="2"/>
      <w:bookmarkEnd w:id="3"/>
    </w:p>
    <w:p w14:paraId="76924FD1" w14:textId="77777777" w:rsidR="00230AA8"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bookmarkStart w:id="9" w:name="_Toc19144"/>
      <w:bookmarkStart w:id="10" w:name="_Toc10232"/>
      <w:bookmarkStart w:id="11" w:name="_Toc6446"/>
      <w:bookmarkEnd w:id="4"/>
      <w:bookmarkEnd w:id="5"/>
      <w:bookmarkEnd w:id="6"/>
      <w:bookmarkEnd w:id="7"/>
      <w:bookmarkEnd w:id="8"/>
      <w:r>
        <w:rPr>
          <w:rFonts w:ascii="宋体" w:hAnsi="宋体" w:hint="eastAsia"/>
          <w:sz w:val="24"/>
        </w:rPr>
        <w:t>项目概况</w:t>
      </w:r>
    </w:p>
    <w:p w14:paraId="660CF53E" w14:textId="77777777" w:rsidR="00230AA8"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Pr>
          <w:rFonts w:ascii="宋体" w:hAnsi="宋体" w:hint="eastAsia"/>
          <w:sz w:val="24"/>
          <w:u w:val="single"/>
        </w:rPr>
        <w:t>考试院网上阅卷技术服务采购项目</w:t>
      </w:r>
      <w:r>
        <w:rPr>
          <w:rFonts w:ascii="宋体" w:hAnsi="宋体" w:hint="eastAsia"/>
          <w:sz w:val="24"/>
        </w:rPr>
        <w:t>的潜在供应商应在</w:t>
      </w:r>
      <w:r>
        <w:rPr>
          <w:rFonts w:ascii="宋体" w:hAnsi="宋体" w:hint="eastAsia"/>
          <w:b/>
          <w:bCs/>
          <w:sz w:val="24"/>
          <w:u w:val="single"/>
        </w:rPr>
        <w:t>北京明德致信咨询有限公司报名</w:t>
      </w:r>
      <w:r>
        <w:rPr>
          <w:rFonts w:ascii="宋体" w:hAnsi="宋体" w:hint="eastAsia"/>
          <w:sz w:val="24"/>
        </w:rPr>
        <w:t>并获取磋商文件，并于</w:t>
      </w:r>
      <w:r>
        <w:rPr>
          <w:rFonts w:ascii="宋体" w:hAnsi="宋体" w:hint="eastAsia"/>
          <w:sz w:val="24"/>
          <w:u w:val="single"/>
        </w:rPr>
        <w:t>202</w:t>
      </w:r>
      <w:r>
        <w:rPr>
          <w:rFonts w:ascii="宋体" w:hAnsi="宋体"/>
          <w:sz w:val="24"/>
          <w:u w:val="single"/>
        </w:rPr>
        <w:t>4</w:t>
      </w:r>
      <w:r>
        <w:rPr>
          <w:rFonts w:ascii="宋体" w:hAnsi="宋体" w:hint="eastAsia"/>
          <w:sz w:val="24"/>
          <w:u w:val="single"/>
        </w:rPr>
        <w:t>年12月23日12：30</w:t>
      </w:r>
      <w:r>
        <w:rPr>
          <w:rFonts w:ascii="宋体" w:hAnsi="宋体" w:hint="eastAsia"/>
          <w:bCs/>
          <w:sz w:val="24"/>
          <w:u w:val="single"/>
        </w:rPr>
        <w:t>（</w:t>
      </w:r>
      <w:r>
        <w:rPr>
          <w:rFonts w:ascii="宋体" w:hAnsi="宋体" w:hint="eastAsia"/>
          <w:bCs/>
          <w:sz w:val="24"/>
        </w:rPr>
        <w:t>北京时间）前提交响应文件</w:t>
      </w:r>
      <w:r>
        <w:rPr>
          <w:rFonts w:ascii="宋体" w:hAnsi="宋体" w:hint="eastAsia"/>
          <w:sz w:val="24"/>
        </w:rPr>
        <w:t>。</w:t>
      </w:r>
    </w:p>
    <w:p w14:paraId="1A293028" w14:textId="77777777" w:rsidR="00230AA8" w:rsidRDefault="00230AA8">
      <w:pPr>
        <w:rPr>
          <w:rFonts w:ascii="宋体" w:hAnsi="宋体" w:hint="eastAsia"/>
        </w:rPr>
      </w:pPr>
    </w:p>
    <w:p w14:paraId="39291FD6" w14:textId="77777777" w:rsidR="00230AA8" w:rsidRDefault="00000000">
      <w:pPr>
        <w:pStyle w:val="23"/>
        <w:spacing w:before="0" w:line="240" w:lineRule="auto"/>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9"/>
      <w:bookmarkEnd w:id="10"/>
      <w:bookmarkEnd w:id="11"/>
    </w:p>
    <w:p w14:paraId="79B71C25" w14:textId="77777777" w:rsidR="00230AA8" w:rsidRDefault="00000000">
      <w:pPr>
        <w:ind w:firstLineChars="200" w:firstLine="480"/>
        <w:rPr>
          <w:rFonts w:ascii="宋体" w:hAnsi="宋体" w:cs="宋体" w:hint="eastAsia"/>
          <w:sz w:val="24"/>
        </w:rPr>
      </w:pPr>
      <w:r>
        <w:rPr>
          <w:rFonts w:ascii="宋体" w:hAnsi="宋体" w:cs="宋体" w:hint="eastAsia"/>
          <w:sz w:val="24"/>
        </w:rPr>
        <w:t>1.项目编号：</w:t>
      </w:r>
      <w:r>
        <w:rPr>
          <w:rFonts w:ascii="宋体" w:hAnsi="宋体" w:cs="宋体"/>
          <w:sz w:val="24"/>
        </w:rPr>
        <w:t>BMCC-ZC24-</w:t>
      </w:r>
      <w:r>
        <w:rPr>
          <w:rFonts w:ascii="宋体" w:hAnsi="宋体" w:cs="宋体" w:hint="eastAsia"/>
          <w:sz w:val="24"/>
        </w:rPr>
        <w:t>1438</w:t>
      </w:r>
    </w:p>
    <w:p w14:paraId="00BFBB9E" w14:textId="77777777" w:rsidR="00230AA8" w:rsidRDefault="00000000">
      <w:pPr>
        <w:ind w:firstLineChars="200" w:firstLine="480"/>
        <w:rPr>
          <w:rFonts w:ascii="宋体" w:hAnsi="宋体" w:cs="宋体" w:hint="eastAsia"/>
          <w:sz w:val="24"/>
        </w:rPr>
      </w:pPr>
      <w:r>
        <w:rPr>
          <w:rFonts w:ascii="宋体" w:hAnsi="宋体" w:cs="宋体" w:hint="eastAsia"/>
          <w:sz w:val="24"/>
        </w:rPr>
        <w:t>2.项目名称：考试院网上阅卷技术服务采购项目</w:t>
      </w:r>
    </w:p>
    <w:p w14:paraId="568D5FC2" w14:textId="77777777" w:rsidR="00230AA8" w:rsidRDefault="00000000">
      <w:pPr>
        <w:ind w:firstLineChars="200" w:firstLine="480"/>
        <w:rPr>
          <w:rFonts w:ascii="宋体" w:hAnsi="宋体" w:cs="宋体" w:hint="eastAsia"/>
          <w:sz w:val="24"/>
        </w:rPr>
      </w:pPr>
      <w:r>
        <w:rPr>
          <w:rFonts w:ascii="宋体" w:hAnsi="宋体" w:cs="宋体" w:hint="eastAsia"/>
          <w:sz w:val="24"/>
        </w:rPr>
        <w:t>3.采购方式：竞争性磋商</w:t>
      </w:r>
    </w:p>
    <w:p w14:paraId="089F7AA2" w14:textId="77777777" w:rsidR="00230AA8" w:rsidRDefault="00000000">
      <w:pPr>
        <w:ind w:firstLineChars="200" w:firstLine="480"/>
        <w:rPr>
          <w:rFonts w:ascii="宋体" w:hAnsi="宋体" w:hint="eastAsia"/>
          <w:color w:val="000000"/>
          <w:sz w:val="24"/>
        </w:rPr>
      </w:pPr>
      <w:r>
        <w:rPr>
          <w:rFonts w:ascii="宋体" w:hAnsi="宋体" w:cs="宋体" w:hint="eastAsia"/>
          <w:sz w:val="24"/>
        </w:rPr>
        <w:t>4.合同履行期限：</w:t>
      </w:r>
      <w:r>
        <w:rPr>
          <w:rFonts w:ascii="宋体" w:hAnsi="宋体" w:hint="eastAsia"/>
          <w:color w:val="000000"/>
          <w:sz w:val="24"/>
        </w:rPr>
        <w:t>01、02、03包：</w:t>
      </w:r>
      <w:r>
        <w:rPr>
          <w:rFonts w:ascii="宋体" w:hAnsi="宋体" w:hint="eastAsia"/>
          <w:sz w:val="24"/>
          <w:szCs w:val="22"/>
        </w:rPr>
        <w:t>1年</w:t>
      </w:r>
      <w:r>
        <w:rPr>
          <w:rFonts w:ascii="宋体" w:hAnsi="宋体" w:hint="eastAsia"/>
          <w:color w:val="000000"/>
          <w:sz w:val="24"/>
        </w:rPr>
        <w:t>；</w:t>
      </w:r>
    </w:p>
    <w:p w14:paraId="69306008" w14:textId="77777777" w:rsidR="00230AA8" w:rsidRDefault="00000000">
      <w:pPr>
        <w:ind w:firstLineChars="200" w:firstLine="480"/>
        <w:rPr>
          <w:rFonts w:ascii="宋体" w:hAnsi="宋体" w:cs="宋体" w:hint="eastAsia"/>
          <w:sz w:val="24"/>
        </w:rPr>
      </w:pPr>
      <w:r>
        <w:rPr>
          <w:rFonts w:ascii="宋体" w:hAnsi="宋体" w:cs="宋体" w:hint="eastAsia"/>
          <w:sz w:val="24"/>
        </w:rPr>
        <w:t>5.本项目是否接受联合体：</w:t>
      </w:r>
      <w:r>
        <w:rPr>
          <w:rFonts w:ascii="宋体" w:hAnsi="宋体" w:cs="宋体" w:hint="eastAsia"/>
          <w:sz w:val="24"/>
        </w:rPr>
        <w:sym w:font="Wingdings 2" w:char="00A3"/>
      </w:r>
      <w:r>
        <w:rPr>
          <w:rFonts w:ascii="宋体" w:hAnsi="宋体" w:cs="宋体" w:hint="eastAsia"/>
          <w:sz w:val="24"/>
        </w:rPr>
        <w:t>是 ■否</w:t>
      </w:r>
    </w:p>
    <w:p w14:paraId="7FE1022C" w14:textId="77777777" w:rsidR="00230AA8" w:rsidRDefault="00000000">
      <w:pPr>
        <w:ind w:firstLineChars="200" w:firstLine="480"/>
        <w:rPr>
          <w:rFonts w:ascii="宋体" w:hAnsi="宋体" w:cs="宋体" w:hint="eastAsia"/>
          <w:sz w:val="24"/>
        </w:rPr>
      </w:pPr>
      <w:r>
        <w:rPr>
          <w:rFonts w:ascii="宋体" w:hAnsi="宋体" w:cs="宋体" w:hint="eastAsia"/>
          <w:sz w:val="24"/>
        </w:rPr>
        <w:t>6.项目预算金额、采购需求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5004"/>
        <w:gridCol w:w="1447"/>
        <w:gridCol w:w="1637"/>
      </w:tblGrid>
      <w:tr w:rsidR="00230AA8" w14:paraId="20DB5347" w14:textId="77777777">
        <w:tc>
          <w:tcPr>
            <w:tcW w:w="646" w:type="pct"/>
            <w:vAlign w:val="center"/>
          </w:tcPr>
          <w:p w14:paraId="761D4812"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包号</w:t>
            </w:r>
          </w:p>
        </w:tc>
        <w:tc>
          <w:tcPr>
            <w:tcW w:w="2694" w:type="pct"/>
            <w:vAlign w:val="center"/>
          </w:tcPr>
          <w:p w14:paraId="5C62BE91"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分包名称</w:t>
            </w:r>
          </w:p>
        </w:tc>
        <w:tc>
          <w:tcPr>
            <w:tcW w:w="779" w:type="pct"/>
            <w:vAlign w:val="center"/>
          </w:tcPr>
          <w:p w14:paraId="5335AD65"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控制金额</w:t>
            </w:r>
          </w:p>
          <w:p w14:paraId="4D49EB09"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(万元)</w:t>
            </w:r>
          </w:p>
        </w:tc>
        <w:tc>
          <w:tcPr>
            <w:tcW w:w="881" w:type="pct"/>
            <w:vAlign w:val="center"/>
          </w:tcPr>
          <w:p w14:paraId="27CA8EF7"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项目总预算(万元)</w:t>
            </w:r>
          </w:p>
        </w:tc>
      </w:tr>
      <w:tr w:rsidR="00230AA8" w14:paraId="2C76867F" w14:textId="77777777">
        <w:tc>
          <w:tcPr>
            <w:tcW w:w="646" w:type="pct"/>
            <w:vAlign w:val="center"/>
          </w:tcPr>
          <w:p w14:paraId="19169174" w14:textId="77777777" w:rsidR="00230AA8" w:rsidRDefault="00000000">
            <w:pPr>
              <w:widowControl/>
              <w:jc w:val="center"/>
              <w:rPr>
                <w:rFonts w:ascii="宋体" w:hAnsi="宋体" w:cs="宋体" w:hint="eastAsia"/>
                <w:kern w:val="0"/>
                <w:sz w:val="24"/>
              </w:rPr>
            </w:pPr>
            <w:r>
              <w:rPr>
                <w:rFonts w:ascii="宋体" w:hAnsi="宋体" w:hint="eastAsia"/>
                <w:color w:val="000000"/>
                <w:sz w:val="24"/>
              </w:rPr>
              <w:t>0</w:t>
            </w:r>
            <w:r>
              <w:rPr>
                <w:rFonts w:ascii="宋体" w:hAnsi="宋体"/>
                <w:color w:val="000000"/>
                <w:sz w:val="24"/>
              </w:rPr>
              <w:t>1</w:t>
            </w:r>
          </w:p>
        </w:tc>
        <w:tc>
          <w:tcPr>
            <w:tcW w:w="2694" w:type="pct"/>
            <w:vAlign w:val="center"/>
          </w:tcPr>
          <w:p w14:paraId="11D6CDA2" w14:textId="77777777" w:rsidR="00230AA8" w:rsidRDefault="00000000">
            <w:pPr>
              <w:widowControl/>
              <w:jc w:val="center"/>
              <w:rPr>
                <w:rFonts w:ascii="宋体" w:hAnsi="宋体" w:hint="eastAsia"/>
                <w:color w:val="000000"/>
                <w:sz w:val="24"/>
              </w:rPr>
            </w:pPr>
            <w:r>
              <w:rPr>
                <w:rFonts w:ascii="宋体" w:hAnsi="宋体" w:hint="eastAsia"/>
                <w:color w:val="000000"/>
                <w:sz w:val="24"/>
              </w:rPr>
              <w:t>考试院网上阅卷技术服务采购（01包）</w:t>
            </w:r>
          </w:p>
        </w:tc>
        <w:tc>
          <w:tcPr>
            <w:tcW w:w="779" w:type="pct"/>
            <w:vAlign w:val="center"/>
          </w:tcPr>
          <w:p w14:paraId="789B860E" w14:textId="77777777" w:rsidR="00230AA8" w:rsidRDefault="00000000">
            <w:pPr>
              <w:widowControl/>
              <w:jc w:val="center"/>
              <w:rPr>
                <w:rFonts w:ascii="宋体" w:hAnsi="宋体" w:hint="eastAsia"/>
                <w:color w:val="000000"/>
                <w:sz w:val="24"/>
              </w:rPr>
            </w:pPr>
            <w:r>
              <w:rPr>
                <w:rFonts w:ascii="宋体" w:hAnsi="宋体" w:hint="eastAsia"/>
                <w:color w:val="000000"/>
                <w:sz w:val="24"/>
              </w:rPr>
              <w:t>190</w:t>
            </w:r>
          </w:p>
        </w:tc>
        <w:tc>
          <w:tcPr>
            <w:tcW w:w="881" w:type="pct"/>
            <w:vMerge w:val="restart"/>
            <w:vAlign w:val="center"/>
          </w:tcPr>
          <w:p w14:paraId="0172CEDC" w14:textId="77777777" w:rsidR="00230AA8" w:rsidRDefault="00000000">
            <w:pPr>
              <w:jc w:val="center"/>
              <w:rPr>
                <w:rFonts w:ascii="宋体" w:hAnsi="宋体" w:cs="Arial" w:hint="eastAsia"/>
                <w:kern w:val="0"/>
                <w:sz w:val="24"/>
              </w:rPr>
            </w:pPr>
            <w:r>
              <w:rPr>
                <w:rFonts w:ascii="宋体" w:hAnsi="宋体" w:hint="eastAsia"/>
                <w:color w:val="000000"/>
                <w:sz w:val="24"/>
              </w:rPr>
              <w:t>220</w:t>
            </w:r>
          </w:p>
        </w:tc>
      </w:tr>
      <w:tr w:rsidR="00230AA8" w14:paraId="13FBBA25" w14:textId="77777777">
        <w:tc>
          <w:tcPr>
            <w:tcW w:w="646" w:type="pct"/>
            <w:vAlign w:val="center"/>
          </w:tcPr>
          <w:p w14:paraId="5A126EEF" w14:textId="77777777" w:rsidR="00230AA8" w:rsidRDefault="00000000">
            <w:pPr>
              <w:widowControl/>
              <w:jc w:val="center"/>
              <w:rPr>
                <w:rFonts w:ascii="宋体" w:hAnsi="宋体" w:hint="eastAsia"/>
                <w:color w:val="000000"/>
                <w:sz w:val="24"/>
              </w:rPr>
            </w:pPr>
            <w:r>
              <w:rPr>
                <w:rFonts w:ascii="宋体" w:hAnsi="宋体" w:hint="eastAsia"/>
                <w:color w:val="000000"/>
                <w:sz w:val="24"/>
              </w:rPr>
              <w:t>02</w:t>
            </w:r>
          </w:p>
        </w:tc>
        <w:tc>
          <w:tcPr>
            <w:tcW w:w="2694" w:type="pct"/>
            <w:vAlign w:val="center"/>
          </w:tcPr>
          <w:p w14:paraId="1036A008" w14:textId="77777777" w:rsidR="00230AA8" w:rsidRDefault="00000000">
            <w:pPr>
              <w:widowControl/>
              <w:wordWrap w:val="0"/>
              <w:jc w:val="center"/>
              <w:rPr>
                <w:rFonts w:ascii="宋体" w:hAnsi="宋体" w:hint="eastAsia"/>
                <w:color w:val="000000"/>
                <w:sz w:val="24"/>
              </w:rPr>
            </w:pPr>
            <w:r>
              <w:rPr>
                <w:rFonts w:ascii="宋体" w:hAnsi="宋体" w:hint="eastAsia"/>
                <w:color w:val="000000"/>
                <w:sz w:val="24"/>
              </w:rPr>
              <w:t>考试院网上阅卷技术服务采购（02包）</w:t>
            </w:r>
          </w:p>
        </w:tc>
        <w:tc>
          <w:tcPr>
            <w:tcW w:w="779" w:type="pct"/>
            <w:vAlign w:val="center"/>
          </w:tcPr>
          <w:p w14:paraId="1AA5FC92" w14:textId="77777777" w:rsidR="00230AA8" w:rsidRDefault="00000000">
            <w:pPr>
              <w:widowControl/>
              <w:jc w:val="center"/>
              <w:rPr>
                <w:rFonts w:ascii="宋体" w:hAnsi="宋体" w:hint="eastAsia"/>
                <w:color w:val="000000"/>
                <w:sz w:val="24"/>
              </w:rPr>
            </w:pPr>
            <w:r>
              <w:rPr>
                <w:rFonts w:ascii="宋体" w:hAnsi="宋体" w:hint="eastAsia"/>
                <w:color w:val="000000"/>
                <w:sz w:val="24"/>
              </w:rPr>
              <w:t>10</w:t>
            </w:r>
          </w:p>
        </w:tc>
        <w:tc>
          <w:tcPr>
            <w:tcW w:w="881" w:type="pct"/>
            <w:vMerge/>
            <w:vAlign w:val="center"/>
          </w:tcPr>
          <w:p w14:paraId="6CD72036" w14:textId="77777777" w:rsidR="00230AA8" w:rsidRDefault="00230AA8">
            <w:pPr>
              <w:widowControl/>
              <w:jc w:val="center"/>
              <w:rPr>
                <w:rFonts w:ascii="宋体" w:hAnsi="宋体" w:hint="eastAsia"/>
                <w:color w:val="000000"/>
                <w:sz w:val="24"/>
              </w:rPr>
            </w:pPr>
          </w:p>
        </w:tc>
      </w:tr>
      <w:tr w:rsidR="00230AA8" w14:paraId="4CC60334" w14:textId="77777777">
        <w:tc>
          <w:tcPr>
            <w:tcW w:w="646" w:type="pct"/>
            <w:vAlign w:val="center"/>
          </w:tcPr>
          <w:p w14:paraId="3B20E11A" w14:textId="77777777" w:rsidR="00230AA8" w:rsidRDefault="00000000">
            <w:pPr>
              <w:widowControl/>
              <w:jc w:val="center"/>
              <w:rPr>
                <w:rFonts w:ascii="宋体" w:hAnsi="宋体" w:hint="eastAsia"/>
                <w:color w:val="000000"/>
                <w:sz w:val="24"/>
              </w:rPr>
            </w:pPr>
            <w:r>
              <w:rPr>
                <w:rFonts w:ascii="宋体" w:hAnsi="宋体" w:hint="eastAsia"/>
                <w:color w:val="000000"/>
                <w:sz w:val="24"/>
              </w:rPr>
              <w:t>03</w:t>
            </w:r>
          </w:p>
        </w:tc>
        <w:tc>
          <w:tcPr>
            <w:tcW w:w="2694" w:type="pct"/>
            <w:vAlign w:val="center"/>
          </w:tcPr>
          <w:p w14:paraId="77687D1B" w14:textId="77777777" w:rsidR="00230AA8" w:rsidRDefault="00000000">
            <w:pPr>
              <w:widowControl/>
              <w:wordWrap w:val="0"/>
              <w:jc w:val="center"/>
              <w:rPr>
                <w:rFonts w:ascii="宋体" w:hAnsi="宋体" w:hint="eastAsia"/>
                <w:color w:val="000000"/>
                <w:sz w:val="24"/>
              </w:rPr>
            </w:pPr>
            <w:r>
              <w:rPr>
                <w:rFonts w:ascii="宋体" w:hAnsi="宋体" w:hint="eastAsia"/>
                <w:color w:val="000000"/>
                <w:sz w:val="24"/>
              </w:rPr>
              <w:t>考试院网上阅卷技术服务采购（03包）</w:t>
            </w:r>
          </w:p>
        </w:tc>
        <w:tc>
          <w:tcPr>
            <w:tcW w:w="779" w:type="pct"/>
            <w:vAlign w:val="center"/>
          </w:tcPr>
          <w:p w14:paraId="7E946CC4" w14:textId="77777777" w:rsidR="00230AA8" w:rsidRDefault="00000000">
            <w:pPr>
              <w:widowControl/>
              <w:jc w:val="center"/>
              <w:rPr>
                <w:rFonts w:ascii="宋体" w:hAnsi="宋体" w:hint="eastAsia"/>
                <w:color w:val="000000"/>
                <w:sz w:val="24"/>
              </w:rPr>
            </w:pPr>
            <w:r>
              <w:rPr>
                <w:rFonts w:ascii="宋体" w:hAnsi="宋体" w:hint="eastAsia"/>
                <w:color w:val="000000"/>
                <w:sz w:val="24"/>
              </w:rPr>
              <w:t>20</w:t>
            </w:r>
          </w:p>
        </w:tc>
        <w:tc>
          <w:tcPr>
            <w:tcW w:w="881" w:type="pct"/>
            <w:vMerge/>
            <w:vAlign w:val="center"/>
          </w:tcPr>
          <w:p w14:paraId="1F1D9411" w14:textId="77777777" w:rsidR="00230AA8" w:rsidRDefault="00230AA8">
            <w:pPr>
              <w:widowControl/>
              <w:jc w:val="center"/>
              <w:rPr>
                <w:rFonts w:ascii="宋体" w:hAnsi="宋体" w:hint="eastAsia"/>
                <w:color w:val="000000"/>
                <w:sz w:val="24"/>
              </w:rPr>
            </w:pPr>
          </w:p>
        </w:tc>
      </w:tr>
      <w:tr w:rsidR="00230AA8" w14:paraId="0B78692D" w14:textId="77777777">
        <w:tc>
          <w:tcPr>
            <w:tcW w:w="5000" w:type="pct"/>
            <w:gridSpan w:val="4"/>
            <w:vAlign w:val="center"/>
          </w:tcPr>
          <w:p w14:paraId="6375B01D" w14:textId="77777777" w:rsidR="00230AA8" w:rsidRDefault="00000000">
            <w:pPr>
              <w:widowControl/>
              <w:jc w:val="left"/>
              <w:rPr>
                <w:rFonts w:ascii="宋体" w:hAnsi="宋体" w:hint="eastAsia"/>
                <w:color w:val="000000"/>
                <w:sz w:val="24"/>
              </w:rPr>
            </w:pPr>
            <w:r>
              <w:rPr>
                <w:rFonts w:ascii="宋体" w:hAnsi="宋体" w:hint="eastAsia"/>
                <w:color w:val="000000"/>
                <w:sz w:val="24"/>
              </w:rPr>
              <w:t>01包：</w:t>
            </w:r>
            <w:r>
              <w:rPr>
                <w:rFonts w:ascii="宋体" w:hAnsi="宋体" w:hint="eastAsia"/>
                <w:sz w:val="24"/>
              </w:rPr>
              <w:t>提供普通高考、专升本考试、硕士学位研究生招生考试、高中学业水平考试（合格考）、自学考试等的答题卡扫描与网上评卷技术服务工作，提供评卷教师信息管理及网上阅卷数据应用分析管理系统的技术维护服务，以及提供扫描仪的技术运维服务工作等</w:t>
            </w:r>
            <w:r>
              <w:rPr>
                <w:rFonts w:ascii="宋体" w:hAnsi="宋体" w:hint="eastAsia"/>
                <w:color w:val="000000"/>
                <w:sz w:val="24"/>
              </w:rPr>
              <w:t>；</w:t>
            </w:r>
          </w:p>
          <w:p w14:paraId="34F23AA7" w14:textId="77777777" w:rsidR="00230AA8" w:rsidRDefault="00000000">
            <w:pPr>
              <w:widowControl/>
              <w:jc w:val="left"/>
              <w:rPr>
                <w:rFonts w:ascii="宋体" w:hAnsi="宋体" w:hint="eastAsia"/>
                <w:color w:val="000000"/>
                <w:sz w:val="24"/>
              </w:rPr>
            </w:pPr>
            <w:r>
              <w:rPr>
                <w:rFonts w:ascii="宋体" w:hAnsi="宋体" w:hint="eastAsia"/>
                <w:color w:val="000000"/>
                <w:sz w:val="24"/>
              </w:rPr>
              <w:t>02包：</w:t>
            </w:r>
            <w:r>
              <w:rPr>
                <w:rFonts w:ascii="宋体" w:hAnsi="宋体" w:hint="eastAsia"/>
                <w:sz w:val="24"/>
              </w:rPr>
              <w:t>提供成人高考、学位英语等级考试的答题卡扫描与网上评卷技术服务工作等</w:t>
            </w:r>
            <w:r>
              <w:rPr>
                <w:rFonts w:ascii="宋体" w:hAnsi="宋体" w:hint="eastAsia"/>
                <w:color w:val="000000"/>
                <w:sz w:val="24"/>
              </w:rPr>
              <w:t>；</w:t>
            </w:r>
          </w:p>
          <w:p w14:paraId="4BC0E4A5" w14:textId="1D87EC98" w:rsidR="00230AA8" w:rsidRDefault="00000000">
            <w:pPr>
              <w:widowControl/>
              <w:jc w:val="left"/>
              <w:rPr>
                <w:rFonts w:ascii="宋体" w:hAnsi="宋体" w:hint="eastAsia"/>
                <w:color w:val="000000"/>
                <w:sz w:val="24"/>
              </w:rPr>
            </w:pPr>
            <w:r>
              <w:rPr>
                <w:rFonts w:ascii="宋体" w:hAnsi="宋体" w:hint="eastAsia"/>
                <w:color w:val="000000"/>
                <w:sz w:val="24"/>
              </w:rPr>
              <w:t>03包：</w:t>
            </w:r>
            <w:r>
              <w:rPr>
                <w:rFonts w:ascii="宋体" w:hAnsi="宋体" w:hint="eastAsia"/>
                <w:sz w:val="24"/>
              </w:rPr>
              <w:t>提供考试院相关考试（成人高考、高中学业水平考试（合格考））部分科目全年的AI辅助评卷服务</w:t>
            </w:r>
            <w:r>
              <w:rPr>
                <w:rFonts w:ascii="宋体" w:hAnsi="宋体" w:hint="eastAsia"/>
                <w:color w:val="000000"/>
                <w:sz w:val="24"/>
              </w:rPr>
              <w:t>等；</w:t>
            </w:r>
          </w:p>
          <w:p w14:paraId="42106ED3" w14:textId="77777777" w:rsidR="00230AA8" w:rsidRDefault="00000000">
            <w:pPr>
              <w:widowControl/>
              <w:jc w:val="left"/>
              <w:rPr>
                <w:rFonts w:ascii="宋体" w:hAnsi="宋体" w:hint="eastAsia"/>
                <w:color w:val="000000"/>
                <w:sz w:val="24"/>
              </w:rPr>
            </w:pPr>
            <w:r>
              <w:rPr>
                <w:rFonts w:ascii="宋体" w:hAnsi="宋体" w:hint="eastAsia"/>
                <w:color w:val="000000"/>
                <w:sz w:val="24"/>
              </w:rPr>
              <w:t>详见</w:t>
            </w:r>
            <w:r>
              <w:rPr>
                <w:rFonts w:ascii="宋体" w:hAnsi="宋体" w:cs="宋体" w:hint="eastAsia"/>
                <w:bCs/>
                <w:sz w:val="24"/>
              </w:rPr>
              <w:t>磋商</w:t>
            </w:r>
            <w:r>
              <w:rPr>
                <w:rFonts w:ascii="宋体" w:hAnsi="宋体" w:hint="eastAsia"/>
                <w:color w:val="000000"/>
                <w:sz w:val="24"/>
              </w:rPr>
              <w:t>文件。</w:t>
            </w:r>
          </w:p>
        </w:tc>
      </w:tr>
    </w:tbl>
    <w:p w14:paraId="256792A1" w14:textId="77777777" w:rsidR="00230AA8" w:rsidRDefault="00000000">
      <w:pPr>
        <w:pStyle w:val="23"/>
        <w:spacing w:before="0" w:line="240" w:lineRule="auto"/>
        <w:jc w:val="left"/>
        <w:rPr>
          <w:rFonts w:ascii="宋体" w:eastAsia="宋体" w:hAnsi="宋体" w:cs="宋体" w:hint="eastAsia"/>
          <w:sz w:val="24"/>
          <w:szCs w:val="24"/>
        </w:rPr>
      </w:pPr>
      <w:bookmarkStart w:id="12" w:name="_Toc28083"/>
      <w:bookmarkStart w:id="13" w:name="_Toc21410"/>
      <w:bookmarkStart w:id="14" w:name="_Toc29748"/>
      <w:r>
        <w:rPr>
          <w:rFonts w:ascii="宋体" w:eastAsia="宋体" w:hAnsi="宋体" w:cs="宋体" w:hint="eastAsia"/>
          <w:sz w:val="24"/>
          <w:szCs w:val="24"/>
        </w:rPr>
        <w:t>二、申请人的资格要求（须同时满足）</w:t>
      </w:r>
      <w:bookmarkEnd w:id="12"/>
      <w:bookmarkEnd w:id="13"/>
      <w:bookmarkEnd w:id="14"/>
    </w:p>
    <w:p w14:paraId="1170F592" w14:textId="77777777" w:rsidR="00230AA8" w:rsidRDefault="00000000">
      <w:pPr>
        <w:ind w:firstLineChars="200" w:firstLine="480"/>
        <w:rPr>
          <w:rFonts w:ascii="宋体" w:hAnsi="宋体" w:cs="宋体" w:hint="eastAsia"/>
          <w:sz w:val="24"/>
        </w:rPr>
      </w:pPr>
      <w:bookmarkStart w:id="15" w:name="_Toc16051"/>
      <w:r>
        <w:rPr>
          <w:rFonts w:ascii="宋体" w:hAnsi="宋体" w:cs="宋体" w:hint="eastAsia"/>
          <w:sz w:val="24"/>
        </w:rPr>
        <w:t>1.满足《中华人民共和国政府采购法》第二十二条规定；</w:t>
      </w:r>
      <w:bookmarkEnd w:id="15"/>
    </w:p>
    <w:p w14:paraId="358995AA" w14:textId="77777777" w:rsidR="00230AA8" w:rsidRDefault="00000000">
      <w:pPr>
        <w:ind w:firstLineChars="200" w:firstLine="480"/>
        <w:rPr>
          <w:rFonts w:ascii="宋体" w:hAnsi="宋体" w:cs="宋体" w:hint="eastAsia"/>
          <w:sz w:val="24"/>
        </w:rPr>
      </w:pPr>
      <w:bookmarkStart w:id="16" w:name="_Toc18611"/>
      <w:r>
        <w:rPr>
          <w:rFonts w:ascii="宋体" w:hAnsi="宋体" w:cs="宋体" w:hint="eastAsia"/>
          <w:sz w:val="24"/>
        </w:rPr>
        <w:t>2.落实政府采购政策需满足的资格要求：</w:t>
      </w:r>
      <w:bookmarkEnd w:id="16"/>
    </w:p>
    <w:p w14:paraId="7A3F7A5D" w14:textId="77777777" w:rsidR="00230AA8" w:rsidRDefault="00000000">
      <w:pPr>
        <w:ind w:firstLineChars="200" w:firstLine="480"/>
        <w:rPr>
          <w:rFonts w:ascii="宋体" w:hAnsi="宋体" w:cs="宋体" w:hint="eastAsia"/>
          <w:sz w:val="24"/>
        </w:rPr>
      </w:pPr>
      <w:r>
        <w:rPr>
          <w:rFonts w:ascii="宋体" w:hAnsi="宋体" w:cs="宋体" w:hint="eastAsia"/>
          <w:sz w:val="24"/>
        </w:rPr>
        <w:t>2.1 中小企业政策</w:t>
      </w:r>
    </w:p>
    <w:p w14:paraId="7046394B" w14:textId="77777777" w:rsidR="00230AA8" w:rsidRDefault="00000000">
      <w:pPr>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5110E7A8" w14:textId="77777777" w:rsidR="00230AA8" w:rsidRDefault="00000000">
      <w:pPr>
        <w:ind w:firstLineChars="200" w:firstLine="480"/>
        <w:rPr>
          <w:rFonts w:ascii="宋体" w:hAnsi="宋体" w:cs="宋体" w:hint="eastAsia"/>
          <w:sz w:val="24"/>
        </w:rPr>
      </w:pPr>
      <w:r>
        <w:rPr>
          <w:rFonts w:ascii="宋体" w:hAnsi="宋体" w:cs="宋体" w:hint="eastAsia"/>
          <w:sz w:val="24"/>
        </w:rPr>
        <w:t>□本项目专门面向  □中小  □小微企业  采购。即：提供的货物全部由符合政策要求的中小/小微企业制造、服务全部由符合政策要求的中小/小微企业承接。</w:t>
      </w:r>
    </w:p>
    <w:p w14:paraId="10940A26" w14:textId="77777777" w:rsidR="00230AA8" w:rsidRDefault="00000000">
      <w:pPr>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Pr>
          <w:rFonts w:ascii="宋体" w:hAnsi="宋体" w:hint="eastAsia"/>
          <w:b/>
          <w:bCs/>
          <w:sz w:val="24"/>
          <w:u w:val="single"/>
        </w:rPr>
        <w:t>/</w:t>
      </w:r>
      <w:r>
        <w:rPr>
          <w:rFonts w:ascii="宋体" w:hAnsi="宋体" w:cs="宋体" w:hint="eastAsia"/>
          <w:sz w:val="24"/>
          <w:u w:val="single"/>
        </w:rPr>
        <w:t xml:space="preserve"> </w:t>
      </w:r>
      <w:r>
        <w:rPr>
          <w:rFonts w:ascii="宋体" w:hAnsi="宋体" w:cs="宋体" w:hint="eastAsia"/>
          <w:sz w:val="24"/>
        </w:rPr>
        <w:t>。</w:t>
      </w:r>
    </w:p>
    <w:p w14:paraId="1A561FC9" w14:textId="77777777" w:rsidR="00230AA8" w:rsidRDefault="00000000">
      <w:pPr>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750E1C89" w14:textId="77777777" w:rsidR="00230AA8" w:rsidRDefault="00000000">
      <w:pPr>
        <w:ind w:firstLineChars="200" w:firstLine="480"/>
        <w:rPr>
          <w:rFonts w:ascii="宋体" w:hAnsi="宋体" w:cs="宋体" w:hint="eastAsia"/>
          <w:sz w:val="24"/>
        </w:rPr>
      </w:pPr>
      <w:bookmarkStart w:id="17" w:name="_Toc14766"/>
      <w:r>
        <w:rPr>
          <w:rFonts w:ascii="宋体" w:hAnsi="宋体" w:cs="宋体" w:hint="eastAsia"/>
          <w:sz w:val="24"/>
        </w:rPr>
        <w:t>3.本项目的特定资格要求：</w:t>
      </w:r>
      <w:bookmarkEnd w:id="17"/>
    </w:p>
    <w:p w14:paraId="3969AEA7" w14:textId="77777777" w:rsidR="00230AA8" w:rsidRDefault="00000000">
      <w:pPr>
        <w:ind w:firstLineChars="200" w:firstLine="482"/>
        <w:rPr>
          <w:rFonts w:ascii="宋体" w:hAnsi="宋体" w:cs="宋体" w:hint="eastAsia"/>
          <w:b/>
          <w:bCs/>
          <w:sz w:val="24"/>
          <w:u w:val="single"/>
        </w:rPr>
      </w:pPr>
      <w:r>
        <w:rPr>
          <w:rFonts w:ascii="宋体" w:hAnsi="宋体" w:cs="宋体" w:hint="eastAsia"/>
          <w:b/>
          <w:bCs/>
          <w:sz w:val="24"/>
          <w:u w:val="single"/>
        </w:rPr>
        <w:t>3.1本项目是否接受分支机构参与响应：□是  ■否；</w:t>
      </w:r>
    </w:p>
    <w:p w14:paraId="265E1250" w14:textId="77777777" w:rsidR="00230AA8" w:rsidRDefault="00000000">
      <w:pPr>
        <w:ind w:firstLineChars="200" w:firstLine="480"/>
        <w:rPr>
          <w:rFonts w:ascii="宋体" w:hAnsi="宋体" w:cs="宋体" w:hint="eastAsia"/>
          <w:sz w:val="24"/>
        </w:rPr>
      </w:pPr>
      <w:r>
        <w:rPr>
          <w:rFonts w:ascii="宋体" w:hAnsi="宋体" w:cs="宋体" w:hint="eastAsia"/>
          <w:sz w:val="24"/>
        </w:rPr>
        <w:t>3.2 本项目是否属于政府购买服务</w:t>
      </w:r>
    </w:p>
    <w:p w14:paraId="01F15225" w14:textId="77777777" w:rsidR="00230AA8" w:rsidRDefault="00000000">
      <w:pPr>
        <w:ind w:firstLineChars="200" w:firstLine="480"/>
        <w:rPr>
          <w:rFonts w:ascii="宋体" w:hAnsi="宋体" w:cs="宋体" w:hint="eastAsia"/>
          <w:sz w:val="24"/>
        </w:rPr>
      </w:pPr>
      <w:r>
        <w:rPr>
          <w:rFonts w:ascii="宋体" w:hAnsi="宋体" w:cs="宋体" w:hint="eastAsia"/>
          <w:sz w:val="24"/>
        </w:rPr>
        <w:t>■否</w:t>
      </w:r>
    </w:p>
    <w:p w14:paraId="21E90912" w14:textId="77777777" w:rsidR="00230AA8" w:rsidRDefault="00000000">
      <w:pPr>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040DB0CA" w14:textId="77777777" w:rsidR="00230AA8" w:rsidRDefault="00000000">
      <w:pPr>
        <w:pStyle w:val="TOC3"/>
        <w:tabs>
          <w:tab w:val="right" w:leader="underscore" w:pos="9072"/>
        </w:tabs>
        <w:ind w:leftChars="0" w:left="0" w:firstLineChars="200" w:firstLine="480"/>
        <w:rPr>
          <w:rFonts w:ascii="宋体" w:hAnsi="宋体" w:cs="宋体" w:hint="eastAsia"/>
          <w:sz w:val="24"/>
          <w:u w:val="single"/>
        </w:rPr>
      </w:pPr>
      <w:r>
        <w:rPr>
          <w:rFonts w:ascii="宋体" w:hAnsi="宋体" w:cs="宋体" w:hint="eastAsia"/>
          <w:sz w:val="24"/>
        </w:rPr>
        <w:t>3.3其他特定资格要求：</w:t>
      </w:r>
      <w:r>
        <w:rPr>
          <w:rFonts w:ascii="宋体" w:hAnsi="宋体" w:cs="宋体" w:hint="eastAsia"/>
          <w:sz w:val="24"/>
          <w:u w:val="single"/>
        </w:rPr>
        <w:t xml:space="preserve">  /  </w:t>
      </w:r>
      <w:r>
        <w:rPr>
          <w:rFonts w:ascii="宋体" w:hAnsi="宋体" w:cs="宋体" w:hint="eastAsia"/>
          <w:sz w:val="24"/>
        </w:rPr>
        <w:t>。</w:t>
      </w:r>
    </w:p>
    <w:p w14:paraId="1C43F72C" w14:textId="77777777" w:rsidR="00230AA8" w:rsidRDefault="00000000">
      <w:pPr>
        <w:pStyle w:val="23"/>
        <w:spacing w:before="0" w:line="240" w:lineRule="auto"/>
        <w:jc w:val="left"/>
        <w:rPr>
          <w:rFonts w:ascii="宋体" w:eastAsia="宋体" w:hAnsi="宋体" w:cs="宋体" w:hint="eastAsia"/>
          <w:sz w:val="24"/>
          <w:szCs w:val="24"/>
        </w:rPr>
      </w:pPr>
      <w:bookmarkStart w:id="18" w:name="_Toc13526"/>
      <w:bookmarkStart w:id="19" w:name="_Toc14363"/>
      <w:bookmarkStart w:id="20" w:name="_Toc6011"/>
      <w:r>
        <w:rPr>
          <w:rFonts w:ascii="宋体" w:eastAsia="宋体" w:hAnsi="宋体" w:cs="宋体" w:hint="eastAsia"/>
          <w:sz w:val="24"/>
          <w:szCs w:val="24"/>
        </w:rPr>
        <w:lastRenderedPageBreak/>
        <w:t>三、获取采购文件</w:t>
      </w:r>
      <w:bookmarkEnd w:id="18"/>
      <w:bookmarkEnd w:id="19"/>
      <w:bookmarkEnd w:id="20"/>
    </w:p>
    <w:p w14:paraId="766E18E4" w14:textId="77777777" w:rsidR="00230AA8" w:rsidRDefault="00000000">
      <w:pPr>
        <w:rPr>
          <w:rFonts w:ascii="宋体" w:hAnsi="宋体" w:hint="eastAsia"/>
          <w:sz w:val="24"/>
        </w:rPr>
      </w:pPr>
      <w:r>
        <w:rPr>
          <w:rFonts w:ascii="宋体" w:hAnsi="宋体" w:hint="eastAsia"/>
          <w:sz w:val="24"/>
        </w:rPr>
        <w:t>（</w:t>
      </w:r>
      <w:bookmarkStart w:id="21" w:name="_Hlk20074106"/>
      <w:r>
        <w:rPr>
          <w:rFonts w:ascii="宋体" w:hAnsi="宋体" w:hint="eastAsia"/>
          <w:sz w:val="24"/>
        </w:rPr>
        <w:t>1）时间：</w:t>
      </w:r>
      <w:r>
        <w:rPr>
          <w:rFonts w:ascii="宋体" w:hAnsi="宋体" w:hint="eastAsia"/>
          <w:b/>
          <w:bCs/>
          <w:sz w:val="24"/>
          <w:u w:val="single"/>
        </w:rPr>
        <w:t>自磋商公告发布之日起至20</w:t>
      </w:r>
      <w:r>
        <w:rPr>
          <w:rFonts w:ascii="宋体" w:hAnsi="宋体"/>
          <w:b/>
          <w:bCs/>
          <w:sz w:val="24"/>
          <w:u w:val="single"/>
        </w:rPr>
        <w:t>24</w:t>
      </w:r>
      <w:r>
        <w:rPr>
          <w:rFonts w:ascii="宋体" w:hAnsi="宋体" w:hint="eastAsia"/>
          <w:b/>
          <w:bCs/>
          <w:sz w:val="24"/>
          <w:u w:val="single"/>
        </w:rPr>
        <w:t>年12月19日上午0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78BDCEB9" w14:textId="77777777" w:rsidR="00230AA8" w:rsidRDefault="00000000">
      <w:pPr>
        <w:rPr>
          <w:rFonts w:ascii="宋体" w:hAnsi="宋体" w:hint="eastAsia"/>
          <w:sz w:val="24"/>
        </w:rPr>
      </w:pPr>
      <w:r>
        <w:rPr>
          <w:rFonts w:ascii="宋体" w:hAnsi="宋体" w:hint="eastAsia"/>
          <w:sz w:val="24"/>
        </w:rPr>
        <w:t>（2）地点：北京明德致信咨询有限公司官网（http://www.zbbmcc.com）。</w:t>
      </w:r>
    </w:p>
    <w:p w14:paraId="24B07EA1" w14:textId="77777777" w:rsidR="00230AA8" w:rsidRDefault="00000000">
      <w:pPr>
        <w:rPr>
          <w:rFonts w:ascii="宋体" w:hAnsi="宋体" w:hint="eastAsia"/>
          <w:b/>
          <w:bCs/>
          <w:sz w:val="24"/>
        </w:rPr>
      </w:pPr>
      <w:r>
        <w:rPr>
          <w:rFonts w:ascii="宋体" w:hAnsi="宋体" w:hint="eastAsia"/>
          <w:sz w:val="24"/>
        </w:rPr>
        <w:t>（3）获取方式及售价：</w:t>
      </w:r>
      <w:bookmarkEnd w:id="21"/>
      <w:r>
        <w:rPr>
          <w:rFonts w:ascii="宋体" w:hAnsi="宋体" w:hint="eastAsia"/>
          <w:sz w:val="24"/>
        </w:rPr>
        <w:t>本项目只接受汇款。</w:t>
      </w:r>
      <w:r>
        <w:rPr>
          <w:rFonts w:ascii="宋体" w:hAnsi="宋体" w:hint="eastAsia"/>
          <w:b/>
          <w:bCs/>
          <w:sz w:val="24"/>
          <w:u w:val="single"/>
        </w:rPr>
        <w:t>每包人民币 0 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BMCC-ZC24-</w:t>
      </w:r>
      <w:r>
        <w:rPr>
          <w:rFonts w:ascii="宋体" w:hAnsi="宋体" w:hint="eastAsia"/>
          <w:b/>
          <w:bCs/>
          <w:sz w:val="24"/>
          <w:u w:val="single"/>
        </w:rPr>
        <w:t>1438</w:t>
      </w:r>
      <w:r>
        <w:rPr>
          <w:rFonts w:ascii="宋体" w:hAnsi="宋体" w:hint="eastAsia"/>
          <w:b/>
          <w:bCs/>
          <w:sz w:val="24"/>
        </w:rPr>
        <w:t>报名费，电汇或网银须于“获取磋商文件截止时间”前到账）</w:t>
      </w:r>
    </w:p>
    <w:p w14:paraId="21F69DDD" w14:textId="77777777" w:rsidR="00230AA8" w:rsidRDefault="00000000">
      <w:pPr>
        <w:ind w:firstLineChars="200" w:firstLine="480"/>
        <w:rPr>
          <w:rFonts w:ascii="宋体" w:hAnsi="宋体" w:hint="eastAsia"/>
          <w:sz w:val="24"/>
        </w:rPr>
      </w:pPr>
      <w:r>
        <w:rPr>
          <w:rFonts w:ascii="宋体" w:hAnsi="宋体" w:hint="eastAsia"/>
          <w:sz w:val="24"/>
        </w:rPr>
        <w:t>公司名称：北京明德致信咨询有限公司</w:t>
      </w:r>
    </w:p>
    <w:p w14:paraId="0D12E3AE" w14:textId="77777777" w:rsidR="00230AA8" w:rsidRDefault="00000000">
      <w:pPr>
        <w:ind w:firstLineChars="200" w:firstLine="480"/>
        <w:rPr>
          <w:rFonts w:ascii="宋体" w:hAnsi="宋体" w:hint="eastAsia"/>
          <w:sz w:val="24"/>
        </w:rPr>
      </w:pPr>
      <w:r>
        <w:rPr>
          <w:rFonts w:ascii="宋体" w:hAnsi="宋体" w:hint="eastAsia"/>
          <w:sz w:val="24"/>
        </w:rPr>
        <w:t>开户银行：中国工商银行股份有限公司北京东升路支行</w:t>
      </w:r>
    </w:p>
    <w:p w14:paraId="28B54D20" w14:textId="77777777" w:rsidR="00230AA8" w:rsidRDefault="00000000">
      <w:pPr>
        <w:ind w:firstLineChars="200" w:firstLine="480"/>
        <w:rPr>
          <w:rFonts w:ascii="宋体" w:hAnsi="宋体" w:hint="eastAsia"/>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4E5C7FF8" w14:textId="77777777" w:rsidR="00230AA8" w:rsidRDefault="00000000">
      <w:pPr>
        <w:ind w:firstLineChars="200" w:firstLine="480"/>
        <w:rPr>
          <w:rFonts w:ascii="宋体" w:hAnsi="宋体" w:hint="eastAsia"/>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BMCC-ZC24-</w:t>
      </w:r>
      <w:r>
        <w:rPr>
          <w:rFonts w:ascii="宋体" w:hAnsi="宋体" w:hint="eastAsia"/>
          <w:b/>
          <w:bCs/>
          <w:sz w:val="24"/>
          <w:u w:val="single"/>
        </w:rPr>
        <w:t>1438</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4</w:t>
      </w:r>
      <w:r>
        <w:rPr>
          <w:rFonts w:ascii="宋体" w:hAnsi="宋体" w:hint="eastAsia"/>
          <w:b/>
          <w:bCs/>
          <w:sz w:val="24"/>
          <w:u w:val="single"/>
        </w:rPr>
        <w:t>年12月19日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磋商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DA6218A" w14:textId="77777777" w:rsidR="00230AA8" w:rsidRDefault="00000000">
      <w:pPr>
        <w:widowControl/>
        <w:adjustRightInd w:val="0"/>
        <w:snapToGrid w:val="0"/>
        <w:ind w:firstLineChars="200" w:firstLine="480"/>
        <w:jc w:val="left"/>
        <w:rPr>
          <w:rFonts w:ascii="宋体" w:hAnsi="宋体" w:cs="宋体" w:hint="eastAsia"/>
          <w:sz w:val="24"/>
        </w:rPr>
      </w:pPr>
      <w:r>
        <w:rPr>
          <w:rFonts w:ascii="宋体" w:hAnsi="宋体" w:hint="eastAsia"/>
          <w:sz w:val="24"/>
        </w:rPr>
        <w:t>电子版磋商文件下载，请点击：http://www.zbbmcc.com/node/119，无需注册。按项目名称或编号查找对应项目，点击标题下红色“下载”按钮即可。</w:t>
      </w:r>
    </w:p>
    <w:p w14:paraId="796179CE" w14:textId="77777777" w:rsidR="00230AA8" w:rsidRDefault="00000000">
      <w:pPr>
        <w:pStyle w:val="23"/>
        <w:spacing w:before="0" w:line="240" w:lineRule="auto"/>
        <w:jc w:val="left"/>
        <w:rPr>
          <w:rFonts w:ascii="宋体" w:eastAsia="宋体" w:hAnsi="宋体" w:cs="宋体" w:hint="eastAsia"/>
          <w:sz w:val="24"/>
          <w:szCs w:val="24"/>
        </w:rPr>
      </w:pPr>
      <w:bookmarkStart w:id="22" w:name="_Toc129015131"/>
      <w:bookmarkStart w:id="23" w:name="_Toc14424"/>
      <w:bookmarkStart w:id="24" w:name="_Toc4813"/>
      <w:bookmarkStart w:id="25" w:name="_Toc16786"/>
      <w:r>
        <w:rPr>
          <w:rFonts w:ascii="宋体" w:eastAsia="宋体" w:hAnsi="宋体" w:cs="宋体" w:hint="eastAsia"/>
          <w:sz w:val="24"/>
          <w:szCs w:val="24"/>
        </w:rPr>
        <w:t>四、响应文件提交</w:t>
      </w:r>
      <w:bookmarkEnd w:id="22"/>
      <w:bookmarkEnd w:id="23"/>
      <w:bookmarkEnd w:id="24"/>
      <w:bookmarkEnd w:id="25"/>
    </w:p>
    <w:p w14:paraId="2B8AC966" w14:textId="77777777" w:rsidR="00230AA8" w:rsidRDefault="00000000">
      <w:pPr>
        <w:ind w:firstLineChars="200" w:firstLine="480"/>
        <w:rPr>
          <w:rFonts w:ascii="宋体" w:hAnsi="宋体" w:cs="宋体" w:hint="eastAsia"/>
          <w:bCs/>
          <w:sz w:val="24"/>
          <w:u w:val="single"/>
        </w:rPr>
      </w:pPr>
      <w:bookmarkStart w:id="26" w:name="_Toc11739"/>
      <w:bookmarkStart w:id="27" w:name="_Toc13189"/>
      <w:r>
        <w:rPr>
          <w:rFonts w:ascii="宋体" w:hAnsi="宋体" w:cs="宋体" w:hint="eastAsia"/>
          <w:sz w:val="24"/>
          <w:lang w:bidi="ar"/>
        </w:rPr>
        <w:t>1.截止时间：</w:t>
      </w:r>
      <w:r>
        <w:rPr>
          <w:rFonts w:ascii="宋体" w:hAnsi="宋体" w:cs="宋体" w:hint="eastAsia"/>
          <w:sz w:val="24"/>
        </w:rPr>
        <w:t>2024年12月23日12：30(北京时间)</w:t>
      </w:r>
    </w:p>
    <w:p w14:paraId="065D27BF" w14:textId="77777777" w:rsidR="00230AA8" w:rsidRDefault="00000000">
      <w:pPr>
        <w:ind w:firstLineChars="200" w:firstLine="480"/>
        <w:rPr>
          <w:rFonts w:ascii="宋体" w:hAnsi="宋体" w:cs="宋体" w:hint="eastAsia"/>
          <w:sz w:val="24"/>
          <w:lang w:bidi="ar"/>
        </w:rPr>
      </w:pPr>
      <w:r>
        <w:rPr>
          <w:rFonts w:ascii="宋体" w:hAnsi="宋体" w:cs="宋体" w:hint="eastAsia"/>
          <w:sz w:val="24"/>
          <w:lang w:bidi="ar"/>
        </w:rPr>
        <w:t>2.地点：</w:t>
      </w:r>
      <w:r>
        <w:rPr>
          <w:rFonts w:ascii="宋体" w:hAnsi="宋体" w:hint="eastAsia"/>
          <w:sz w:val="24"/>
          <w:u w:val="single"/>
          <w:lang w:bidi="ar"/>
        </w:rPr>
        <w:t>北京市海淀区学院桥天工大厦B座3层第一会议室。</w:t>
      </w:r>
    </w:p>
    <w:p w14:paraId="3ECA8E1F" w14:textId="77777777" w:rsidR="00230AA8" w:rsidRDefault="00000000">
      <w:pPr>
        <w:ind w:firstLineChars="200" w:firstLine="480"/>
        <w:rPr>
          <w:rFonts w:ascii="宋体" w:hAnsi="宋体" w:cs="宋体" w:hint="eastAsia"/>
          <w:sz w:val="24"/>
          <w:lang w:bidi="ar"/>
        </w:rPr>
      </w:pPr>
      <w:r>
        <w:rPr>
          <w:rFonts w:ascii="宋体" w:hAnsi="宋体" w:cs="宋体" w:hint="eastAsia"/>
          <w:sz w:val="24"/>
          <w:lang w:bidi="ar"/>
        </w:rPr>
        <w:t>3.递交形式：授权代表现场递交响应文件</w:t>
      </w:r>
    </w:p>
    <w:p w14:paraId="7BBB1CE4" w14:textId="77777777" w:rsidR="00230AA8" w:rsidRDefault="00000000">
      <w:pPr>
        <w:pStyle w:val="23"/>
        <w:spacing w:before="0" w:line="240" w:lineRule="auto"/>
        <w:jc w:val="left"/>
        <w:rPr>
          <w:rFonts w:ascii="宋体" w:eastAsia="宋体" w:hAnsi="宋体" w:cs="宋体" w:hint="eastAsia"/>
          <w:sz w:val="24"/>
          <w:szCs w:val="24"/>
        </w:rPr>
      </w:pPr>
      <w:bookmarkStart w:id="28" w:name="_Toc129015132"/>
      <w:bookmarkStart w:id="29" w:name="_Toc28277"/>
      <w:r>
        <w:rPr>
          <w:rFonts w:ascii="宋体" w:eastAsia="宋体" w:hAnsi="宋体" w:cs="宋体" w:hint="eastAsia"/>
          <w:sz w:val="24"/>
          <w:szCs w:val="24"/>
        </w:rPr>
        <w:t>五、开启</w:t>
      </w:r>
      <w:bookmarkEnd w:id="26"/>
      <w:bookmarkEnd w:id="27"/>
      <w:bookmarkEnd w:id="28"/>
      <w:bookmarkEnd w:id="29"/>
    </w:p>
    <w:p w14:paraId="54504AAB" w14:textId="77777777" w:rsidR="00230AA8" w:rsidRDefault="00000000">
      <w:pPr>
        <w:ind w:firstLineChars="200" w:firstLine="480"/>
        <w:rPr>
          <w:rFonts w:ascii="宋体" w:hAnsi="宋体" w:cs="宋体" w:hint="eastAsia"/>
          <w:bCs/>
          <w:sz w:val="24"/>
          <w:u w:val="single"/>
        </w:rPr>
      </w:pPr>
      <w:r>
        <w:rPr>
          <w:rFonts w:ascii="宋体" w:hAnsi="宋体" w:cs="宋体" w:hint="eastAsia"/>
          <w:sz w:val="24"/>
          <w:lang w:bidi="ar"/>
        </w:rPr>
        <w:t>1.时间：</w:t>
      </w:r>
      <w:r>
        <w:rPr>
          <w:rFonts w:ascii="宋体" w:hAnsi="宋体" w:cs="宋体" w:hint="eastAsia"/>
          <w:sz w:val="24"/>
        </w:rPr>
        <w:t>2024年12月23日12：30(北京时间)</w:t>
      </w:r>
    </w:p>
    <w:p w14:paraId="274D5512" w14:textId="77777777" w:rsidR="00230AA8" w:rsidRDefault="00000000">
      <w:pPr>
        <w:ind w:firstLineChars="200" w:firstLine="480"/>
        <w:rPr>
          <w:rFonts w:ascii="宋体" w:hAnsi="宋体" w:cs="宋体" w:hint="eastAsia"/>
          <w:sz w:val="24"/>
          <w:lang w:val="zh-TW" w:bidi="ar"/>
        </w:rPr>
      </w:pPr>
      <w:r>
        <w:rPr>
          <w:rFonts w:ascii="宋体" w:hAnsi="宋体" w:cs="宋体" w:hint="eastAsia"/>
          <w:sz w:val="24"/>
          <w:lang w:bidi="ar"/>
        </w:rPr>
        <w:t>2.地点：</w:t>
      </w:r>
      <w:r>
        <w:rPr>
          <w:rFonts w:ascii="宋体" w:hAnsi="宋体" w:hint="eastAsia"/>
          <w:sz w:val="24"/>
          <w:u w:val="single"/>
          <w:lang w:bidi="ar"/>
        </w:rPr>
        <w:t>北京市海淀区学院桥天工大厦B座3层第一会议室。</w:t>
      </w:r>
    </w:p>
    <w:p w14:paraId="5CC549F0" w14:textId="77777777" w:rsidR="00230AA8" w:rsidRDefault="00000000">
      <w:pPr>
        <w:pStyle w:val="23"/>
        <w:spacing w:before="0" w:line="240" w:lineRule="auto"/>
        <w:jc w:val="left"/>
        <w:rPr>
          <w:rFonts w:ascii="宋体" w:eastAsia="宋体" w:hAnsi="宋体" w:cs="宋体" w:hint="eastAsia"/>
          <w:sz w:val="24"/>
          <w:szCs w:val="24"/>
        </w:rPr>
      </w:pPr>
      <w:bookmarkStart w:id="30" w:name="_Toc26639"/>
      <w:bookmarkStart w:id="31" w:name="_Toc129015133"/>
      <w:bookmarkStart w:id="32" w:name="_Toc22953"/>
      <w:bookmarkStart w:id="33" w:name="_Toc5139"/>
      <w:r>
        <w:rPr>
          <w:rFonts w:ascii="宋体" w:eastAsia="宋体" w:hAnsi="宋体" w:cs="宋体" w:hint="eastAsia"/>
          <w:sz w:val="24"/>
          <w:szCs w:val="24"/>
        </w:rPr>
        <w:t>六、磋商形式</w:t>
      </w:r>
      <w:bookmarkEnd w:id="30"/>
      <w:bookmarkEnd w:id="31"/>
      <w:bookmarkEnd w:id="32"/>
    </w:p>
    <w:p w14:paraId="17B25116" w14:textId="77777777" w:rsidR="00230AA8" w:rsidRDefault="00000000">
      <w:pPr>
        <w:ind w:firstLineChars="200" w:firstLine="480"/>
        <w:rPr>
          <w:rFonts w:ascii="宋体" w:hAnsi="宋体" w:cs="宋体" w:hint="eastAsia"/>
          <w:sz w:val="24"/>
        </w:rPr>
      </w:pPr>
      <w:bookmarkStart w:id="34" w:name="_Toc26103"/>
      <w:r>
        <w:rPr>
          <w:rFonts w:ascii="宋体" w:hAnsi="宋体" w:cs="宋体" w:hint="eastAsia"/>
          <w:sz w:val="24"/>
        </w:rPr>
        <w:t>现场磋商，参加磋商时，供应商代表若是法定代表人，需持身份证原件及复印件；供应商代表若不是法定代表人需持有《法定代表人授权书》和身份证原件及复印件。请各供应商委派1名授权代表参与竞争性磋商。</w:t>
      </w:r>
    </w:p>
    <w:p w14:paraId="2EDD64C0" w14:textId="77777777" w:rsidR="00230AA8" w:rsidRDefault="00000000">
      <w:pPr>
        <w:pStyle w:val="23"/>
        <w:spacing w:before="0" w:line="240" w:lineRule="auto"/>
        <w:jc w:val="left"/>
        <w:rPr>
          <w:rFonts w:ascii="宋体" w:eastAsia="宋体" w:hAnsi="宋体" w:cs="宋体" w:hint="eastAsia"/>
          <w:sz w:val="24"/>
          <w:szCs w:val="24"/>
        </w:rPr>
      </w:pPr>
      <w:bookmarkStart w:id="35" w:name="_Toc129015134"/>
      <w:bookmarkStart w:id="36" w:name="_Toc9760"/>
      <w:r>
        <w:rPr>
          <w:rFonts w:ascii="宋体" w:eastAsia="宋体" w:hAnsi="宋体" w:cs="宋体" w:hint="eastAsia"/>
          <w:sz w:val="24"/>
          <w:szCs w:val="24"/>
        </w:rPr>
        <w:t>七、公告期限</w:t>
      </w:r>
      <w:bookmarkEnd w:id="33"/>
      <w:bookmarkEnd w:id="34"/>
      <w:bookmarkEnd w:id="35"/>
      <w:bookmarkEnd w:id="36"/>
    </w:p>
    <w:p w14:paraId="7E6EF695" w14:textId="77777777" w:rsidR="00230AA8"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自本公告发布之日起3个工作日。</w:t>
      </w:r>
    </w:p>
    <w:p w14:paraId="01F6B45C" w14:textId="77777777" w:rsidR="00230AA8" w:rsidRDefault="00000000">
      <w:pPr>
        <w:pStyle w:val="23"/>
        <w:spacing w:before="0" w:line="240" w:lineRule="auto"/>
        <w:jc w:val="left"/>
        <w:rPr>
          <w:rFonts w:ascii="宋体" w:eastAsia="宋体" w:hAnsi="宋体" w:cs="宋体" w:hint="eastAsia"/>
          <w:sz w:val="24"/>
          <w:szCs w:val="24"/>
        </w:rPr>
      </w:pPr>
      <w:bookmarkStart w:id="37" w:name="_Toc129015135"/>
      <w:bookmarkStart w:id="38" w:name="_Toc11471"/>
      <w:bookmarkStart w:id="39" w:name="_Toc24566"/>
      <w:bookmarkStart w:id="40" w:name="_Toc12092"/>
      <w:r>
        <w:rPr>
          <w:rFonts w:ascii="宋体" w:eastAsia="宋体" w:hAnsi="宋体" w:cs="宋体" w:hint="eastAsia"/>
          <w:sz w:val="24"/>
          <w:szCs w:val="24"/>
        </w:rPr>
        <w:t>八、其他补充事宜</w:t>
      </w:r>
      <w:bookmarkEnd w:id="37"/>
      <w:bookmarkEnd w:id="38"/>
      <w:bookmarkEnd w:id="39"/>
      <w:bookmarkEnd w:id="40"/>
    </w:p>
    <w:p w14:paraId="7071D535" w14:textId="77777777" w:rsidR="00230AA8" w:rsidRDefault="00000000">
      <w:pPr>
        <w:ind w:firstLineChars="200" w:firstLine="480"/>
        <w:rPr>
          <w:rFonts w:ascii="宋体" w:hAnsi="宋体" w:cs="宋体" w:hint="eastAsia"/>
          <w:sz w:val="24"/>
        </w:rPr>
      </w:pPr>
      <w:r>
        <w:rPr>
          <w:rFonts w:ascii="宋体" w:hAnsi="宋体" w:cs="宋体" w:hint="eastAsia"/>
          <w:sz w:val="24"/>
        </w:rPr>
        <w:t>本项目需要落实的政府采购政策：</w:t>
      </w:r>
      <w:r>
        <w:rPr>
          <w:rFonts w:ascii="宋体" w:hAnsi="宋体" w:hint="eastAsia"/>
          <w:sz w:val="24"/>
          <w:u w:val="single"/>
        </w:rPr>
        <w:t>促进中小企业、监狱企业和残疾人福利性单位发展等。</w:t>
      </w:r>
    </w:p>
    <w:p w14:paraId="5A0D3D67" w14:textId="77777777" w:rsidR="00230AA8" w:rsidRDefault="00000000">
      <w:pPr>
        <w:pStyle w:val="23"/>
        <w:spacing w:before="0" w:line="240" w:lineRule="auto"/>
        <w:jc w:val="left"/>
        <w:rPr>
          <w:rFonts w:ascii="宋体" w:eastAsia="宋体" w:hAnsi="宋体" w:cs="宋体" w:hint="eastAsia"/>
          <w:sz w:val="24"/>
          <w:szCs w:val="24"/>
        </w:rPr>
      </w:pPr>
      <w:bookmarkStart w:id="41" w:name="_Toc21146"/>
      <w:bookmarkStart w:id="42" w:name="_Toc7466"/>
      <w:bookmarkStart w:id="43" w:name="_Toc15914"/>
      <w:bookmarkStart w:id="44" w:name="_Toc129015136"/>
      <w:r>
        <w:rPr>
          <w:rFonts w:ascii="宋体" w:eastAsia="宋体" w:hAnsi="宋体" w:cs="宋体" w:hint="eastAsia"/>
          <w:sz w:val="24"/>
          <w:szCs w:val="24"/>
        </w:rPr>
        <w:t>九、询问联系方式</w:t>
      </w:r>
      <w:bookmarkEnd w:id="41"/>
      <w:bookmarkEnd w:id="42"/>
      <w:bookmarkEnd w:id="43"/>
      <w:bookmarkEnd w:id="44"/>
    </w:p>
    <w:p w14:paraId="48F97F98" w14:textId="77777777" w:rsidR="00230AA8" w:rsidRDefault="00000000">
      <w:pPr>
        <w:ind w:firstLineChars="200" w:firstLine="480"/>
        <w:rPr>
          <w:rFonts w:ascii="宋体" w:hAnsi="宋体" w:cs="宋体" w:hint="eastAsia"/>
          <w:sz w:val="24"/>
        </w:rPr>
      </w:pPr>
      <w:bookmarkStart w:id="45" w:name="_Toc16886"/>
      <w:r>
        <w:rPr>
          <w:rFonts w:ascii="宋体" w:hAnsi="宋体" w:cs="宋体" w:hint="eastAsia"/>
          <w:sz w:val="24"/>
        </w:rPr>
        <w:t>1.采购人信息</w:t>
      </w:r>
      <w:bookmarkEnd w:id="45"/>
    </w:p>
    <w:p w14:paraId="26A0C8A1" w14:textId="77777777" w:rsidR="00230AA8" w:rsidRDefault="00000000">
      <w:pPr>
        <w:ind w:firstLineChars="200" w:firstLine="480"/>
        <w:rPr>
          <w:rFonts w:ascii="宋体" w:hAnsi="宋体" w:cs="宋体" w:hint="eastAsia"/>
          <w:sz w:val="24"/>
        </w:rPr>
      </w:pPr>
      <w:r>
        <w:rPr>
          <w:rFonts w:ascii="宋体" w:hAnsi="宋体" w:cs="宋体" w:hint="eastAsia"/>
          <w:sz w:val="24"/>
        </w:rPr>
        <w:t>名    称：北京教育考试院</w:t>
      </w:r>
    </w:p>
    <w:p w14:paraId="013D9D3D" w14:textId="77777777" w:rsidR="00230AA8" w:rsidRDefault="00000000">
      <w:pPr>
        <w:ind w:firstLineChars="200" w:firstLine="480"/>
        <w:rPr>
          <w:rFonts w:ascii="宋体" w:hAnsi="宋体" w:cs="宋体" w:hint="eastAsia"/>
          <w:sz w:val="24"/>
        </w:rPr>
      </w:pPr>
      <w:r>
        <w:rPr>
          <w:rFonts w:ascii="宋体" w:hAnsi="宋体" w:cs="宋体" w:hint="eastAsia"/>
          <w:sz w:val="24"/>
        </w:rPr>
        <w:t>地    址：北京市海淀区志新东路9号</w:t>
      </w:r>
    </w:p>
    <w:p w14:paraId="33C5CAFC" w14:textId="77777777" w:rsidR="00230AA8" w:rsidRDefault="00000000">
      <w:pPr>
        <w:ind w:firstLineChars="200" w:firstLine="480"/>
        <w:rPr>
          <w:rFonts w:ascii="宋体" w:hAnsi="宋体" w:cs="宋体" w:hint="eastAsia"/>
          <w:sz w:val="24"/>
        </w:rPr>
      </w:pPr>
      <w:r>
        <w:rPr>
          <w:rFonts w:ascii="宋体" w:hAnsi="宋体" w:cs="宋体" w:hint="eastAsia"/>
          <w:sz w:val="24"/>
        </w:rPr>
        <w:t>联系方式：接老师/010-82837277</w:t>
      </w:r>
    </w:p>
    <w:p w14:paraId="4608E443" w14:textId="77777777" w:rsidR="00230AA8" w:rsidRDefault="00000000">
      <w:pPr>
        <w:ind w:firstLineChars="200" w:firstLine="480"/>
        <w:rPr>
          <w:rFonts w:ascii="宋体" w:hAnsi="宋体" w:cs="宋体" w:hint="eastAsia"/>
          <w:sz w:val="24"/>
        </w:rPr>
      </w:pPr>
      <w:bookmarkStart w:id="46" w:name="_Toc32630"/>
      <w:r>
        <w:rPr>
          <w:rFonts w:ascii="宋体" w:hAnsi="宋体" w:cs="宋体" w:hint="eastAsia"/>
          <w:sz w:val="24"/>
        </w:rPr>
        <w:t>2.采购代理机构信息</w:t>
      </w:r>
      <w:bookmarkEnd w:id="46"/>
    </w:p>
    <w:p w14:paraId="5E29C4F4" w14:textId="77777777" w:rsidR="00230AA8" w:rsidRDefault="00000000">
      <w:pPr>
        <w:ind w:firstLineChars="200" w:firstLine="480"/>
        <w:rPr>
          <w:rFonts w:ascii="宋体" w:hAnsi="宋体" w:cs="宋体" w:hint="eastAsia"/>
          <w:sz w:val="24"/>
        </w:rPr>
      </w:pPr>
      <w:r>
        <w:rPr>
          <w:rFonts w:ascii="宋体" w:hAnsi="宋体" w:cs="宋体" w:hint="eastAsia"/>
          <w:sz w:val="24"/>
        </w:rPr>
        <w:t>名    称：北京明德致信咨询有限公司</w:t>
      </w:r>
    </w:p>
    <w:p w14:paraId="0375A84D" w14:textId="77777777" w:rsidR="00230AA8" w:rsidRDefault="00000000">
      <w:pPr>
        <w:ind w:firstLineChars="200" w:firstLine="480"/>
        <w:rPr>
          <w:rFonts w:ascii="宋体" w:hAnsi="宋体" w:cs="宋体" w:hint="eastAsia"/>
          <w:sz w:val="24"/>
        </w:rPr>
      </w:pPr>
      <w:r>
        <w:rPr>
          <w:rFonts w:ascii="宋体" w:hAnsi="宋体" w:cs="宋体" w:hint="eastAsia"/>
          <w:sz w:val="24"/>
        </w:rPr>
        <w:t>办公地址：北京市海淀区学院路30号科大天工大厦B座17层1709室</w:t>
      </w:r>
    </w:p>
    <w:p w14:paraId="53C6356A" w14:textId="77777777" w:rsidR="00230AA8" w:rsidRDefault="00000000">
      <w:pPr>
        <w:ind w:firstLineChars="200" w:firstLine="480"/>
        <w:rPr>
          <w:rFonts w:ascii="宋体" w:hAnsi="宋体" w:cs="宋体" w:hint="eastAsia"/>
          <w:sz w:val="24"/>
        </w:rPr>
      </w:pPr>
      <w:r>
        <w:rPr>
          <w:rFonts w:ascii="宋体" w:hAnsi="宋体" w:cs="宋体" w:hint="eastAsia"/>
          <w:sz w:val="24"/>
        </w:rPr>
        <w:t>联系方式：韩伯阳、杜畅、周洁琼、吕绍山，010-61192278</w:t>
      </w:r>
    </w:p>
    <w:p w14:paraId="75FBFA1F" w14:textId="77777777" w:rsidR="00230AA8" w:rsidRDefault="00000000">
      <w:pPr>
        <w:ind w:firstLineChars="200" w:firstLine="480"/>
        <w:rPr>
          <w:rFonts w:ascii="宋体" w:hAnsi="宋体" w:cs="宋体" w:hint="eastAsia"/>
          <w:sz w:val="24"/>
        </w:rPr>
      </w:pPr>
      <w:r>
        <w:rPr>
          <w:rFonts w:ascii="宋体" w:hAnsi="宋体" w:hint="eastAsia"/>
          <w:sz w:val="24"/>
        </w:rPr>
        <w:t>电子邮件：</w:t>
      </w:r>
      <w:r>
        <w:rPr>
          <w:rFonts w:ascii="宋体" w:hAnsi="宋体"/>
          <w:sz w:val="24"/>
        </w:rPr>
        <w:t>bjmdzx@vip.163.com</w:t>
      </w:r>
      <w:bookmarkStart w:id="47" w:name="_Hlk134444985"/>
      <w:r>
        <w:rPr>
          <w:rFonts w:ascii="宋体" w:hAnsi="宋体" w:hint="eastAsia"/>
          <w:sz w:val="24"/>
        </w:rPr>
        <w:t>（邮编：100083）</w:t>
      </w:r>
      <w:bookmarkEnd w:id="47"/>
    </w:p>
    <w:p w14:paraId="5EB77690" w14:textId="77777777" w:rsidR="00230AA8" w:rsidRDefault="00000000">
      <w:pPr>
        <w:ind w:firstLineChars="200" w:firstLine="480"/>
        <w:rPr>
          <w:rFonts w:ascii="宋体" w:hAnsi="宋体" w:cs="宋体" w:hint="eastAsia"/>
          <w:sz w:val="24"/>
        </w:rPr>
      </w:pPr>
      <w:bookmarkStart w:id="48" w:name="_Toc16364"/>
      <w:r>
        <w:rPr>
          <w:rFonts w:ascii="宋体" w:hAnsi="宋体" w:cs="宋体" w:hint="eastAsia"/>
          <w:sz w:val="24"/>
        </w:rPr>
        <w:t>3.项目联系方式</w:t>
      </w:r>
      <w:bookmarkEnd w:id="48"/>
    </w:p>
    <w:p w14:paraId="3F4C6388" w14:textId="77777777" w:rsidR="00230AA8" w:rsidRDefault="00000000">
      <w:pPr>
        <w:ind w:firstLineChars="200" w:firstLine="480"/>
        <w:rPr>
          <w:rFonts w:ascii="宋体" w:hAnsi="宋体" w:cs="宋体" w:hint="eastAsia"/>
          <w:sz w:val="24"/>
        </w:rPr>
      </w:pPr>
      <w:r>
        <w:rPr>
          <w:rFonts w:ascii="宋体" w:hAnsi="宋体" w:cs="宋体" w:hint="eastAsia"/>
          <w:sz w:val="24"/>
        </w:rPr>
        <w:lastRenderedPageBreak/>
        <w:t>项目联系人：韩伯阳、杜畅、周洁琼、吕绍山</w:t>
      </w:r>
    </w:p>
    <w:p w14:paraId="70931D7D" w14:textId="77777777" w:rsidR="00230AA8" w:rsidRDefault="00000000">
      <w:pPr>
        <w:ind w:firstLineChars="200" w:firstLine="480"/>
        <w:rPr>
          <w:rFonts w:ascii="宋体" w:hAnsi="宋体" w:cs="宋体" w:hint="eastAsia"/>
          <w:sz w:val="24"/>
        </w:rPr>
      </w:pPr>
      <w:r>
        <w:rPr>
          <w:rFonts w:ascii="宋体" w:hAnsi="宋体" w:cs="宋体" w:hint="eastAsia"/>
          <w:sz w:val="24"/>
        </w:rPr>
        <w:t>电      话：010-61192278</w:t>
      </w:r>
      <w:r>
        <w:rPr>
          <w:rFonts w:ascii="宋体" w:hAnsi="宋体" w:cs="宋体"/>
          <w:sz w:val="24"/>
        </w:rPr>
        <w:br w:type="page"/>
      </w:r>
    </w:p>
    <w:p w14:paraId="56DF3061" w14:textId="77777777" w:rsidR="00230AA8" w:rsidRDefault="00000000">
      <w:pPr>
        <w:spacing w:line="360" w:lineRule="auto"/>
        <w:jc w:val="center"/>
        <w:outlineLvl w:val="0"/>
        <w:rPr>
          <w:rFonts w:ascii="宋体" w:hAnsi="宋体" w:cs="宋体" w:hint="eastAsia"/>
          <w:b/>
          <w:sz w:val="24"/>
        </w:rPr>
      </w:pPr>
      <w:bookmarkStart w:id="49" w:name="_Toc195842950"/>
      <w:bookmarkStart w:id="50" w:name="_Toc264969275"/>
      <w:bookmarkStart w:id="51" w:name="_Toc353825548"/>
      <w:bookmarkStart w:id="52" w:name="_Toc9442"/>
      <w:bookmarkStart w:id="53" w:name="_Toc226965856"/>
      <w:bookmarkStart w:id="54" w:name="_Toc305158928"/>
      <w:bookmarkStart w:id="55" w:name="_Toc353873938"/>
      <w:bookmarkStart w:id="56" w:name="_Toc127151777"/>
      <w:bookmarkStart w:id="57" w:name="_Toc155268225"/>
      <w:bookmarkStart w:id="58" w:name="_Toc127161488"/>
      <w:bookmarkStart w:id="59" w:name="_Toc512937850"/>
      <w:bookmarkStart w:id="60" w:name="_Toc305158854"/>
      <w:bookmarkStart w:id="61" w:name="_Toc265228423"/>
      <w:bookmarkStart w:id="62" w:name="_Toc153"/>
      <w:bookmarkStart w:id="63" w:name="_Toc150774783"/>
      <w:bookmarkStart w:id="64" w:name="_Toc97371942"/>
      <w:r>
        <w:rPr>
          <w:rStyle w:val="12"/>
          <w:rFonts w:hAnsi="宋体" w:cs="宋体" w:hint="eastAsia"/>
          <w:sz w:val="24"/>
        </w:rPr>
        <w:lastRenderedPageBreak/>
        <w:t>第二章 供应商须知</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B4FEFB3" w14:textId="77777777" w:rsidR="00230AA8" w:rsidRDefault="00000000">
      <w:pPr>
        <w:pStyle w:val="23"/>
        <w:tabs>
          <w:tab w:val="center" w:pos="4592"/>
          <w:tab w:val="left" w:pos="7860"/>
        </w:tabs>
        <w:spacing w:before="0" w:line="360" w:lineRule="auto"/>
        <w:rPr>
          <w:rFonts w:ascii="宋体" w:eastAsia="宋体" w:hAnsi="宋体" w:cs="宋体" w:hint="eastAsia"/>
          <w:b w:val="0"/>
          <w:sz w:val="24"/>
          <w:szCs w:val="24"/>
        </w:rPr>
      </w:pPr>
      <w:bookmarkStart w:id="65" w:name="_Toc19734"/>
      <w:bookmarkStart w:id="66" w:name="_Toc155268226"/>
      <w:bookmarkStart w:id="67" w:name="_Toc12700"/>
      <w:bookmarkStart w:id="68" w:name="_Toc164608633"/>
      <w:bookmarkStart w:id="69" w:name="_Toc226337215"/>
      <w:bookmarkStart w:id="70" w:name="_Toc151193617"/>
      <w:bookmarkStart w:id="71" w:name="_Toc226965709"/>
      <w:bookmarkStart w:id="72" w:name="_Toc149720812"/>
      <w:bookmarkStart w:id="73" w:name="_Toc150480757"/>
      <w:bookmarkStart w:id="74" w:name="_Toc151193689"/>
      <w:bookmarkStart w:id="75" w:name="_Toc127161433"/>
      <w:bookmarkStart w:id="76" w:name="_Toc226965792"/>
      <w:bookmarkStart w:id="77" w:name="_Toc151193761"/>
      <w:bookmarkStart w:id="78" w:name="_Toc142311021"/>
      <w:bookmarkStart w:id="79" w:name="_Toc127151720"/>
      <w:bookmarkStart w:id="80" w:name="_Toc195842884"/>
      <w:bookmarkStart w:id="81" w:name="_Toc151193907"/>
      <w:bookmarkStart w:id="82" w:name="_Toc127151519"/>
      <w:bookmarkStart w:id="83" w:name="_Toc150774724"/>
      <w:bookmarkStart w:id="84" w:name="_Toc151190146"/>
      <w:bookmarkStart w:id="85" w:name="_Toc164351613"/>
      <w:bookmarkStart w:id="86" w:name="_Toc164229360"/>
      <w:bookmarkStart w:id="87" w:name="_Toc226309763"/>
      <w:bookmarkStart w:id="88" w:name="_Toc151193833"/>
      <w:bookmarkStart w:id="89" w:name="_Toc164229214"/>
      <w:bookmarkStart w:id="90" w:name="_Toc164608788"/>
      <w:bookmarkStart w:id="91" w:name="_Toc520356144"/>
      <w:bookmarkStart w:id="92" w:name="_Toc150774619"/>
      <w:bookmarkStart w:id="93" w:name="_Toc150509270"/>
      <w:r>
        <w:rPr>
          <w:rFonts w:ascii="宋体" w:eastAsia="宋体" w:hAnsi="宋体" w:cs="宋体" w:hint="eastAsia"/>
          <w:sz w:val="24"/>
          <w:szCs w:val="24"/>
        </w:rPr>
        <w:t>供应商须知资料表</w:t>
      </w:r>
      <w:bookmarkEnd w:id="65"/>
      <w:bookmarkEnd w:id="66"/>
      <w:bookmarkEnd w:id="67"/>
    </w:p>
    <w:p w14:paraId="54AB8689" w14:textId="77777777" w:rsidR="00230AA8" w:rsidRDefault="00000000">
      <w:pPr>
        <w:ind w:firstLine="480"/>
        <w:rPr>
          <w:rFonts w:ascii="宋体" w:hAnsi="宋体" w:cs="宋体" w:hint="eastAsia"/>
          <w:sz w:val="24"/>
        </w:rPr>
      </w:pPr>
      <w:r>
        <w:rPr>
          <w:rFonts w:ascii="宋体" w:hAnsi="宋体" w:cs="宋体" w:hint="eastAsia"/>
          <w:sz w:val="24"/>
        </w:rPr>
        <w:t>本表是对供应商须知的具体补充和修改，如有矛盾，均以本资料表为准。标记“</w:t>
      </w:r>
      <w:r>
        <w:rPr>
          <w:rFonts w:ascii="宋体" w:hAnsi="宋体" w:cs="宋体" w:hint="eastAsia"/>
          <w:b/>
          <w:sz w:val="24"/>
        </w:rPr>
        <w:t>■</w:t>
      </w:r>
      <w:r>
        <w:rPr>
          <w:rFonts w:ascii="宋体" w:hAnsi="宋体" w:cs="宋体" w:hint="eastAsia"/>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30AA8" w14:paraId="4974E4C8" w14:textId="77777777">
        <w:trPr>
          <w:trHeight w:val="594"/>
          <w:tblHeader/>
          <w:jc w:val="center"/>
        </w:trPr>
        <w:tc>
          <w:tcPr>
            <w:tcW w:w="988" w:type="dxa"/>
            <w:vAlign w:val="center"/>
          </w:tcPr>
          <w:p w14:paraId="53550DCF" w14:textId="77777777" w:rsidR="00230AA8"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00FFA874" w14:textId="77777777" w:rsidR="00230AA8" w:rsidRDefault="00000000">
            <w:pPr>
              <w:jc w:val="center"/>
              <w:rPr>
                <w:rFonts w:ascii="宋体" w:hAnsi="宋体" w:cs="宋体" w:hint="eastAsia"/>
                <w:b/>
                <w:bCs/>
                <w:sz w:val="24"/>
              </w:rPr>
            </w:pPr>
            <w:r>
              <w:rPr>
                <w:rFonts w:ascii="宋体" w:hAnsi="宋体" w:cs="宋体" w:hint="eastAsia"/>
                <w:b/>
                <w:bCs/>
                <w:sz w:val="24"/>
              </w:rPr>
              <w:t>条目</w:t>
            </w:r>
          </w:p>
        </w:tc>
        <w:tc>
          <w:tcPr>
            <w:tcW w:w="7253" w:type="dxa"/>
            <w:vAlign w:val="center"/>
          </w:tcPr>
          <w:p w14:paraId="6AEE0CFB" w14:textId="77777777" w:rsidR="00230AA8" w:rsidRDefault="00000000">
            <w:pPr>
              <w:jc w:val="center"/>
              <w:rPr>
                <w:rFonts w:ascii="宋体" w:hAnsi="宋体" w:cs="宋体" w:hint="eastAsia"/>
                <w:b/>
                <w:bCs/>
                <w:sz w:val="24"/>
              </w:rPr>
            </w:pPr>
            <w:r>
              <w:rPr>
                <w:rFonts w:ascii="宋体" w:hAnsi="宋体" w:cs="宋体" w:hint="eastAsia"/>
                <w:b/>
                <w:bCs/>
                <w:sz w:val="24"/>
              </w:rPr>
              <w:t>内容</w:t>
            </w:r>
          </w:p>
        </w:tc>
      </w:tr>
      <w:tr w:rsidR="00230AA8" w14:paraId="6EA30575" w14:textId="77777777">
        <w:trPr>
          <w:trHeight w:val="20"/>
          <w:jc w:val="center"/>
        </w:trPr>
        <w:tc>
          <w:tcPr>
            <w:tcW w:w="988" w:type="dxa"/>
            <w:vAlign w:val="center"/>
          </w:tcPr>
          <w:p w14:paraId="2479ABBE" w14:textId="77777777" w:rsidR="00230AA8" w:rsidRDefault="00000000">
            <w:pPr>
              <w:pStyle w:val="aff5"/>
              <w:adjustRightInd w:val="0"/>
              <w:snapToGrid w:val="0"/>
              <w:jc w:val="center"/>
              <w:rPr>
                <w:rFonts w:hAnsi="宋体" w:cs="宋体"/>
                <w:sz w:val="24"/>
                <w:szCs w:val="24"/>
              </w:rPr>
            </w:pPr>
            <w:r>
              <w:rPr>
                <w:rFonts w:hAnsi="宋体" w:cs="宋体"/>
                <w:sz w:val="24"/>
                <w:szCs w:val="24"/>
              </w:rPr>
              <w:t>2.2</w:t>
            </w:r>
          </w:p>
        </w:tc>
        <w:tc>
          <w:tcPr>
            <w:tcW w:w="1701" w:type="dxa"/>
            <w:vAlign w:val="center"/>
          </w:tcPr>
          <w:p w14:paraId="6ABE5EC1" w14:textId="77777777" w:rsidR="00230AA8" w:rsidRDefault="00000000">
            <w:pPr>
              <w:jc w:val="center"/>
              <w:rPr>
                <w:rFonts w:ascii="宋体" w:hAnsi="宋体" w:cs="宋体" w:hint="eastAsia"/>
                <w:sz w:val="24"/>
              </w:rPr>
            </w:pPr>
            <w:r>
              <w:rPr>
                <w:rFonts w:ascii="宋体" w:hAnsi="宋体" w:cs="宋体" w:hint="eastAsia"/>
                <w:sz w:val="24"/>
              </w:rPr>
              <w:t>项目属性</w:t>
            </w:r>
          </w:p>
        </w:tc>
        <w:tc>
          <w:tcPr>
            <w:tcW w:w="7253" w:type="dxa"/>
            <w:vAlign w:val="center"/>
          </w:tcPr>
          <w:p w14:paraId="2445FDF0" w14:textId="77777777" w:rsidR="00230AA8" w:rsidRDefault="00000000">
            <w:pPr>
              <w:jc w:val="left"/>
              <w:rPr>
                <w:rFonts w:ascii="宋体" w:hAnsi="宋体" w:cs="宋体" w:hint="eastAsia"/>
                <w:sz w:val="24"/>
              </w:rPr>
            </w:pPr>
            <w:r>
              <w:rPr>
                <w:rFonts w:ascii="宋体" w:hAnsi="宋体" w:cs="宋体" w:hint="eastAsia"/>
                <w:sz w:val="24"/>
              </w:rPr>
              <w:t>项目属性：</w:t>
            </w:r>
          </w:p>
          <w:p w14:paraId="2C2BA247" w14:textId="77777777" w:rsidR="00230AA8"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服务</w:t>
            </w:r>
          </w:p>
          <w:p w14:paraId="20FD3937" w14:textId="77777777" w:rsidR="00230AA8" w:rsidRDefault="00000000">
            <w:pPr>
              <w:jc w:val="left"/>
              <w:rPr>
                <w:rFonts w:ascii="宋体" w:hAnsi="宋体" w:cs="宋体" w:hint="eastAsia"/>
                <w:sz w:val="24"/>
              </w:rPr>
            </w:pPr>
            <w:r>
              <w:rPr>
                <w:rFonts w:ascii="宋体" w:hAnsi="宋体" w:cs="宋体" w:hint="eastAsia"/>
                <w:sz w:val="24"/>
              </w:rPr>
              <w:t>□货物</w:t>
            </w:r>
          </w:p>
          <w:p w14:paraId="2D88A808" w14:textId="77777777" w:rsidR="00230AA8" w:rsidRDefault="00000000">
            <w:pPr>
              <w:jc w:val="left"/>
              <w:rPr>
                <w:rFonts w:ascii="宋体" w:hAnsi="宋体" w:cs="宋体" w:hint="eastAsia"/>
                <w:sz w:val="24"/>
                <w:u w:val="single"/>
              </w:rPr>
            </w:pPr>
            <w:r>
              <w:rPr>
                <w:rFonts w:ascii="宋体" w:hAnsi="宋体" w:cs="宋体" w:hint="eastAsia"/>
                <w:sz w:val="24"/>
              </w:rPr>
              <w:t>□工程</w:t>
            </w:r>
          </w:p>
        </w:tc>
      </w:tr>
      <w:tr w:rsidR="00230AA8" w14:paraId="60218838" w14:textId="77777777">
        <w:trPr>
          <w:trHeight w:val="20"/>
          <w:jc w:val="center"/>
        </w:trPr>
        <w:tc>
          <w:tcPr>
            <w:tcW w:w="988" w:type="dxa"/>
            <w:vAlign w:val="center"/>
          </w:tcPr>
          <w:p w14:paraId="7F154F70" w14:textId="77777777" w:rsidR="00230AA8" w:rsidRDefault="00000000">
            <w:pPr>
              <w:pStyle w:val="aff5"/>
              <w:adjustRightInd w:val="0"/>
              <w:snapToGrid w:val="0"/>
              <w:jc w:val="center"/>
              <w:rPr>
                <w:rFonts w:hAnsi="宋体" w:cs="宋体"/>
                <w:sz w:val="24"/>
                <w:szCs w:val="24"/>
              </w:rPr>
            </w:pPr>
            <w:r>
              <w:rPr>
                <w:rFonts w:hAnsi="宋体" w:cs="宋体"/>
                <w:sz w:val="24"/>
                <w:szCs w:val="24"/>
              </w:rPr>
              <w:t>2.3</w:t>
            </w:r>
          </w:p>
        </w:tc>
        <w:tc>
          <w:tcPr>
            <w:tcW w:w="1701" w:type="dxa"/>
            <w:vAlign w:val="center"/>
          </w:tcPr>
          <w:p w14:paraId="6F95784A" w14:textId="77777777" w:rsidR="00230AA8" w:rsidRDefault="00000000">
            <w:pPr>
              <w:jc w:val="center"/>
              <w:rPr>
                <w:rFonts w:ascii="宋体" w:hAnsi="宋体" w:cs="宋体" w:hint="eastAsia"/>
                <w:sz w:val="24"/>
              </w:rPr>
            </w:pPr>
            <w:r>
              <w:rPr>
                <w:rFonts w:ascii="宋体" w:hAnsi="宋体" w:cs="宋体" w:hint="eastAsia"/>
                <w:sz w:val="24"/>
              </w:rPr>
              <w:t>科研仪器设备</w:t>
            </w:r>
          </w:p>
        </w:tc>
        <w:tc>
          <w:tcPr>
            <w:tcW w:w="7253" w:type="dxa"/>
            <w:vAlign w:val="center"/>
          </w:tcPr>
          <w:p w14:paraId="5434B1C8" w14:textId="77777777" w:rsidR="00230AA8" w:rsidRDefault="00000000">
            <w:pPr>
              <w:jc w:val="left"/>
              <w:rPr>
                <w:rFonts w:ascii="宋体" w:hAnsi="宋体" w:cs="宋体" w:hint="eastAsia"/>
                <w:sz w:val="24"/>
              </w:rPr>
            </w:pPr>
            <w:r>
              <w:rPr>
                <w:rFonts w:ascii="宋体" w:hAnsi="宋体" w:cs="宋体" w:hint="eastAsia"/>
                <w:sz w:val="24"/>
              </w:rPr>
              <w:t>是否属于科研仪器设备采购项目：</w:t>
            </w:r>
          </w:p>
          <w:p w14:paraId="04952C16" w14:textId="77777777" w:rsidR="00230AA8" w:rsidRDefault="00000000">
            <w:pPr>
              <w:jc w:val="left"/>
              <w:rPr>
                <w:rFonts w:ascii="宋体" w:hAnsi="宋体" w:cs="宋体" w:hint="eastAsia"/>
                <w:sz w:val="24"/>
              </w:rPr>
            </w:pPr>
            <w:r>
              <w:rPr>
                <w:rFonts w:ascii="宋体" w:hAnsi="宋体" w:cs="宋体" w:hint="eastAsia"/>
                <w:sz w:val="24"/>
              </w:rPr>
              <w:t>□是</w:t>
            </w:r>
          </w:p>
          <w:p w14:paraId="69C90714" w14:textId="77777777" w:rsidR="00230AA8"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否</w:t>
            </w:r>
          </w:p>
        </w:tc>
      </w:tr>
      <w:tr w:rsidR="00230AA8" w14:paraId="5B99D29A" w14:textId="77777777">
        <w:trPr>
          <w:trHeight w:val="20"/>
          <w:jc w:val="center"/>
        </w:trPr>
        <w:tc>
          <w:tcPr>
            <w:tcW w:w="988" w:type="dxa"/>
            <w:vMerge w:val="restart"/>
            <w:vAlign w:val="center"/>
          </w:tcPr>
          <w:p w14:paraId="0173B326" w14:textId="77777777" w:rsidR="00230AA8" w:rsidRDefault="00000000">
            <w:pPr>
              <w:pStyle w:val="aff5"/>
              <w:adjustRightInd w:val="0"/>
              <w:snapToGrid w:val="0"/>
              <w:jc w:val="center"/>
              <w:rPr>
                <w:rFonts w:hAnsi="宋体" w:cs="宋体"/>
                <w:sz w:val="24"/>
                <w:szCs w:val="24"/>
              </w:rPr>
            </w:pPr>
            <w:r>
              <w:rPr>
                <w:rFonts w:hAnsi="宋体" w:cs="宋体"/>
                <w:sz w:val="24"/>
                <w:szCs w:val="24"/>
              </w:rPr>
              <w:t>3.1</w:t>
            </w:r>
          </w:p>
        </w:tc>
        <w:tc>
          <w:tcPr>
            <w:tcW w:w="1701" w:type="dxa"/>
            <w:vAlign w:val="center"/>
          </w:tcPr>
          <w:p w14:paraId="4EAC745F" w14:textId="77777777" w:rsidR="00230AA8" w:rsidRDefault="00000000">
            <w:pPr>
              <w:jc w:val="center"/>
              <w:rPr>
                <w:rFonts w:ascii="宋体" w:hAnsi="宋体" w:cs="宋体" w:hint="eastAsia"/>
                <w:sz w:val="24"/>
              </w:rPr>
            </w:pPr>
            <w:r>
              <w:rPr>
                <w:rFonts w:ascii="宋体" w:hAnsi="宋体" w:cs="宋体" w:hint="eastAsia"/>
                <w:sz w:val="24"/>
              </w:rPr>
              <w:t>现场考察</w:t>
            </w:r>
          </w:p>
        </w:tc>
        <w:tc>
          <w:tcPr>
            <w:tcW w:w="7253" w:type="dxa"/>
            <w:vAlign w:val="center"/>
          </w:tcPr>
          <w:p w14:paraId="48F949DD" w14:textId="77777777" w:rsidR="00230AA8"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不组织</w:t>
            </w:r>
          </w:p>
          <w:p w14:paraId="1E937110" w14:textId="77777777" w:rsidR="00230AA8" w:rsidRDefault="00000000">
            <w:pPr>
              <w:jc w:val="left"/>
              <w:rPr>
                <w:rFonts w:ascii="宋体" w:hAnsi="宋体" w:cs="宋体" w:hint="eastAsia"/>
                <w:bCs/>
                <w:sz w:val="24"/>
              </w:rPr>
            </w:pPr>
            <w:r>
              <w:rPr>
                <w:rFonts w:ascii="宋体" w:hAnsi="宋体" w:cs="宋体" w:hint="eastAsia"/>
                <w:sz w:val="24"/>
              </w:rPr>
              <w:t>□组织，考察时间：___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19653B1F" w14:textId="77777777" w:rsidR="00230AA8" w:rsidRDefault="00000000">
            <w:pPr>
              <w:pStyle w:val="aff5"/>
              <w:adjustRightInd w:val="0"/>
              <w:snapToGrid w:val="0"/>
              <w:rPr>
                <w:rFonts w:hAnsi="宋体" w:cs="宋体"/>
                <w:sz w:val="24"/>
                <w:szCs w:val="24"/>
              </w:rPr>
            </w:pPr>
            <w:r>
              <w:rPr>
                <w:rFonts w:hAnsi="宋体" w:cs="宋体"/>
                <w:sz w:val="24"/>
                <w:szCs w:val="24"/>
              </w:rPr>
              <w:t>考察地点：___________。</w:t>
            </w:r>
          </w:p>
        </w:tc>
      </w:tr>
      <w:tr w:rsidR="00230AA8" w14:paraId="165959FE" w14:textId="77777777">
        <w:trPr>
          <w:trHeight w:val="20"/>
          <w:jc w:val="center"/>
        </w:trPr>
        <w:tc>
          <w:tcPr>
            <w:tcW w:w="988" w:type="dxa"/>
            <w:vMerge/>
            <w:vAlign w:val="center"/>
          </w:tcPr>
          <w:p w14:paraId="37313C95" w14:textId="77777777" w:rsidR="00230AA8" w:rsidRDefault="00230AA8">
            <w:pPr>
              <w:pStyle w:val="aff5"/>
              <w:adjustRightInd w:val="0"/>
              <w:snapToGrid w:val="0"/>
              <w:jc w:val="center"/>
              <w:rPr>
                <w:rFonts w:hAnsi="宋体" w:cs="宋体"/>
                <w:sz w:val="24"/>
                <w:szCs w:val="24"/>
              </w:rPr>
            </w:pPr>
          </w:p>
        </w:tc>
        <w:tc>
          <w:tcPr>
            <w:tcW w:w="1701" w:type="dxa"/>
            <w:vAlign w:val="center"/>
          </w:tcPr>
          <w:p w14:paraId="76EDE369" w14:textId="77777777" w:rsidR="00230AA8" w:rsidRDefault="00000000">
            <w:pPr>
              <w:jc w:val="center"/>
              <w:rPr>
                <w:rFonts w:ascii="宋体" w:hAnsi="宋体" w:cs="宋体" w:hint="eastAsia"/>
                <w:sz w:val="24"/>
              </w:rPr>
            </w:pPr>
            <w:r>
              <w:rPr>
                <w:rFonts w:ascii="宋体" w:hAnsi="宋体" w:cs="宋体" w:hint="eastAsia"/>
                <w:sz w:val="24"/>
              </w:rPr>
              <w:t>磋商前答疑会</w:t>
            </w:r>
          </w:p>
        </w:tc>
        <w:tc>
          <w:tcPr>
            <w:tcW w:w="7253" w:type="dxa"/>
            <w:vAlign w:val="center"/>
          </w:tcPr>
          <w:p w14:paraId="1F3A37B2" w14:textId="77777777" w:rsidR="00230AA8"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不召开</w:t>
            </w:r>
          </w:p>
          <w:p w14:paraId="17776795" w14:textId="77777777" w:rsidR="00230AA8" w:rsidRDefault="00000000">
            <w:pPr>
              <w:jc w:val="left"/>
              <w:rPr>
                <w:rFonts w:ascii="宋体" w:hAnsi="宋体" w:cs="宋体" w:hint="eastAsia"/>
                <w:sz w:val="24"/>
              </w:rPr>
            </w:pPr>
            <w:r>
              <w:rPr>
                <w:rFonts w:ascii="宋体" w:hAnsi="宋体" w:cs="宋体" w:hint="eastAsia"/>
                <w:sz w:val="24"/>
              </w:rPr>
              <w:t>□召开，召开时间：___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5ACD7048" w14:textId="77777777" w:rsidR="00230AA8" w:rsidRDefault="00000000">
            <w:pPr>
              <w:jc w:val="left"/>
              <w:rPr>
                <w:rFonts w:ascii="宋体" w:hAnsi="宋体" w:cs="宋体" w:hint="eastAsia"/>
                <w:sz w:val="24"/>
              </w:rPr>
            </w:pPr>
            <w:r>
              <w:rPr>
                <w:rFonts w:ascii="宋体" w:hAnsi="宋体" w:cs="宋体" w:hint="eastAsia"/>
                <w:sz w:val="24"/>
              </w:rPr>
              <w:t>召开地点：___________。</w:t>
            </w:r>
          </w:p>
        </w:tc>
      </w:tr>
      <w:tr w:rsidR="00230AA8" w14:paraId="1582F3BF" w14:textId="77777777">
        <w:trPr>
          <w:trHeight w:val="517"/>
          <w:jc w:val="center"/>
        </w:trPr>
        <w:tc>
          <w:tcPr>
            <w:tcW w:w="988" w:type="dxa"/>
            <w:vAlign w:val="center"/>
          </w:tcPr>
          <w:p w14:paraId="7CDE24F6" w14:textId="77777777" w:rsidR="00230AA8" w:rsidRDefault="00000000">
            <w:pPr>
              <w:pStyle w:val="aff5"/>
              <w:adjustRightInd w:val="0"/>
              <w:snapToGrid w:val="0"/>
              <w:jc w:val="center"/>
              <w:rPr>
                <w:rFonts w:hAnsi="宋体" w:cs="宋体"/>
                <w:sz w:val="24"/>
                <w:szCs w:val="24"/>
              </w:rPr>
            </w:pPr>
            <w:r>
              <w:rPr>
                <w:rFonts w:hAnsi="宋体" w:cs="宋体"/>
                <w:sz w:val="24"/>
                <w:szCs w:val="24"/>
              </w:rPr>
              <w:t>4.2.5</w:t>
            </w:r>
          </w:p>
        </w:tc>
        <w:tc>
          <w:tcPr>
            <w:tcW w:w="1701" w:type="dxa"/>
            <w:vAlign w:val="center"/>
          </w:tcPr>
          <w:p w14:paraId="713CDA57" w14:textId="77777777" w:rsidR="00230AA8" w:rsidRDefault="00000000">
            <w:pPr>
              <w:jc w:val="center"/>
              <w:rPr>
                <w:rFonts w:ascii="宋体" w:hAnsi="宋体" w:cs="宋体" w:hint="eastAsia"/>
                <w:sz w:val="24"/>
              </w:rPr>
            </w:pPr>
            <w:r>
              <w:rPr>
                <w:rFonts w:ascii="宋体" w:hAnsi="宋体" w:cs="宋体" w:hint="eastAsia"/>
                <w:sz w:val="24"/>
              </w:rPr>
              <w:t>标的所属行业</w:t>
            </w:r>
          </w:p>
        </w:tc>
        <w:tc>
          <w:tcPr>
            <w:tcW w:w="7253" w:type="dxa"/>
            <w:vAlign w:val="center"/>
          </w:tcPr>
          <w:p w14:paraId="469127E0" w14:textId="77777777" w:rsidR="00230AA8"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p w14:paraId="49B3A859" w14:textId="77777777" w:rsidR="00230AA8" w:rsidRDefault="00000000">
            <w:pPr>
              <w:pStyle w:val="2d"/>
              <w:spacing w:after="0" w:line="240" w:lineRule="auto"/>
              <w:ind w:leftChars="0" w:left="0" w:firstLineChars="0" w:firstLine="0"/>
              <w:rPr>
                <w:rFonts w:ascii="宋体" w:hAnsi="宋体" w:cs="宋体" w:hint="eastAsia"/>
                <w:b/>
                <w:szCs w:val="24"/>
                <w:u w:val="single"/>
              </w:rPr>
            </w:pPr>
            <w:r>
              <w:rPr>
                <w:rFonts w:ascii="宋体" w:hAnsi="宋体" w:cs="宋体" w:hint="eastAsia"/>
                <w:b/>
                <w:szCs w:val="24"/>
              </w:rPr>
              <w:t>中小企业划分标准所属行业：</w:t>
            </w:r>
            <w:r>
              <w:rPr>
                <w:rFonts w:ascii="宋体" w:hAnsi="宋体" w:cs="宋体" w:hint="eastAsia"/>
                <w:b/>
                <w:szCs w:val="24"/>
                <w:u w:val="single"/>
              </w:rPr>
              <w:t>0</w:t>
            </w:r>
            <w:r>
              <w:rPr>
                <w:rFonts w:ascii="宋体" w:hAnsi="宋体" w:cs="宋体"/>
                <w:b/>
                <w:szCs w:val="24"/>
                <w:u w:val="single"/>
              </w:rPr>
              <w:t>1</w:t>
            </w:r>
            <w:r>
              <w:rPr>
                <w:rFonts w:ascii="宋体" w:hAnsi="宋体" w:cs="宋体" w:hint="eastAsia"/>
                <w:b/>
                <w:szCs w:val="24"/>
                <w:u w:val="single"/>
              </w:rPr>
              <w:t>包：软件和信息技术服务业；</w:t>
            </w:r>
          </w:p>
          <w:p w14:paraId="0C4E2E5C" w14:textId="77777777" w:rsidR="00230AA8" w:rsidRDefault="00000000">
            <w:pPr>
              <w:pStyle w:val="2d"/>
              <w:spacing w:after="0" w:line="240" w:lineRule="auto"/>
              <w:ind w:leftChars="0" w:left="0" w:firstLineChars="1301" w:firstLine="3135"/>
              <w:rPr>
                <w:rFonts w:ascii="宋体" w:hAnsi="宋体" w:cs="宋体" w:hint="eastAsia"/>
                <w:b/>
                <w:szCs w:val="24"/>
                <w:u w:val="single"/>
              </w:rPr>
            </w:pPr>
            <w:r>
              <w:rPr>
                <w:rFonts w:ascii="宋体" w:hAnsi="宋体" w:cs="宋体" w:hint="eastAsia"/>
                <w:b/>
                <w:szCs w:val="24"/>
                <w:u w:val="single"/>
              </w:rPr>
              <w:t>02包：软件和信息技术服务业；</w:t>
            </w:r>
          </w:p>
          <w:p w14:paraId="2E553299" w14:textId="77777777" w:rsidR="00230AA8" w:rsidRDefault="00000000">
            <w:pPr>
              <w:pStyle w:val="2d"/>
              <w:spacing w:after="0" w:line="240" w:lineRule="auto"/>
              <w:ind w:leftChars="0" w:left="0" w:firstLineChars="1301" w:firstLine="3135"/>
              <w:rPr>
                <w:rFonts w:ascii="宋体" w:hAnsi="宋体" w:cs="宋体" w:hint="eastAsia"/>
                <w:b/>
                <w:szCs w:val="24"/>
                <w:u w:val="single"/>
              </w:rPr>
            </w:pPr>
            <w:r>
              <w:rPr>
                <w:rFonts w:ascii="宋体" w:hAnsi="宋体" w:cs="宋体" w:hint="eastAsia"/>
                <w:b/>
                <w:szCs w:val="24"/>
                <w:u w:val="single"/>
              </w:rPr>
              <w:t>03包：软件和信息技术服务业；</w:t>
            </w:r>
          </w:p>
        </w:tc>
      </w:tr>
      <w:tr w:rsidR="00230AA8" w14:paraId="7CAA15F8" w14:textId="77777777">
        <w:trPr>
          <w:trHeight w:val="890"/>
          <w:jc w:val="center"/>
        </w:trPr>
        <w:tc>
          <w:tcPr>
            <w:tcW w:w="988" w:type="dxa"/>
            <w:vAlign w:val="center"/>
          </w:tcPr>
          <w:p w14:paraId="5BCDA9E5" w14:textId="77777777" w:rsidR="00230AA8" w:rsidRDefault="00000000">
            <w:pPr>
              <w:pStyle w:val="aff5"/>
              <w:adjustRightInd w:val="0"/>
              <w:snapToGrid w:val="0"/>
              <w:jc w:val="center"/>
              <w:rPr>
                <w:rFonts w:hAnsi="宋体" w:cs="宋体"/>
                <w:sz w:val="24"/>
                <w:szCs w:val="24"/>
              </w:rPr>
            </w:pPr>
            <w:r>
              <w:rPr>
                <w:rFonts w:hAnsi="宋体" w:cs="宋体"/>
                <w:sz w:val="24"/>
                <w:szCs w:val="24"/>
              </w:rPr>
              <w:t>10.2</w:t>
            </w:r>
          </w:p>
        </w:tc>
        <w:tc>
          <w:tcPr>
            <w:tcW w:w="1701" w:type="dxa"/>
            <w:vAlign w:val="center"/>
          </w:tcPr>
          <w:p w14:paraId="7BFBA947" w14:textId="77777777" w:rsidR="00230AA8" w:rsidRDefault="00000000">
            <w:pPr>
              <w:jc w:val="center"/>
              <w:rPr>
                <w:rFonts w:ascii="宋体" w:hAnsi="宋体" w:cs="宋体" w:hint="eastAsia"/>
                <w:sz w:val="24"/>
              </w:rPr>
            </w:pPr>
            <w:r>
              <w:rPr>
                <w:rFonts w:ascii="宋体" w:hAnsi="宋体" w:cs="宋体" w:hint="eastAsia"/>
                <w:sz w:val="24"/>
              </w:rPr>
              <w:t>报价</w:t>
            </w:r>
          </w:p>
        </w:tc>
        <w:tc>
          <w:tcPr>
            <w:tcW w:w="7253" w:type="dxa"/>
            <w:vAlign w:val="center"/>
          </w:tcPr>
          <w:p w14:paraId="009A0900" w14:textId="77777777" w:rsidR="00230AA8" w:rsidRDefault="00000000">
            <w:pPr>
              <w:jc w:val="left"/>
              <w:rPr>
                <w:rFonts w:ascii="宋体" w:hAnsi="宋体" w:cs="宋体" w:hint="eastAsia"/>
                <w:sz w:val="24"/>
              </w:rPr>
            </w:pPr>
            <w:r>
              <w:rPr>
                <w:rFonts w:ascii="宋体" w:hAnsi="宋体" w:cs="宋体" w:hint="eastAsia"/>
                <w:sz w:val="24"/>
              </w:rPr>
              <w:t>报价的特殊规定：</w:t>
            </w:r>
          </w:p>
          <w:p w14:paraId="3057F063" w14:textId="77777777" w:rsidR="00230AA8"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无</w:t>
            </w:r>
          </w:p>
          <w:p w14:paraId="38ADBFF6" w14:textId="77777777" w:rsidR="00230AA8" w:rsidRDefault="00000000">
            <w:pPr>
              <w:jc w:val="left"/>
              <w:rPr>
                <w:rFonts w:ascii="宋体" w:hAnsi="宋体" w:cs="宋体" w:hint="eastAsia"/>
                <w:sz w:val="24"/>
              </w:rPr>
            </w:pPr>
            <w:r>
              <w:rPr>
                <w:rFonts w:ascii="宋体" w:hAnsi="宋体" w:cs="宋体" w:hint="eastAsia"/>
                <w:sz w:val="24"/>
              </w:rPr>
              <w:t>□有，具体情形：___________。</w:t>
            </w:r>
          </w:p>
        </w:tc>
      </w:tr>
      <w:tr w:rsidR="00230AA8" w14:paraId="7420DA82" w14:textId="77777777">
        <w:trPr>
          <w:trHeight w:val="20"/>
          <w:jc w:val="center"/>
        </w:trPr>
        <w:tc>
          <w:tcPr>
            <w:tcW w:w="988" w:type="dxa"/>
            <w:vAlign w:val="center"/>
          </w:tcPr>
          <w:p w14:paraId="2419CC46" w14:textId="77777777" w:rsidR="00230AA8" w:rsidRDefault="00000000">
            <w:pPr>
              <w:pStyle w:val="aff5"/>
              <w:adjustRightInd w:val="0"/>
              <w:snapToGrid w:val="0"/>
              <w:jc w:val="center"/>
              <w:rPr>
                <w:rFonts w:hAnsi="宋体" w:cs="宋体"/>
                <w:sz w:val="24"/>
                <w:szCs w:val="24"/>
              </w:rPr>
            </w:pPr>
            <w:r>
              <w:rPr>
                <w:rFonts w:hAnsi="宋体" w:cs="宋体"/>
                <w:sz w:val="24"/>
                <w:szCs w:val="24"/>
              </w:rPr>
              <w:t>11.1</w:t>
            </w:r>
          </w:p>
        </w:tc>
        <w:tc>
          <w:tcPr>
            <w:tcW w:w="1701" w:type="dxa"/>
            <w:vMerge w:val="restart"/>
            <w:vAlign w:val="center"/>
          </w:tcPr>
          <w:p w14:paraId="0CBE529A" w14:textId="77777777" w:rsidR="00230AA8" w:rsidRDefault="00000000">
            <w:pPr>
              <w:jc w:val="center"/>
              <w:rPr>
                <w:rFonts w:ascii="宋体" w:hAnsi="宋体" w:cs="宋体" w:hint="eastAsia"/>
                <w:sz w:val="24"/>
              </w:rPr>
            </w:pPr>
            <w:r>
              <w:rPr>
                <w:rFonts w:ascii="宋体" w:hAnsi="宋体" w:cs="宋体" w:hint="eastAsia"/>
                <w:sz w:val="24"/>
              </w:rPr>
              <w:t>磋商保证金</w:t>
            </w:r>
          </w:p>
        </w:tc>
        <w:tc>
          <w:tcPr>
            <w:tcW w:w="7253" w:type="dxa"/>
            <w:vAlign w:val="center"/>
          </w:tcPr>
          <w:p w14:paraId="7C73A81F" w14:textId="77777777" w:rsidR="00230AA8" w:rsidRDefault="00000000">
            <w:pPr>
              <w:jc w:val="left"/>
              <w:rPr>
                <w:rFonts w:ascii="宋体" w:hAnsi="宋体" w:cs="宋体" w:hint="eastAsia"/>
                <w:sz w:val="24"/>
              </w:rPr>
            </w:pPr>
            <w:r>
              <w:rPr>
                <w:rFonts w:ascii="宋体" w:hAnsi="宋体" w:cs="宋体" w:hint="eastAsia"/>
                <w:sz w:val="24"/>
              </w:rPr>
              <w:t>磋商保证金金额：</w:t>
            </w:r>
            <w:r>
              <w:rPr>
                <w:rFonts w:ascii="宋体" w:hAnsi="宋体" w:cs="宋体" w:hint="eastAsia"/>
                <w:b/>
                <w:bCs/>
                <w:sz w:val="24"/>
                <w:u w:val="single"/>
              </w:rPr>
              <w:t>不低于分包控制金额的1.5%_</w:t>
            </w:r>
          </w:p>
          <w:p w14:paraId="7C05A6B8" w14:textId="77777777" w:rsidR="00230AA8" w:rsidRDefault="00000000">
            <w:pPr>
              <w:ind w:firstLineChars="100" w:firstLine="240"/>
              <w:rPr>
                <w:rFonts w:ascii="宋体" w:hAnsi="宋体" w:cs="宋体" w:hint="eastAsia"/>
                <w:sz w:val="24"/>
              </w:rPr>
            </w:pPr>
            <w:r>
              <w:rPr>
                <w:rFonts w:ascii="宋体" w:hAnsi="宋体" w:cs="宋体" w:hint="eastAsia"/>
                <w:sz w:val="24"/>
              </w:rPr>
              <w:t>磋商磋商保证金可采用下列形式之一：支票、汇票、电汇和</w:t>
            </w:r>
            <w:r>
              <w:rPr>
                <w:rFonts w:ascii="宋体" w:hAnsi="宋体" w:cs="宋体"/>
                <w:sz w:val="24"/>
              </w:rPr>
              <w:t>招标</w:t>
            </w:r>
            <w:r>
              <w:rPr>
                <w:rFonts w:ascii="宋体" w:hAnsi="宋体" w:cs="宋体" w:hint="eastAsia"/>
                <w:sz w:val="24"/>
              </w:rPr>
              <w:t>代理机构可接受的保函（包括中国银行、中国工商银行、中国建设银行、中国农业银行、中国投资担保有限公司、首创投资担保有限责任公司、中关村担保有限公司开具的保函）</w:t>
            </w:r>
          </w:p>
          <w:p w14:paraId="7FD9CB9D" w14:textId="77777777" w:rsidR="00230AA8" w:rsidRDefault="00000000">
            <w:pPr>
              <w:ind w:firstLineChars="100" w:firstLine="249"/>
              <w:rPr>
                <w:rFonts w:ascii="宋体" w:hAnsi="宋体" w:cs="宋体" w:hint="eastAsia"/>
                <w:b/>
                <w:bCs/>
                <w:spacing w:val="8"/>
                <w:sz w:val="24"/>
                <w:u w:val="single"/>
              </w:rPr>
            </w:pPr>
            <w:r>
              <w:rPr>
                <w:rFonts w:ascii="宋体" w:hAnsi="宋体" w:cs="宋体" w:hint="eastAsia"/>
                <w:b/>
                <w:bCs/>
                <w:spacing w:val="8"/>
                <w:sz w:val="24"/>
                <w:u w:val="single"/>
              </w:rPr>
              <w:t>磋商保证金须以公对公的形式缴纳。</w:t>
            </w:r>
          </w:p>
          <w:p w14:paraId="61654017" w14:textId="77777777" w:rsidR="00230AA8" w:rsidRDefault="00000000">
            <w:pPr>
              <w:ind w:firstLineChars="100" w:firstLine="248"/>
              <w:rPr>
                <w:rFonts w:ascii="宋体" w:hAnsi="宋体" w:cs="宋体" w:hint="eastAsia"/>
                <w:sz w:val="24"/>
              </w:rPr>
            </w:pPr>
            <w:r>
              <w:rPr>
                <w:rFonts w:ascii="宋体" w:hAnsi="宋体" w:cs="宋体" w:hint="eastAsia"/>
                <w:spacing w:val="8"/>
                <w:sz w:val="24"/>
              </w:rPr>
              <w:t>磋商保证金到账（保函提交）截止时间应当与磋商文件递交截止时间一致。</w:t>
            </w:r>
          </w:p>
          <w:p w14:paraId="0458AE84" w14:textId="77777777" w:rsidR="00230AA8" w:rsidRDefault="00000000">
            <w:pPr>
              <w:ind w:firstLineChars="100" w:firstLine="240"/>
              <w:rPr>
                <w:rFonts w:ascii="宋体" w:hAnsi="宋体" w:cs="宋体" w:hint="eastAsia"/>
                <w:sz w:val="24"/>
              </w:rPr>
            </w:pPr>
            <w:r>
              <w:rPr>
                <w:rFonts w:ascii="宋体" w:hAnsi="宋体" w:cs="宋体" w:hint="eastAsia"/>
                <w:sz w:val="24"/>
              </w:rPr>
              <w:t>供应商若使用支票、汇票的方式缴纳磋商保证金，应于磋商文件递交截止2个工作日前递交给招标代理机构，办理入账手续，以确保在磋商文件递交截止时间前到达招标代理机构账户。</w:t>
            </w:r>
          </w:p>
          <w:p w14:paraId="592BB09A" w14:textId="77777777" w:rsidR="00230AA8" w:rsidRDefault="00000000">
            <w:pPr>
              <w:ind w:firstLineChars="100" w:firstLine="240"/>
              <w:rPr>
                <w:rFonts w:ascii="宋体" w:hAnsi="宋体" w:cs="宋体" w:hint="eastAsia"/>
                <w:sz w:val="24"/>
              </w:rPr>
            </w:pPr>
            <w:r>
              <w:rPr>
                <w:rFonts w:ascii="宋体" w:hAnsi="宋体" w:cs="宋体" w:hint="eastAsia"/>
                <w:sz w:val="24"/>
              </w:rPr>
              <w:t>电汇至下述指定账户（请在汇款附言或备注栏中标记“项目编号和保证金”字样）</w:t>
            </w:r>
          </w:p>
          <w:p w14:paraId="7C22FC0D" w14:textId="77777777" w:rsidR="00230AA8" w:rsidRDefault="00000000">
            <w:pPr>
              <w:ind w:firstLineChars="100" w:firstLine="240"/>
              <w:rPr>
                <w:rFonts w:ascii="宋体" w:hAnsi="宋体" w:cs="宋体" w:hint="eastAsia"/>
                <w:sz w:val="24"/>
              </w:rPr>
            </w:pPr>
            <w:r>
              <w:rPr>
                <w:rFonts w:ascii="宋体" w:hAnsi="宋体" w:cs="宋体" w:hint="eastAsia"/>
                <w:sz w:val="24"/>
              </w:rPr>
              <w:t>采购代理机构银行信息：</w:t>
            </w:r>
          </w:p>
          <w:p w14:paraId="652C8571" w14:textId="77777777" w:rsidR="00230AA8" w:rsidRDefault="00000000">
            <w:pPr>
              <w:ind w:firstLineChars="100" w:firstLine="240"/>
              <w:rPr>
                <w:rFonts w:ascii="宋体" w:hAnsi="宋体" w:cs="宋体" w:hint="eastAsia"/>
                <w:sz w:val="24"/>
              </w:rPr>
            </w:pPr>
            <w:r>
              <w:rPr>
                <w:rFonts w:ascii="宋体" w:hAnsi="宋体" w:cs="宋体" w:hint="eastAsia"/>
                <w:sz w:val="24"/>
              </w:rPr>
              <w:t>公司名称：</w:t>
            </w:r>
            <w:r>
              <w:rPr>
                <w:rFonts w:ascii="宋体" w:hAnsi="宋体" w:hint="eastAsia"/>
                <w:sz w:val="24"/>
              </w:rPr>
              <w:t>北京明德致信咨询有限公司</w:t>
            </w:r>
          </w:p>
          <w:p w14:paraId="780830AA" w14:textId="77777777" w:rsidR="00230AA8" w:rsidRDefault="00000000">
            <w:pPr>
              <w:ind w:firstLineChars="100" w:firstLine="240"/>
              <w:rPr>
                <w:rFonts w:ascii="宋体" w:hAnsi="宋体" w:cs="宋体" w:hint="eastAsia"/>
                <w:sz w:val="24"/>
              </w:rPr>
            </w:pPr>
            <w:r>
              <w:rPr>
                <w:rFonts w:ascii="宋体" w:hAnsi="宋体" w:cs="宋体" w:hint="eastAsia"/>
                <w:sz w:val="24"/>
              </w:rPr>
              <w:t>开户银行：</w:t>
            </w:r>
            <w:r>
              <w:rPr>
                <w:rFonts w:ascii="宋体" w:hAnsi="宋体" w:hint="eastAsia"/>
                <w:sz w:val="24"/>
              </w:rPr>
              <w:t>中国工商银行股份有限公司北京东升路支行</w:t>
            </w:r>
          </w:p>
          <w:p w14:paraId="6D3FEA2F" w14:textId="77777777" w:rsidR="00230AA8" w:rsidRDefault="00000000">
            <w:pPr>
              <w:ind w:firstLineChars="100" w:firstLine="240"/>
              <w:rPr>
                <w:rFonts w:ascii="宋体" w:hAnsi="宋体" w:cs="宋体" w:hint="eastAsia"/>
                <w:sz w:val="24"/>
              </w:rPr>
            </w:pPr>
            <w:r>
              <w:rPr>
                <w:rFonts w:ascii="宋体" w:hAnsi="宋体" w:cs="宋体" w:hint="eastAsia"/>
                <w:sz w:val="24"/>
              </w:rPr>
              <w:t>帐    号：</w:t>
            </w:r>
            <w:r>
              <w:rPr>
                <w:rFonts w:ascii="宋体" w:hAnsi="宋体"/>
                <w:sz w:val="24"/>
              </w:rPr>
              <w:t>0200 0062 1920 0492 968</w:t>
            </w:r>
          </w:p>
          <w:p w14:paraId="4807F3CD" w14:textId="77777777" w:rsidR="00230AA8" w:rsidRDefault="00000000">
            <w:pPr>
              <w:ind w:firstLineChars="100" w:firstLine="241"/>
              <w:jc w:val="left"/>
              <w:rPr>
                <w:rFonts w:ascii="宋体" w:hAnsi="宋体" w:cs="宋体" w:hint="eastAsia"/>
                <w:sz w:val="24"/>
              </w:rPr>
            </w:pPr>
            <w:r>
              <w:rPr>
                <w:rFonts w:ascii="宋体" w:hAnsi="宋体" w:cs="宋体" w:hint="eastAsia"/>
                <w:b/>
                <w:sz w:val="24"/>
              </w:rPr>
              <w:lastRenderedPageBreak/>
              <w:t>供应商应当将磋商保证金缴纳凭证的复印件“单独密封”并随响应文件一同递交给招标代理机构。</w:t>
            </w:r>
          </w:p>
        </w:tc>
      </w:tr>
      <w:tr w:rsidR="00230AA8" w14:paraId="07D2B859" w14:textId="77777777">
        <w:trPr>
          <w:trHeight w:val="20"/>
          <w:jc w:val="center"/>
        </w:trPr>
        <w:tc>
          <w:tcPr>
            <w:tcW w:w="988" w:type="dxa"/>
            <w:vAlign w:val="center"/>
          </w:tcPr>
          <w:p w14:paraId="2B6BA1AB" w14:textId="77777777" w:rsidR="00230AA8" w:rsidRDefault="00000000">
            <w:pPr>
              <w:pStyle w:val="aff5"/>
              <w:adjustRightInd w:val="0"/>
              <w:snapToGrid w:val="0"/>
              <w:jc w:val="center"/>
              <w:rPr>
                <w:rFonts w:hAnsi="宋体" w:cs="宋体"/>
                <w:sz w:val="24"/>
                <w:szCs w:val="24"/>
              </w:rPr>
            </w:pPr>
            <w:r>
              <w:rPr>
                <w:rFonts w:hAnsi="宋体" w:cs="宋体"/>
                <w:sz w:val="24"/>
                <w:szCs w:val="24"/>
              </w:rPr>
              <w:lastRenderedPageBreak/>
              <w:t>11.7.5</w:t>
            </w:r>
          </w:p>
        </w:tc>
        <w:tc>
          <w:tcPr>
            <w:tcW w:w="1701" w:type="dxa"/>
            <w:vMerge/>
            <w:vAlign w:val="center"/>
          </w:tcPr>
          <w:p w14:paraId="5B25DB16" w14:textId="77777777" w:rsidR="00230AA8" w:rsidRDefault="00230AA8">
            <w:pPr>
              <w:jc w:val="center"/>
              <w:rPr>
                <w:rFonts w:ascii="宋体" w:hAnsi="宋体" w:cs="宋体" w:hint="eastAsia"/>
                <w:sz w:val="24"/>
              </w:rPr>
            </w:pPr>
          </w:p>
        </w:tc>
        <w:tc>
          <w:tcPr>
            <w:tcW w:w="7253" w:type="dxa"/>
            <w:vAlign w:val="center"/>
          </w:tcPr>
          <w:p w14:paraId="5652BD26" w14:textId="77777777" w:rsidR="00230AA8" w:rsidRDefault="00000000">
            <w:pPr>
              <w:jc w:val="left"/>
              <w:rPr>
                <w:rFonts w:ascii="宋体" w:hAnsi="宋体" w:cs="宋体" w:hint="eastAsia"/>
                <w:sz w:val="24"/>
              </w:rPr>
            </w:pPr>
            <w:r>
              <w:rPr>
                <w:rFonts w:ascii="宋体" w:hAnsi="宋体" w:cs="宋体" w:hint="eastAsia"/>
                <w:sz w:val="24"/>
              </w:rPr>
              <w:t>磋商保证金不予退还的其他情形：</w:t>
            </w:r>
          </w:p>
          <w:p w14:paraId="3F2F32B2" w14:textId="77777777" w:rsidR="00230AA8" w:rsidRDefault="00000000">
            <w:pPr>
              <w:jc w:val="left"/>
              <w:rPr>
                <w:rFonts w:ascii="宋体" w:hAnsi="宋体" w:cs="宋体" w:hint="eastAsia"/>
                <w:sz w:val="24"/>
              </w:rPr>
            </w:pPr>
            <w:r>
              <w:rPr>
                <w:rFonts w:ascii="宋体" w:hAnsi="宋体" w:cs="宋体" w:hint="eastAsia"/>
                <w:sz w:val="24"/>
              </w:rPr>
              <w:t>□无</w:t>
            </w:r>
          </w:p>
          <w:p w14:paraId="10B8B2FB" w14:textId="77777777" w:rsidR="00230AA8" w:rsidRDefault="00000000">
            <w:pPr>
              <w:pStyle w:val="aff5"/>
              <w:adjustRightInd w:val="0"/>
              <w:snapToGrid w:val="0"/>
              <w:rPr>
                <w:rFonts w:hAnsi="宋体" w:cs="宋体"/>
                <w:sz w:val="24"/>
                <w:szCs w:val="24"/>
              </w:rPr>
            </w:pPr>
            <w:r>
              <w:rPr>
                <w:rFonts w:hAnsi="宋体" w:cs="宋体"/>
                <w:b/>
                <w:sz w:val="24"/>
                <w:szCs w:val="24"/>
              </w:rPr>
              <w:t>■</w:t>
            </w:r>
            <w:r>
              <w:rPr>
                <w:rFonts w:hAnsi="宋体" w:cs="宋体"/>
                <w:sz w:val="24"/>
                <w:szCs w:val="24"/>
              </w:rPr>
              <w:t>有，具体情形：</w:t>
            </w:r>
          </w:p>
          <w:p w14:paraId="18B6F245" w14:textId="77777777" w:rsidR="00230AA8" w:rsidRDefault="00000000">
            <w:pPr>
              <w:pStyle w:val="aff5"/>
              <w:adjustRightInd w:val="0"/>
              <w:snapToGrid w:val="0"/>
              <w:ind w:firstLineChars="100" w:firstLine="240"/>
              <w:rPr>
                <w:rFonts w:hAnsi="宋体" w:cs="宋体"/>
                <w:sz w:val="24"/>
                <w:szCs w:val="24"/>
              </w:rPr>
            </w:pPr>
            <w:r>
              <w:rPr>
                <w:rFonts w:hAnsi="宋体" w:cs="宋体"/>
                <w:sz w:val="24"/>
                <w:szCs w:val="24"/>
              </w:rPr>
              <w:t>1.供应商拒绝按评标方法规定修正报价的。</w:t>
            </w:r>
          </w:p>
          <w:p w14:paraId="3D79058D" w14:textId="77777777" w:rsidR="00230AA8" w:rsidRDefault="00000000">
            <w:pPr>
              <w:pStyle w:val="aff5"/>
              <w:adjustRightInd w:val="0"/>
              <w:snapToGrid w:val="0"/>
              <w:ind w:firstLineChars="100" w:firstLine="240"/>
              <w:rPr>
                <w:rFonts w:hAnsi="宋体" w:cs="宋体"/>
                <w:sz w:val="24"/>
                <w:szCs w:val="24"/>
              </w:rPr>
            </w:pPr>
            <w:r>
              <w:rPr>
                <w:rFonts w:hAnsi="宋体" w:cs="宋体"/>
                <w:sz w:val="24"/>
                <w:szCs w:val="24"/>
              </w:rPr>
              <w:t>2.成交供应商未能在规定期限内提交履约担保或未按供应商须知规定签订合同的。</w:t>
            </w:r>
          </w:p>
          <w:p w14:paraId="66D6CCCF"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3.磋商有效期从提交响应文件的截止之日起算。响应文件中承诺的磋商有效期应当不少于竞争性磋商文件中载明的磋商有效期。磋商有效期内供应商撤销响应文件的。</w:t>
            </w:r>
          </w:p>
          <w:p w14:paraId="597C1231" w14:textId="77777777" w:rsidR="00230AA8" w:rsidRDefault="00000000">
            <w:pPr>
              <w:pStyle w:val="aff5"/>
              <w:adjustRightInd w:val="0"/>
              <w:snapToGrid w:val="0"/>
              <w:ind w:firstLineChars="100" w:firstLine="240"/>
              <w:rPr>
                <w:rFonts w:hAnsi="宋体" w:cs="宋体"/>
                <w:sz w:val="24"/>
                <w:szCs w:val="24"/>
              </w:rPr>
            </w:pPr>
            <w:r>
              <w:rPr>
                <w:rFonts w:hAnsi="宋体" w:cs="宋体"/>
                <w:sz w:val="24"/>
                <w:szCs w:val="24"/>
              </w:rPr>
              <w:t>4.成交供应商未按供应商须知规定交纳代理费的。</w:t>
            </w:r>
          </w:p>
        </w:tc>
      </w:tr>
      <w:tr w:rsidR="00230AA8" w14:paraId="4FB9775A" w14:textId="77777777">
        <w:trPr>
          <w:trHeight w:val="458"/>
          <w:jc w:val="center"/>
        </w:trPr>
        <w:tc>
          <w:tcPr>
            <w:tcW w:w="988" w:type="dxa"/>
            <w:vAlign w:val="center"/>
          </w:tcPr>
          <w:p w14:paraId="39F6D9F1" w14:textId="77777777" w:rsidR="00230AA8" w:rsidRDefault="00000000">
            <w:pPr>
              <w:pStyle w:val="aff5"/>
              <w:adjustRightInd w:val="0"/>
              <w:snapToGrid w:val="0"/>
              <w:jc w:val="center"/>
              <w:rPr>
                <w:rFonts w:hAnsi="宋体" w:cs="宋体"/>
                <w:sz w:val="24"/>
                <w:szCs w:val="24"/>
              </w:rPr>
            </w:pPr>
            <w:r>
              <w:rPr>
                <w:rFonts w:hAnsi="宋体" w:cs="宋体"/>
                <w:sz w:val="24"/>
                <w:szCs w:val="24"/>
              </w:rPr>
              <w:t>12.1</w:t>
            </w:r>
          </w:p>
        </w:tc>
        <w:tc>
          <w:tcPr>
            <w:tcW w:w="1701" w:type="dxa"/>
            <w:vAlign w:val="center"/>
          </w:tcPr>
          <w:p w14:paraId="4E13C173" w14:textId="77777777" w:rsidR="00230AA8" w:rsidRDefault="00000000">
            <w:pPr>
              <w:jc w:val="center"/>
              <w:rPr>
                <w:rFonts w:ascii="宋体" w:hAnsi="宋体" w:cs="宋体" w:hint="eastAsia"/>
                <w:sz w:val="24"/>
              </w:rPr>
            </w:pPr>
            <w:r>
              <w:rPr>
                <w:rFonts w:ascii="宋体" w:hAnsi="宋体" w:cs="宋体" w:hint="eastAsia"/>
                <w:sz w:val="24"/>
              </w:rPr>
              <w:t>响应有效期</w:t>
            </w:r>
          </w:p>
        </w:tc>
        <w:tc>
          <w:tcPr>
            <w:tcW w:w="7253" w:type="dxa"/>
            <w:vAlign w:val="center"/>
          </w:tcPr>
          <w:p w14:paraId="66F13CE1" w14:textId="77777777" w:rsidR="00230AA8" w:rsidRDefault="00000000">
            <w:pPr>
              <w:rPr>
                <w:rFonts w:ascii="宋体" w:hAnsi="宋体" w:cs="宋体" w:hint="eastAsia"/>
                <w:sz w:val="24"/>
              </w:rPr>
            </w:pPr>
            <w:r>
              <w:rPr>
                <w:rFonts w:ascii="宋体" w:hAnsi="宋体" w:cs="宋体" w:hint="eastAsia"/>
                <w:sz w:val="24"/>
              </w:rPr>
              <w:t>自提交响应文件的截止之日起算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230AA8" w14:paraId="29DC48F6" w14:textId="77777777">
        <w:trPr>
          <w:trHeight w:val="20"/>
          <w:jc w:val="center"/>
        </w:trPr>
        <w:tc>
          <w:tcPr>
            <w:tcW w:w="988" w:type="dxa"/>
            <w:vAlign w:val="center"/>
          </w:tcPr>
          <w:p w14:paraId="19249BF4" w14:textId="77777777" w:rsidR="00230AA8" w:rsidRDefault="00000000">
            <w:pPr>
              <w:pStyle w:val="aff5"/>
              <w:adjustRightInd w:val="0"/>
              <w:snapToGrid w:val="0"/>
              <w:jc w:val="center"/>
              <w:rPr>
                <w:rFonts w:hAnsi="宋体" w:cs="宋体"/>
                <w:sz w:val="24"/>
                <w:szCs w:val="24"/>
              </w:rPr>
            </w:pPr>
            <w:r>
              <w:rPr>
                <w:rFonts w:hAnsi="宋体" w:cs="宋体"/>
                <w:sz w:val="24"/>
                <w:szCs w:val="24"/>
              </w:rPr>
              <w:t>20.1</w:t>
            </w:r>
          </w:p>
        </w:tc>
        <w:tc>
          <w:tcPr>
            <w:tcW w:w="1701" w:type="dxa"/>
            <w:vAlign w:val="center"/>
          </w:tcPr>
          <w:p w14:paraId="2C7F9477" w14:textId="77777777" w:rsidR="00230AA8" w:rsidRDefault="00000000">
            <w:pPr>
              <w:jc w:val="center"/>
              <w:rPr>
                <w:rFonts w:ascii="宋体" w:hAnsi="宋体" w:cs="宋体" w:hint="eastAsia"/>
                <w:sz w:val="24"/>
              </w:rPr>
            </w:pPr>
            <w:r>
              <w:rPr>
                <w:rFonts w:ascii="宋体" w:hAnsi="宋体" w:cs="宋体" w:hint="eastAsia"/>
                <w:sz w:val="24"/>
              </w:rPr>
              <w:t>成交供应商</w:t>
            </w:r>
          </w:p>
          <w:p w14:paraId="356F753E" w14:textId="77777777" w:rsidR="00230AA8" w:rsidRDefault="00000000">
            <w:pPr>
              <w:jc w:val="center"/>
              <w:rPr>
                <w:rFonts w:ascii="宋体" w:hAnsi="宋体" w:cs="宋体" w:hint="eastAsia"/>
                <w:sz w:val="24"/>
              </w:rPr>
            </w:pPr>
            <w:r>
              <w:rPr>
                <w:rFonts w:ascii="宋体" w:hAnsi="宋体" w:cs="宋体" w:hint="eastAsia"/>
                <w:sz w:val="24"/>
              </w:rPr>
              <w:t>的确认</w:t>
            </w:r>
          </w:p>
        </w:tc>
        <w:tc>
          <w:tcPr>
            <w:tcW w:w="7253" w:type="dxa"/>
            <w:vAlign w:val="center"/>
          </w:tcPr>
          <w:p w14:paraId="0FF1A777" w14:textId="77777777" w:rsidR="00230AA8" w:rsidRDefault="00000000">
            <w:pPr>
              <w:pStyle w:val="aff5"/>
              <w:adjustRightInd w:val="0"/>
              <w:snapToGrid w:val="0"/>
              <w:rPr>
                <w:rFonts w:hAnsi="宋体" w:cs="宋体"/>
                <w:sz w:val="24"/>
                <w:szCs w:val="24"/>
              </w:rPr>
            </w:pPr>
            <w:r>
              <w:rPr>
                <w:rFonts w:hAnsi="宋体" w:cs="宋体"/>
                <w:sz w:val="24"/>
                <w:szCs w:val="24"/>
              </w:rPr>
              <w:t>采购人是否授权磋商小组直接确定成交供应商：</w:t>
            </w:r>
          </w:p>
          <w:p w14:paraId="44B22ED6" w14:textId="77777777" w:rsidR="00230AA8" w:rsidRDefault="00000000">
            <w:pPr>
              <w:pStyle w:val="aff5"/>
              <w:adjustRightInd w:val="0"/>
              <w:snapToGrid w:val="0"/>
              <w:rPr>
                <w:rFonts w:hAnsi="宋体" w:cs="宋体"/>
                <w:sz w:val="24"/>
                <w:szCs w:val="24"/>
              </w:rPr>
            </w:pPr>
            <w:r>
              <w:rPr>
                <w:rFonts w:hAnsi="宋体" w:cs="宋体"/>
                <w:b/>
                <w:sz w:val="24"/>
                <w:szCs w:val="24"/>
              </w:rPr>
              <w:t>■</w:t>
            </w:r>
            <w:r>
              <w:rPr>
                <w:rFonts w:hAnsi="宋体" w:cs="宋体"/>
                <w:sz w:val="24"/>
                <w:szCs w:val="24"/>
              </w:rPr>
              <w:t>否</w:t>
            </w:r>
          </w:p>
          <w:p w14:paraId="02BBA0D6" w14:textId="77777777" w:rsidR="00230AA8" w:rsidRDefault="00000000">
            <w:pPr>
              <w:jc w:val="left"/>
              <w:rPr>
                <w:rFonts w:ascii="宋体" w:hAnsi="宋体" w:cs="宋体" w:hint="eastAsia"/>
                <w:sz w:val="24"/>
              </w:rPr>
            </w:pPr>
            <w:r>
              <w:rPr>
                <w:rFonts w:ascii="宋体" w:hAnsi="宋体" w:cs="宋体" w:hint="eastAsia"/>
                <w:sz w:val="24"/>
              </w:rPr>
              <w:t>□是</w:t>
            </w:r>
          </w:p>
          <w:p w14:paraId="7315E417" w14:textId="77777777" w:rsidR="00230AA8" w:rsidRDefault="00000000">
            <w:pPr>
              <w:ind w:firstLineChars="100" w:firstLine="240"/>
              <w:jc w:val="left"/>
              <w:rPr>
                <w:rFonts w:ascii="宋体" w:hAnsi="宋体" w:cs="宋体" w:hint="eastAsia"/>
                <w:sz w:val="24"/>
                <w:u w:val="single"/>
              </w:rPr>
            </w:pPr>
            <w:r>
              <w:rPr>
                <w:rFonts w:ascii="宋体" w:hAnsi="宋体" w:cs="宋体" w:hint="eastAsia"/>
                <w:sz w:val="24"/>
              </w:rPr>
              <w:t>成交候选人并列的，按照以下方式确定成交供应商：</w:t>
            </w:r>
            <w:r>
              <w:rPr>
                <w:rFonts w:ascii="宋体" w:hAnsi="宋体" w:cs="宋体" w:hint="eastAsia"/>
                <w:kern w:val="0"/>
                <w:sz w:val="24"/>
              </w:rPr>
              <w:t>得分相同的，按磋商报价由低到高顺序排列；得分且磋商报价相同并列的，响应文件满足磋商文件全部实质性要求，且按照评审因素的量化指标评审得分最高的供应商为排名第一的成交候选人。</w:t>
            </w:r>
          </w:p>
        </w:tc>
      </w:tr>
      <w:tr w:rsidR="00230AA8" w14:paraId="387A0FED" w14:textId="77777777">
        <w:trPr>
          <w:trHeight w:val="20"/>
          <w:jc w:val="center"/>
        </w:trPr>
        <w:tc>
          <w:tcPr>
            <w:tcW w:w="988" w:type="dxa"/>
            <w:vAlign w:val="center"/>
          </w:tcPr>
          <w:p w14:paraId="02E7C07D" w14:textId="77777777" w:rsidR="00230AA8" w:rsidRDefault="00000000">
            <w:pPr>
              <w:pStyle w:val="aff5"/>
              <w:adjustRightInd w:val="0"/>
              <w:snapToGrid w:val="0"/>
              <w:jc w:val="center"/>
              <w:rPr>
                <w:rFonts w:hAnsi="宋体" w:cs="宋体"/>
                <w:sz w:val="24"/>
                <w:szCs w:val="24"/>
              </w:rPr>
            </w:pPr>
            <w:r>
              <w:rPr>
                <w:rFonts w:hAnsi="宋体" w:cs="宋体"/>
                <w:sz w:val="24"/>
                <w:szCs w:val="24"/>
              </w:rPr>
              <w:t>23.5</w:t>
            </w:r>
          </w:p>
        </w:tc>
        <w:tc>
          <w:tcPr>
            <w:tcW w:w="1701" w:type="dxa"/>
            <w:vAlign w:val="center"/>
          </w:tcPr>
          <w:p w14:paraId="0FD03AF4" w14:textId="77777777" w:rsidR="00230AA8" w:rsidRDefault="00000000">
            <w:pPr>
              <w:jc w:val="center"/>
              <w:rPr>
                <w:rFonts w:ascii="宋体" w:hAnsi="宋体" w:cs="宋体" w:hint="eastAsia"/>
                <w:sz w:val="24"/>
              </w:rPr>
            </w:pPr>
            <w:r>
              <w:rPr>
                <w:rFonts w:ascii="宋体" w:hAnsi="宋体" w:cs="宋体" w:hint="eastAsia"/>
                <w:sz w:val="24"/>
              </w:rPr>
              <w:t>分包</w:t>
            </w:r>
          </w:p>
        </w:tc>
        <w:tc>
          <w:tcPr>
            <w:tcW w:w="7253" w:type="dxa"/>
            <w:vAlign w:val="center"/>
          </w:tcPr>
          <w:p w14:paraId="42725751" w14:textId="77777777" w:rsidR="00230AA8" w:rsidRDefault="00000000">
            <w:pPr>
              <w:jc w:val="left"/>
              <w:rPr>
                <w:rFonts w:ascii="宋体" w:hAnsi="宋体" w:cs="宋体" w:hint="eastAsia"/>
                <w:sz w:val="24"/>
              </w:rPr>
            </w:pPr>
            <w:r>
              <w:rPr>
                <w:rFonts w:ascii="宋体" w:hAnsi="宋体" w:cs="宋体" w:hint="eastAsia"/>
                <w:sz w:val="24"/>
              </w:rPr>
              <w:t xml:space="preserve">本项目是否允许分包： </w:t>
            </w:r>
          </w:p>
          <w:p w14:paraId="378CA381" w14:textId="77777777" w:rsidR="00230AA8"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不允许</w:t>
            </w:r>
          </w:p>
          <w:p w14:paraId="296966FA" w14:textId="77777777" w:rsidR="00230AA8" w:rsidRDefault="00000000">
            <w:pPr>
              <w:jc w:val="left"/>
              <w:rPr>
                <w:rFonts w:ascii="宋体" w:hAnsi="宋体" w:cs="宋体" w:hint="eastAsia"/>
                <w:sz w:val="24"/>
              </w:rPr>
            </w:pPr>
            <w:r>
              <w:rPr>
                <w:rFonts w:ascii="宋体" w:hAnsi="宋体" w:cs="宋体" w:hint="eastAsia"/>
                <w:sz w:val="24"/>
              </w:rPr>
              <w:t>□允许，具体要求：_______。</w:t>
            </w:r>
          </w:p>
          <w:p w14:paraId="4BA059DD" w14:textId="77777777" w:rsidR="00230AA8" w:rsidRDefault="00000000">
            <w:pPr>
              <w:jc w:val="left"/>
              <w:rPr>
                <w:rFonts w:ascii="宋体" w:hAnsi="宋体" w:cs="宋体" w:hint="eastAsia"/>
                <w:sz w:val="24"/>
              </w:rPr>
            </w:pPr>
            <w:r>
              <w:rPr>
                <w:rFonts w:ascii="宋体" w:hAnsi="宋体" w:cs="宋体" w:hint="eastAsia"/>
                <w:sz w:val="24"/>
              </w:rPr>
              <w:t>（1）可以分包履行的具体内容：_______；</w:t>
            </w:r>
          </w:p>
          <w:p w14:paraId="61A45357" w14:textId="77777777" w:rsidR="00230AA8" w:rsidRDefault="00000000">
            <w:pPr>
              <w:jc w:val="left"/>
              <w:rPr>
                <w:rFonts w:ascii="宋体" w:hAnsi="宋体" w:cs="宋体" w:hint="eastAsia"/>
                <w:sz w:val="24"/>
              </w:rPr>
            </w:pPr>
            <w:r>
              <w:rPr>
                <w:rFonts w:ascii="宋体" w:hAnsi="宋体" w:cs="宋体" w:hint="eastAsia"/>
                <w:sz w:val="24"/>
              </w:rPr>
              <w:t>（2）允许分包的金额或者比例：_______；</w:t>
            </w:r>
          </w:p>
          <w:p w14:paraId="781E2B8F" w14:textId="77777777" w:rsidR="00230AA8" w:rsidRDefault="00000000">
            <w:pPr>
              <w:jc w:val="left"/>
              <w:rPr>
                <w:rFonts w:ascii="宋体" w:hAnsi="宋体" w:cs="宋体" w:hint="eastAsia"/>
                <w:sz w:val="24"/>
                <w:u w:val="single"/>
              </w:rPr>
            </w:pPr>
            <w:r>
              <w:rPr>
                <w:rFonts w:ascii="宋体" w:hAnsi="宋体" w:cs="宋体" w:hint="eastAsia"/>
                <w:sz w:val="24"/>
              </w:rPr>
              <w:t>（3）其他要求：_______。</w:t>
            </w:r>
          </w:p>
        </w:tc>
      </w:tr>
      <w:tr w:rsidR="00230AA8" w14:paraId="47B98B5D" w14:textId="77777777">
        <w:trPr>
          <w:trHeight w:val="20"/>
          <w:jc w:val="center"/>
        </w:trPr>
        <w:tc>
          <w:tcPr>
            <w:tcW w:w="988" w:type="dxa"/>
            <w:vAlign w:val="center"/>
          </w:tcPr>
          <w:p w14:paraId="3DC1BE0E" w14:textId="77777777" w:rsidR="00230AA8" w:rsidRDefault="00000000">
            <w:pPr>
              <w:pStyle w:val="aff5"/>
              <w:adjustRightInd w:val="0"/>
              <w:snapToGrid w:val="0"/>
              <w:jc w:val="center"/>
              <w:rPr>
                <w:rFonts w:hAnsi="宋体" w:cs="宋体"/>
                <w:sz w:val="24"/>
                <w:szCs w:val="24"/>
              </w:rPr>
            </w:pPr>
            <w:r>
              <w:rPr>
                <w:rFonts w:hAnsi="宋体" w:cs="宋体"/>
                <w:sz w:val="24"/>
                <w:szCs w:val="24"/>
              </w:rPr>
              <w:t>24.1.1</w:t>
            </w:r>
          </w:p>
        </w:tc>
        <w:tc>
          <w:tcPr>
            <w:tcW w:w="1701" w:type="dxa"/>
            <w:vAlign w:val="center"/>
          </w:tcPr>
          <w:p w14:paraId="4CA4F973" w14:textId="77777777" w:rsidR="00230AA8" w:rsidRDefault="00000000">
            <w:pPr>
              <w:jc w:val="center"/>
              <w:rPr>
                <w:rFonts w:ascii="宋体" w:hAnsi="宋体" w:cs="宋体" w:hint="eastAsia"/>
                <w:sz w:val="24"/>
              </w:rPr>
            </w:pPr>
            <w:r>
              <w:rPr>
                <w:rFonts w:ascii="宋体" w:hAnsi="宋体" w:cs="宋体" w:hint="eastAsia"/>
                <w:sz w:val="24"/>
              </w:rPr>
              <w:t>询问</w:t>
            </w:r>
          </w:p>
        </w:tc>
        <w:tc>
          <w:tcPr>
            <w:tcW w:w="7253" w:type="dxa"/>
            <w:vAlign w:val="center"/>
          </w:tcPr>
          <w:p w14:paraId="70028CDD" w14:textId="77777777" w:rsidR="00230AA8" w:rsidRDefault="00000000">
            <w:pPr>
              <w:jc w:val="left"/>
              <w:rPr>
                <w:rFonts w:ascii="宋体" w:hAnsi="宋体" w:cs="宋体" w:hint="eastAsia"/>
                <w:sz w:val="24"/>
              </w:rPr>
            </w:pPr>
            <w:r>
              <w:rPr>
                <w:rFonts w:ascii="宋体" w:hAnsi="宋体" w:cs="宋体" w:hint="eastAsia"/>
                <w:sz w:val="24"/>
              </w:rPr>
              <w:t>询问送达形式：</w:t>
            </w:r>
          </w:p>
          <w:p w14:paraId="2CE2DD31"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1.应按照《政府采购质疑和投诉办法》（财政部令第94号）规定执行。</w:t>
            </w:r>
          </w:p>
          <w:p w14:paraId="164C71A7"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2.应以书面形式向招标采购单位提交询问函或质疑书（原件）并进行登记。询问函或质疑书应包括：</w:t>
            </w:r>
          </w:p>
          <w:p w14:paraId="0DB0C6C6"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(1)询问人/质疑人和被询问人/被质疑人的名称、地址、电话等；</w:t>
            </w:r>
          </w:p>
          <w:p w14:paraId="51C648C2"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(2)具体事项及事实依据；</w:t>
            </w:r>
          </w:p>
          <w:p w14:paraId="3EE22879"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(3)相关证明材料；</w:t>
            </w:r>
          </w:p>
          <w:p w14:paraId="05377650"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(4)提起询问/质疑的日期。询问函或质疑书应当由法定代表人或授权人签字盖章并加盖单位公章，由授权人签字的需出具法定代表人授权书、身份证原件及身份证复印件加盖单位公章。以上资料须在规定时间内递交至</w:t>
            </w:r>
            <w:r>
              <w:rPr>
                <w:rFonts w:ascii="宋体" w:hAnsi="宋体" w:hint="eastAsia"/>
                <w:b/>
                <w:bCs/>
                <w:sz w:val="24"/>
                <w:u w:val="single"/>
              </w:rPr>
              <w:t>北京市海淀区学院路30号科大天工大厦B座17层1709室</w:t>
            </w:r>
            <w:r>
              <w:rPr>
                <w:rFonts w:ascii="宋体" w:hAnsi="宋体" w:cs="宋体" w:hint="eastAsia"/>
                <w:sz w:val="24"/>
              </w:rPr>
              <w:t>。</w:t>
            </w:r>
          </w:p>
          <w:p w14:paraId="3BC2920F"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备注：</w:t>
            </w:r>
          </w:p>
          <w:p w14:paraId="326A2FBA"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1.供应商有向同级财政部门投诉的权利；</w:t>
            </w:r>
          </w:p>
          <w:p w14:paraId="2EB5CA17" w14:textId="77777777" w:rsidR="00230AA8" w:rsidRDefault="00000000">
            <w:pPr>
              <w:ind w:firstLineChars="100" w:firstLine="240"/>
              <w:jc w:val="left"/>
              <w:rPr>
                <w:rFonts w:ascii="宋体" w:hAnsi="宋体" w:cs="宋体" w:hint="eastAsia"/>
                <w:sz w:val="24"/>
              </w:rPr>
            </w:pPr>
            <w:r>
              <w:rPr>
                <w:rFonts w:ascii="宋体" w:hAnsi="宋体" w:cs="宋体" w:hint="eastAsia"/>
                <w:sz w:val="24"/>
              </w:rPr>
              <w:lastRenderedPageBreak/>
              <w:t>2.投诉人在全国范围12个月内三次以上投诉查无实据的，由财政部门列入不良行为记录名单；</w:t>
            </w:r>
          </w:p>
          <w:p w14:paraId="0F168DD4"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3.投诉人属于虚假、恶意投诉，由财政部门列入不良行为记录名单，禁止其1至3年内参加政府采购活动；</w:t>
            </w:r>
          </w:p>
          <w:p w14:paraId="6F4BBDB4"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4.根据《中华人民共和国政府采购法实施条例》的规定，供应商投诉事项不得超出已质疑事项的范围。</w:t>
            </w:r>
          </w:p>
        </w:tc>
      </w:tr>
      <w:tr w:rsidR="00230AA8" w14:paraId="42BD1612" w14:textId="77777777">
        <w:trPr>
          <w:trHeight w:val="20"/>
          <w:jc w:val="center"/>
        </w:trPr>
        <w:tc>
          <w:tcPr>
            <w:tcW w:w="988" w:type="dxa"/>
            <w:vAlign w:val="center"/>
          </w:tcPr>
          <w:p w14:paraId="34245B0F" w14:textId="77777777" w:rsidR="00230AA8" w:rsidRDefault="00000000">
            <w:pPr>
              <w:pStyle w:val="aff5"/>
              <w:adjustRightInd w:val="0"/>
              <w:snapToGrid w:val="0"/>
              <w:jc w:val="center"/>
              <w:rPr>
                <w:rFonts w:hAnsi="宋体" w:cs="宋体"/>
                <w:sz w:val="24"/>
                <w:szCs w:val="24"/>
              </w:rPr>
            </w:pPr>
            <w:r>
              <w:rPr>
                <w:rFonts w:hAnsi="宋体" w:cs="宋体"/>
                <w:sz w:val="24"/>
                <w:szCs w:val="24"/>
              </w:rPr>
              <w:lastRenderedPageBreak/>
              <w:t>24.3</w:t>
            </w:r>
          </w:p>
        </w:tc>
        <w:tc>
          <w:tcPr>
            <w:tcW w:w="1701" w:type="dxa"/>
            <w:vAlign w:val="center"/>
          </w:tcPr>
          <w:p w14:paraId="71C613FB" w14:textId="77777777" w:rsidR="00230AA8" w:rsidRDefault="00000000">
            <w:pPr>
              <w:jc w:val="center"/>
              <w:rPr>
                <w:rFonts w:ascii="宋体" w:hAnsi="宋体" w:cs="宋体" w:hint="eastAsia"/>
                <w:sz w:val="24"/>
              </w:rPr>
            </w:pPr>
            <w:r>
              <w:rPr>
                <w:rFonts w:ascii="宋体" w:hAnsi="宋体" w:cs="宋体" w:hint="eastAsia"/>
                <w:sz w:val="24"/>
              </w:rPr>
              <w:t>联系方式</w:t>
            </w:r>
          </w:p>
        </w:tc>
        <w:tc>
          <w:tcPr>
            <w:tcW w:w="7253" w:type="dxa"/>
            <w:vAlign w:val="center"/>
          </w:tcPr>
          <w:p w14:paraId="56F9739A" w14:textId="77777777" w:rsidR="00230AA8" w:rsidRDefault="00000000">
            <w:pPr>
              <w:jc w:val="left"/>
              <w:rPr>
                <w:rFonts w:ascii="宋体" w:hAnsi="宋体" w:cs="宋体" w:hint="eastAsia"/>
                <w:sz w:val="24"/>
              </w:rPr>
            </w:pPr>
            <w:r>
              <w:rPr>
                <w:rFonts w:ascii="宋体" w:hAnsi="宋体" w:cs="宋体" w:hint="eastAsia"/>
                <w:sz w:val="24"/>
              </w:rPr>
              <w:t>接收询问和质疑的联系方式</w:t>
            </w:r>
          </w:p>
          <w:p w14:paraId="3AD4B8AE"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联系部门：招标事业部</w:t>
            </w:r>
          </w:p>
          <w:p w14:paraId="0DBDCDF8"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联系电话：</w:t>
            </w:r>
            <w:r>
              <w:rPr>
                <w:rFonts w:ascii="宋体" w:hAnsi="宋体"/>
                <w:sz w:val="24"/>
              </w:rPr>
              <w:t>010-61192278</w:t>
            </w:r>
            <w:r>
              <w:rPr>
                <w:rFonts w:ascii="宋体" w:hAnsi="宋体" w:cs="宋体" w:hint="eastAsia"/>
                <w:sz w:val="24"/>
              </w:rPr>
              <w:t>；</w:t>
            </w:r>
          </w:p>
          <w:p w14:paraId="45936601" w14:textId="77777777" w:rsidR="00230AA8" w:rsidRDefault="00000000">
            <w:pPr>
              <w:ind w:firstLineChars="100" w:firstLine="240"/>
              <w:jc w:val="left"/>
              <w:rPr>
                <w:rFonts w:ascii="宋体" w:hAnsi="宋体" w:cs="宋体" w:hint="eastAsia"/>
                <w:sz w:val="24"/>
              </w:rPr>
            </w:pPr>
            <w:r>
              <w:rPr>
                <w:rFonts w:ascii="宋体" w:hAnsi="宋体" w:cs="宋体" w:hint="eastAsia"/>
                <w:sz w:val="24"/>
              </w:rPr>
              <w:t>通讯地址：北京市海淀区学院路30号科大天工大厦B座17层1709室。</w:t>
            </w:r>
          </w:p>
        </w:tc>
      </w:tr>
      <w:tr w:rsidR="00230AA8" w14:paraId="35E759B7" w14:textId="77777777">
        <w:trPr>
          <w:trHeight w:val="1591"/>
          <w:jc w:val="center"/>
        </w:trPr>
        <w:tc>
          <w:tcPr>
            <w:tcW w:w="988" w:type="dxa"/>
            <w:vAlign w:val="center"/>
          </w:tcPr>
          <w:p w14:paraId="6B0484FB" w14:textId="77777777" w:rsidR="00230AA8" w:rsidRDefault="00000000">
            <w:pPr>
              <w:pStyle w:val="aff5"/>
              <w:adjustRightInd w:val="0"/>
              <w:snapToGrid w:val="0"/>
              <w:jc w:val="center"/>
              <w:rPr>
                <w:rFonts w:hAnsi="宋体" w:cs="宋体"/>
                <w:sz w:val="24"/>
                <w:szCs w:val="24"/>
              </w:rPr>
            </w:pPr>
            <w:r>
              <w:rPr>
                <w:rFonts w:hAnsi="宋体" w:cs="宋体"/>
                <w:sz w:val="24"/>
                <w:szCs w:val="24"/>
              </w:rPr>
              <w:t>25</w:t>
            </w:r>
          </w:p>
        </w:tc>
        <w:tc>
          <w:tcPr>
            <w:tcW w:w="1701" w:type="dxa"/>
            <w:vAlign w:val="center"/>
          </w:tcPr>
          <w:p w14:paraId="276E8639" w14:textId="77777777" w:rsidR="00230AA8" w:rsidRDefault="00000000">
            <w:pPr>
              <w:jc w:val="center"/>
              <w:rPr>
                <w:rFonts w:ascii="宋体" w:hAnsi="宋体" w:cs="宋体" w:hint="eastAsia"/>
                <w:sz w:val="24"/>
              </w:rPr>
            </w:pPr>
            <w:r>
              <w:rPr>
                <w:rFonts w:ascii="宋体" w:hAnsi="宋体" w:cs="宋体" w:hint="eastAsia"/>
                <w:sz w:val="24"/>
              </w:rPr>
              <w:t>代理费</w:t>
            </w:r>
          </w:p>
        </w:tc>
        <w:tc>
          <w:tcPr>
            <w:tcW w:w="7253" w:type="dxa"/>
            <w:vAlign w:val="center"/>
          </w:tcPr>
          <w:p w14:paraId="5620080E" w14:textId="77777777" w:rsidR="00230AA8" w:rsidRDefault="00000000">
            <w:pPr>
              <w:jc w:val="left"/>
              <w:rPr>
                <w:rFonts w:ascii="宋体" w:hAnsi="宋体" w:cs="宋体" w:hint="eastAsia"/>
                <w:sz w:val="24"/>
              </w:rPr>
            </w:pPr>
            <w:r>
              <w:rPr>
                <w:rFonts w:ascii="宋体" w:hAnsi="宋体" w:cs="宋体" w:hint="eastAsia"/>
                <w:sz w:val="24"/>
              </w:rPr>
              <w:t>收费对象：</w:t>
            </w:r>
          </w:p>
          <w:p w14:paraId="25E1E8A4" w14:textId="77777777" w:rsidR="00230AA8"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采购人</w:t>
            </w:r>
          </w:p>
          <w:p w14:paraId="66A6901A" w14:textId="77777777" w:rsidR="00230AA8" w:rsidRDefault="00000000">
            <w:pPr>
              <w:jc w:val="left"/>
              <w:rPr>
                <w:rFonts w:ascii="宋体" w:hAnsi="宋体" w:cs="宋体" w:hint="eastAsia"/>
                <w:sz w:val="24"/>
              </w:rPr>
            </w:pPr>
            <w:r>
              <w:rPr>
                <w:rFonts w:ascii="宋体" w:hAnsi="宋体" w:cs="宋体" w:hint="eastAsia"/>
                <w:sz w:val="24"/>
              </w:rPr>
              <w:t>■成交供应商</w:t>
            </w:r>
          </w:p>
          <w:p w14:paraId="1EF31BF3" w14:textId="68E0154C" w:rsidR="00230AA8" w:rsidRDefault="00000000">
            <w:pPr>
              <w:ind w:firstLineChars="100" w:firstLine="240"/>
              <w:jc w:val="left"/>
              <w:rPr>
                <w:rFonts w:ascii="宋体" w:hAnsi="宋体" w:hint="eastAsia"/>
                <w:sz w:val="24"/>
              </w:rPr>
            </w:pPr>
            <w:r>
              <w:rPr>
                <w:rFonts w:ascii="宋体" w:hAnsi="宋体" w:cs="宋体" w:hint="eastAsia"/>
                <w:sz w:val="24"/>
              </w:rPr>
              <w:t>收费标准：</w:t>
            </w:r>
            <w:r>
              <w:rPr>
                <w:rFonts w:ascii="宋体" w:hAnsi="宋体" w:hint="eastAsia"/>
                <w:sz w:val="24"/>
                <w:u w:val="single"/>
              </w:rPr>
              <w:t>参照国家发展计划委员会颁布《招标代理服务收费管理暂行办法》（计价格[2002]1980号）的标准为基数收取。按成交金额差额定率累进法计算，按包由成交人支付</w:t>
            </w:r>
            <w:r>
              <w:rPr>
                <w:rFonts w:ascii="宋体" w:hAnsi="宋体"/>
                <w:sz w:val="24"/>
              </w:rPr>
              <w:t>；</w:t>
            </w:r>
          </w:p>
          <w:p w14:paraId="6F83FF55" w14:textId="6D4B1A41" w:rsidR="00230AA8" w:rsidRDefault="00000000">
            <w:pPr>
              <w:ind w:firstLineChars="100" w:firstLine="240"/>
              <w:jc w:val="left"/>
              <w:rPr>
                <w:rFonts w:ascii="宋体" w:hAnsi="宋体" w:cs="宋体" w:hint="eastAsia"/>
                <w:sz w:val="24"/>
              </w:rPr>
            </w:pPr>
            <w:r>
              <w:rPr>
                <w:rFonts w:ascii="宋体" w:hAnsi="宋体"/>
                <w:sz w:val="24"/>
              </w:rPr>
              <w:t>缴纳时间：</w:t>
            </w:r>
            <w:r>
              <w:rPr>
                <w:rFonts w:ascii="宋体" w:hAnsi="宋体" w:hint="eastAsia"/>
                <w:sz w:val="24"/>
                <w:u w:val="single"/>
              </w:rPr>
              <w:t>成交人在领取成交通知书时一次性向代理机构缴纳</w:t>
            </w:r>
            <w:r>
              <w:rPr>
                <w:rFonts w:ascii="宋体" w:hAnsi="宋体"/>
                <w:sz w:val="24"/>
              </w:rPr>
              <w:t>。</w:t>
            </w:r>
          </w:p>
        </w:tc>
      </w:tr>
      <w:tr w:rsidR="00230AA8" w14:paraId="5624EC38" w14:textId="77777777">
        <w:trPr>
          <w:trHeight w:val="20"/>
          <w:jc w:val="center"/>
        </w:trPr>
        <w:tc>
          <w:tcPr>
            <w:tcW w:w="988" w:type="dxa"/>
            <w:vAlign w:val="center"/>
          </w:tcPr>
          <w:p w14:paraId="07698272" w14:textId="77777777" w:rsidR="00230AA8" w:rsidRDefault="00000000">
            <w:pPr>
              <w:pStyle w:val="aff5"/>
              <w:adjustRightInd w:val="0"/>
              <w:snapToGrid w:val="0"/>
              <w:jc w:val="center"/>
              <w:rPr>
                <w:rFonts w:hAnsi="宋体" w:cs="宋体"/>
                <w:sz w:val="24"/>
                <w:szCs w:val="24"/>
              </w:rPr>
            </w:pPr>
            <w:r>
              <w:rPr>
                <w:rFonts w:hAnsi="宋体" w:cs="宋体"/>
                <w:sz w:val="24"/>
                <w:szCs w:val="24"/>
              </w:rPr>
              <w:t>/</w:t>
            </w:r>
          </w:p>
        </w:tc>
        <w:tc>
          <w:tcPr>
            <w:tcW w:w="1701" w:type="dxa"/>
            <w:vAlign w:val="center"/>
          </w:tcPr>
          <w:p w14:paraId="75BE1565" w14:textId="77777777" w:rsidR="00230AA8" w:rsidRDefault="00000000">
            <w:pPr>
              <w:jc w:val="center"/>
              <w:rPr>
                <w:rFonts w:ascii="宋体" w:hAnsi="宋体" w:cs="宋体" w:hint="eastAsia"/>
                <w:sz w:val="24"/>
              </w:rPr>
            </w:pPr>
            <w:r>
              <w:rPr>
                <w:rFonts w:ascii="宋体" w:hAnsi="宋体" w:cs="宋体" w:hint="eastAsia"/>
                <w:sz w:val="24"/>
              </w:rPr>
              <w:t>文件份数</w:t>
            </w:r>
          </w:p>
          <w:p w14:paraId="1847B68F" w14:textId="77777777" w:rsidR="00230AA8" w:rsidRDefault="00000000">
            <w:pPr>
              <w:jc w:val="center"/>
              <w:rPr>
                <w:rFonts w:ascii="宋体" w:hAnsi="宋体" w:cs="宋体" w:hint="eastAsia"/>
                <w:sz w:val="24"/>
              </w:rPr>
            </w:pPr>
            <w:r>
              <w:rPr>
                <w:rFonts w:ascii="宋体" w:hAnsi="宋体" w:cs="宋体" w:hint="eastAsia"/>
                <w:sz w:val="24"/>
              </w:rPr>
              <w:t>装订及密封</w:t>
            </w:r>
          </w:p>
        </w:tc>
        <w:tc>
          <w:tcPr>
            <w:tcW w:w="7253" w:type="dxa"/>
            <w:vAlign w:val="center"/>
          </w:tcPr>
          <w:p w14:paraId="123350F6" w14:textId="77777777" w:rsidR="00230AA8" w:rsidRDefault="00000000">
            <w:pPr>
              <w:jc w:val="left"/>
              <w:rPr>
                <w:rFonts w:ascii="宋体" w:hAnsi="宋体" w:cs="宋体" w:hint="eastAsia"/>
                <w:sz w:val="24"/>
              </w:rPr>
            </w:pPr>
            <w:r>
              <w:rPr>
                <w:rFonts w:ascii="宋体" w:hAnsi="宋体" w:cs="宋体" w:hint="eastAsia"/>
                <w:sz w:val="24"/>
              </w:rPr>
              <w:t>1.文件份数</w:t>
            </w:r>
            <w:r>
              <w:rPr>
                <w:rFonts w:ascii="宋体" w:hAnsi="宋体" w:hint="eastAsia"/>
                <w:b/>
                <w:bCs/>
                <w:sz w:val="24"/>
                <w:u w:val="single"/>
              </w:rPr>
              <w:t>（按包制作）</w:t>
            </w:r>
            <w:r>
              <w:rPr>
                <w:rFonts w:ascii="宋体" w:hAnsi="宋体" w:cs="宋体" w:hint="eastAsia"/>
                <w:sz w:val="24"/>
              </w:rPr>
              <w:t>：</w:t>
            </w:r>
          </w:p>
          <w:p w14:paraId="55B5AC02" w14:textId="77777777" w:rsidR="00230AA8" w:rsidRDefault="00000000">
            <w:pPr>
              <w:jc w:val="left"/>
              <w:rPr>
                <w:rFonts w:ascii="宋体" w:hAnsi="宋体" w:cs="宋体" w:hint="eastAsia"/>
                <w:sz w:val="24"/>
              </w:rPr>
            </w:pPr>
            <w:r>
              <w:rPr>
                <w:rFonts w:ascii="宋体" w:hAnsi="宋体" w:cs="宋体" w:hint="eastAsia"/>
                <w:sz w:val="24"/>
              </w:rPr>
              <w:t>（1）响应文件正本份数：1份，单独密封；</w:t>
            </w:r>
          </w:p>
          <w:p w14:paraId="35949CDF" w14:textId="77777777" w:rsidR="00230AA8" w:rsidRDefault="00000000">
            <w:pPr>
              <w:jc w:val="left"/>
              <w:rPr>
                <w:rFonts w:ascii="宋体" w:hAnsi="宋体" w:cs="宋体" w:hint="eastAsia"/>
                <w:sz w:val="24"/>
              </w:rPr>
            </w:pPr>
            <w:r>
              <w:rPr>
                <w:rFonts w:ascii="宋体" w:hAnsi="宋体" w:cs="宋体" w:hint="eastAsia"/>
                <w:sz w:val="24"/>
              </w:rPr>
              <w:t>（2）响应文件副本（可为正本签字盖章后的复印件）份数：3份，单独密封；</w:t>
            </w:r>
          </w:p>
          <w:p w14:paraId="2152F02E" w14:textId="77777777" w:rsidR="00230AA8" w:rsidRDefault="00000000">
            <w:pPr>
              <w:jc w:val="left"/>
              <w:rPr>
                <w:rFonts w:ascii="宋体" w:hAnsi="宋体" w:cs="宋体" w:hint="eastAsia"/>
                <w:sz w:val="24"/>
              </w:rPr>
            </w:pPr>
            <w:r>
              <w:rPr>
                <w:rFonts w:ascii="宋体" w:hAnsi="宋体" w:cs="宋体" w:hint="eastAsia"/>
                <w:sz w:val="24"/>
              </w:rPr>
              <w:t>（3）磋商保证金缴纳凭证的复印件：1份，单独密封；</w:t>
            </w:r>
          </w:p>
          <w:p w14:paraId="05D4CE09" w14:textId="77777777" w:rsidR="00230AA8" w:rsidRDefault="00000000">
            <w:pPr>
              <w:jc w:val="left"/>
              <w:rPr>
                <w:rFonts w:ascii="宋体" w:hAnsi="宋体" w:cs="宋体" w:hint="eastAsia"/>
                <w:sz w:val="24"/>
              </w:rPr>
            </w:pPr>
            <w:r>
              <w:rPr>
                <w:rFonts w:ascii="宋体" w:hAnsi="宋体" w:cs="宋体" w:hint="eastAsia"/>
                <w:sz w:val="24"/>
              </w:rPr>
              <w:t>（4）供应商需提供响应文件电子版U盘（含响应文件word版及响应文件签字盖章后的扫描件PDF版）：1份，单独密封。</w:t>
            </w:r>
          </w:p>
          <w:p w14:paraId="4FF0E105" w14:textId="77777777" w:rsidR="00230AA8" w:rsidRDefault="00000000">
            <w:pPr>
              <w:jc w:val="left"/>
              <w:rPr>
                <w:rFonts w:ascii="宋体" w:hAnsi="宋体" w:cs="宋体" w:hint="eastAsia"/>
                <w:sz w:val="24"/>
              </w:rPr>
            </w:pPr>
            <w:r>
              <w:rPr>
                <w:rFonts w:ascii="宋体" w:hAnsi="宋体" w:cs="宋体" w:hint="eastAsia"/>
                <w:sz w:val="24"/>
              </w:rPr>
              <w:t>（5）法定代表人授权委托书：1份，手持无需单独密封。</w:t>
            </w:r>
          </w:p>
          <w:p w14:paraId="66F56E08" w14:textId="77777777" w:rsidR="00230AA8" w:rsidRDefault="00000000">
            <w:pPr>
              <w:jc w:val="left"/>
              <w:rPr>
                <w:rFonts w:ascii="宋体" w:hAnsi="宋体" w:cs="宋体" w:hint="eastAsia"/>
                <w:sz w:val="24"/>
              </w:rPr>
            </w:pPr>
            <w:r>
              <w:rPr>
                <w:rFonts w:ascii="宋体" w:hAnsi="宋体" w:cs="宋体" w:hint="eastAsia"/>
                <w:sz w:val="24"/>
              </w:rPr>
              <w:t>2.文件装订及密封</w:t>
            </w:r>
          </w:p>
          <w:p w14:paraId="708B145A" w14:textId="77777777" w:rsidR="00230AA8" w:rsidRDefault="00000000">
            <w:pPr>
              <w:jc w:val="left"/>
              <w:rPr>
                <w:rFonts w:ascii="宋体" w:hAnsi="宋体" w:cs="宋体" w:hint="eastAsia"/>
                <w:sz w:val="24"/>
              </w:rPr>
            </w:pPr>
            <w:r>
              <w:rPr>
                <w:rFonts w:ascii="宋体" w:hAnsi="宋体" w:cs="宋体" w:hint="eastAsia"/>
                <w:sz w:val="24"/>
              </w:rPr>
              <w:t>（1）正、副本响应文件需胶粘装订，每套“响应文件”封面的右上角应标明“正本”或“副本”。正本和副本存在不一致时，以正本为准。</w:t>
            </w:r>
          </w:p>
          <w:p w14:paraId="2298ACAB" w14:textId="77777777" w:rsidR="00230AA8" w:rsidRDefault="00000000">
            <w:pPr>
              <w:jc w:val="left"/>
              <w:rPr>
                <w:rFonts w:ascii="宋体" w:hAnsi="宋体" w:cs="宋体" w:hint="eastAsia"/>
                <w:sz w:val="24"/>
              </w:rPr>
            </w:pPr>
            <w:r>
              <w:rPr>
                <w:rFonts w:ascii="宋体" w:hAnsi="宋体" w:cs="宋体" w:hint="eastAsia"/>
                <w:sz w:val="24"/>
              </w:rPr>
              <w:t>（2）供应商应用信封或文件盒（箱）密封包装，封口处应有供应商公章,封皮正面标明项目编号、项目名称、供应商名称、“于    年   月   日    时（响应截止时间）之前不准启封”的字样。</w:t>
            </w:r>
          </w:p>
        </w:tc>
      </w:tr>
      <w:tr w:rsidR="00230AA8" w14:paraId="3F89B891" w14:textId="77777777">
        <w:trPr>
          <w:trHeight w:val="20"/>
          <w:jc w:val="center"/>
        </w:trPr>
        <w:tc>
          <w:tcPr>
            <w:tcW w:w="988" w:type="dxa"/>
            <w:vAlign w:val="center"/>
          </w:tcPr>
          <w:p w14:paraId="618700DA" w14:textId="77777777" w:rsidR="00230AA8" w:rsidRDefault="00230AA8">
            <w:pPr>
              <w:pStyle w:val="aff5"/>
              <w:adjustRightInd w:val="0"/>
              <w:snapToGrid w:val="0"/>
              <w:jc w:val="center"/>
              <w:rPr>
                <w:rFonts w:hAnsi="宋体" w:cs="宋体"/>
                <w:sz w:val="24"/>
                <w:szCs w:val="24"/>
              </w:rPr>
            </w:pPr>
          </w:p>
        </w:tc>
        <w:tc>
          <w:tcPr>
            <w:tcW w:w="1701" w:type="dxa"/>
            <w:vAlign w:val="center"/>
          </w:tcPr>
          <w:p w14:paraId="1338833D" w14:textId="77777777" w:rsidR="00230AA8" w:rsidRDefault="00230AA8">
            <w:pPr>
              <w:jc w:val="center"/>
              <w:rPr>
                <w:rFonts w:ascii="宋体" w:hAnsi="宋体" w:cs="宋体" w:hint="eastAsia"/>
                <w:sz w:val="24"/>
              </w:rPr>
            </w:pPr>
          </w:p>
        </w:tc>
        <w:tc>
          <w:tcPr>
            <w:tcW w:w="7253" w:type="dxa"/>
            <w:vAlign w:val="center"/>
          </w:tcPr>
          <w:p w14:paraId="7A0F7F0B" w14:textId="77777777" w:rsidR="00230AA8" w:rsidRDefault="00000000">
            <w:pPr>
              <w:jc w:val="left"/>
              <w:rPr>
                <w:rFonts w:ascii="宋体" w:hAnsi="宋体" w:cs="宋体" w:hint="eastAsia"/>
                <w:sz w:val="24"/>
              </w:rPr>
            </w:pPr>
            <w:r>
              <w:rPr>
                <w:rFonts w:ascii="宋体" w:hAnsi="宋体" w:hint="eastAsia"/>
                <w:b/>
                <w:sz w:val="24"/>
              </w:rPr>
              <w:t>适用于本项目供应商须知的额外增加的变动，下列情况的响应将被视为投标无效。</w:t>
            </w:r>
          </w:p>
        </w:tc>
      </w:tr>
      <w:tr w:rsidR="00230AA8" w14:paraId="60FE3F13" w14:textId="77777777">
        <w:trPr>
          <w:trHeight w:val="20"/>
          <w:jc w:val="center"/>
        </w:trPr>
        <w:tc>
          <w:tcPr>
            <w:tcW w:w="988" w:type="dxa"/>
            <w:vAlign w:val="center"/>
          </w:tcPr>
          <w:p w14:paraId="217A57FD" w14:textId="77777777" w:rsidR="00230AA8" w:rsidRDefault="00230AA8">
            <w:pPr>
              <w:pStyle w:val="aff5"/>
              <w:adjustRightInd w:val="0"/>
              <w:snapToGrid w:val="0"/>
              <w:jc w:val="center"/>
              <w:rPr>
                <w:rFonts w:hAnsi="宋体" w:cs="宋体"/>
                <w:sz w:val="24"/>
                <w:szCs w:val="24"/>
              </w:rPr>
            </w:pPr>
          </w:p>
        </w:tc>
        <w:tc>
          <w:tcPr>
            <w:tcW w:w="1701" w:type="dxa"/>
            <w:vAlign w:val="center"/>
          </w:tcPr>
          <w:p w14:paraId="6D8E390F" w14:textId="77777777" w:rsidR="00230AA8" w:rsidRDefault="00230AA8">
            <w:pPr>
              <w:jc w:val="center"/>
              <w:rPr>
                <w:rFonts w:ascii="宋体" w:hAnsi="宋体" w:cs="宋体" w:hint="eastAsia"/>
                <w:sz w:val="24"/>
              </w:rPr>
            </w:pPr>
          </w:p>
        </w:tc>
        <w:tc>
          <w:tcPr>
            <w:tcW w:w="7253" w:type="dxa"/>
            <w:vAlign w:val="center"/>
          </w:tcPr>
          <w:p w14:paraId="042FDE7A" w14:textId="77777777" w:rsidR="00230AA8" w:rsidRDefault="00000000">
            <w:pPr>
              <w:widowControl/>
              <w:jc w:val="left"/>
              <w:rPr>
                <w:rFonts w:ascii="宋体" w:hAnsi="宋体" w:cs="宋体" w:hint="eastAsia"/>
                <w:sz w:val="24"/>
              </w:rPr>
            </w:pPr>
            <w:r>
              <w:rPr>
                <w:rFonts w:ascii="宋体" w:hAnsi="宋体" w:cs="宋体" w:hint="eastAsia"/>
                <w:sz w:val="24"/>
              </w:rPr>
              <w:t>1.响应文件逾期送达的或者未送达指定地点的；</w:t>
            </w:r>
          </w:p>
          <w:p w14:paraId="3B76A2B2" w14:textId="77777777" w:rsidR="00230AA8" w:rsidRDefault="00000000">
            <w:pPr>
              <w:widowControl/>
              <w:jc w:val="left"/>
              <w:rPr>
                <w:rFonts w:ascii="宋体" w:hAnsi="宋体" w:cs="宋体" w:hint="eastAsia"/>
                <w:sz w:val="24"/>
              </w:rPr>
            </w:pPr>
            <w:r>
              <w:rPr>
                <w:rFonts w:ascii="宋体" w:hAnsi="宋体" w:cs="宋体" w:hint="eastAsia"/>
                <w:sz w:val="24"/>
              </w:rPr>
              <w:t>2.未按照竞争性磋商文件的规定提交保证金的；</w:t>
            </w:r>
          </w:p>
          <w:p w14:paraId="514C5F3B" w14:textId="77777777" w:rsidR="00230AA8" w:rsidRDefault="00000000">
            <w:pPr>
              <w:widowControl/>
              <w:jc w:val="left"/>
              <w:rPr>
                <w:rFonts w:ascii="宋体" w:hAnsi="宋体" w:cs="宋体" w:hint="eastAsia"/>
                <w:sz w:val="24"/>
              </w:rPr>
            </w:pPr>
            <w:r>
              <w:rPr>
                <w:rFonts w:ascii="宋体" w:hAnsi="宋体" w:cs="宋体" w:hint="eastAsia"/>
                <w:sz w:val="24"/>
              </w:rPr>
              <w:t>3.响应文件未按竞争性磋商文件要求签署、盖章的；</w:t>
            </w:r>
          </w:p>
          <w:p w14:paraId="79EE28BB" w14:textId="77777777" w:rsidR="00230AA8" w:rsidRDefault="00000000">
            <w:pPr>
              <w:pStyle w:val="af2"/>
              <w:ind w:firstLine="0"/>
              <w:rPr>
                <w:rFonts w:hAnsi="宋体" w:cs="宋体" w:hint="eastAsia"/>
              </w:rPr>
            </w:pPr>
            <w:r>
              <w:rPr>
                <w:rFonts w:hAnsi="宋体" w:cs="宋体" w:hint="eastAsia"/>
              </w:rPr>
              <w:t>4.标记为“实质性格式”的文件未按竞争性文件要求提供；</w:t>
            </w:r>
          </w:p>
          <w:p w14:paraId="409D8705" w14:textId="77777777" w:rsidR="00230AA8" w:rsidRDefault="00000000">
            <w:pPr>
              <w:widowControl/>
              <w:jc w:val="left"/>
              <w:rPr>
                <w:rFonts w:ascii="宋体" w:hAnsi="宋体" w:cs="宋体" w:hint="eastAsia"/>
                <w:sz w:val="24"/>
              </w:rPr>
            </w:pPr>
            <w:r>
              <w:rPr>
                <w:rFonts w:ascii="宋体" w:hAnsi="宋体" w:cs="宋体" w:hint="eastAsia"/>
                <w:sz w:val="24"/>
              </w:rPr>
              <w:t>5.不具备竞争性磋商文件中规定的资格要求的；</w:t>
            </w:r>
          </w:p>
          <w:p w14:paraId="765192AB" w14:textId="77777777" w:rsidR="00230AA8" w:rsidRDefault="00000000">
            <w:pPr>
              <w:widowControl/>
              <w:jc w:val="left"/>
              <w:rPr>
                <w:rFonts w:ascii="宋体" w:hAnsi="宋体" w:cs="宋体" w:hint="eastAsia"/>
                <w:sz w:val="24"/>
              </w:rPr>
            </w:pPr>
            <w:r>
              <w:rPr>
                <w:rFonts w:ascii="宋体" w:hAnsi="宋体" w:cs="宋体" w:hint="eastAsia"/>
                <w:sz w:val="24"/>
              </w:rPr>
              <w:t>6.报价超过竞争性磋商文件中规定的预算金额或者最高限价的；</w:t>
            </w:r>
          </w:p>
          <w:p w14:paraId="3274B1BE" w14:textId="77777777" w:rsidR="00230AA8" w:rsidRDefault="00000000">
            <w:pPr>
              <w:widowControl/>
              <w:jc w:val="left"/>
              <w:rPr>
                <w:rFonts w:ascii="宋体" w:hAnsi="宋体" w:cs="宋体" w:hint="eastAsia"/>
                <w:sz w:val="24"/>
              </w:rPr>
            </w:pPr>
            <w:r>
              <w:rPr>
                <w:rFonts w:ascii="宋体" w:hAnsi="宋体" w:cs="宋体" w:hint="eastAsia"/>
                <w:sz w:val="24"/>
              </w:rPr>
              <w:t>7.响应文件含有采购人不能接受的附加条件的；</w:t>
            </w:r>
          </w:p>
          <w:p w14:paraId="41D3972C" w14:textId="77777777" w:rsidR="00230AA8" w:rsidRDefault="00000000">
            <w:pPr>
              <w:widowControl/>
              <w:jc w:val="left"/>
              <w:rPr>
                <w:rFonts w:ascii="宋体" w:hAnsi="宋体" w:cs="宋体" w:hint="eastAsia"/>
                <w:sz w:val="24"/>
              </w:rPr>
            </w:pPr>
            <w:r>
              <w:rPr>
                <w:rFonts w:ascii="宋体" w:hAnsi="宋体" w:cs="宋体" w:hint="eastAsia"/>
                <w:sz w:val="24"/>
              </w:rPr>
              <w:lastRenderedPageBreak/>
              <w:t>8.响应有效期不足的；</w:t>
            </w:r>
          </w:p>
          <w:p w14:paraId="6D5B41F5" w14:textId="77777777" w:rsidR="00230AA8" w:rsidRDefault="00000000">
            <w:pPr>
              <w:widowControl/>
              <w:jc w:val="left"/>
              <w:rPr>
                <w:rFonts w:ascii="宋体" w:hAnsi="宋体" w:cs="宋体" w:hint="eastAsia"/>
                <w:sz w:val="24"/>
              </w:rPr>
            </w:pPr>
            <w:r>
              <w:rPr>
                <w:rFonts w:ascii="宋体" w:hAnsi="宋体" w:cs="宋体" w:hint="eastAsia"/>
                <w:sz w:val="24"/>
              </w:rPr>
              <w:t>9.法律、法规和竞争性文件规定的其他无效情形；</w:t>
            </w:r>
          </w:p>
        </w:tc>
      </w:tr>
    </w:tbl>
    <w:p w14:paraId="14C6AB79" w14:textId="77777777" w:rsidR="00230AA8" w:rsidRDefault="00230AA8">
      <w:pPr>
        <w:tabs>
          <w:tab w:val="left" w:pos="5580"/>
        </w:tabs>
        <w:adjustRightInd w:val="0"/>
        <w:spacing w:line="360" w:lineRule="auto"/>
        <w:jc w:val="distribute"/>
        <w:rPr>
          <w:rFonts w:ascii="宋体" w:hAnsi="宋体" w:cs="宋体" w:hint="eastAsia"/>
          <w:szCs w:val="21"/>
        </w:rPr>
        <w:sectPr w:rsidR="00230AA8">
          <w:footerReference w:type="default" r:id="rId16"/>
          <w:footerReference w:type="first" r:id="rId17"/>
          <w:pgSz w:w="11907" w:h="16840"/>
          <w:pgMar w:top="1418" w:right="1134" w:bottom="1418" w:left="1701" w:header="851" w:footer="851" w:gutter="0"/>
          <w:pgNumType w:start="1"/>
          <w:cols w:space="720"/>
          <w:titlePg/>
          <w:docGrid w:linePitch="462"/>
        </w:sectPr>
      </w:pPr>
    </w:p>
    <w:p w14:paraId="24AD0631" w14:textId="77777777" w:rsidR="00230AA8" w:rsidRDefault="00000000">
      <w:pPr>
        <w:pStyle w:val="23"/>
        <w:tabs>
          <w:tab w:val="center" w:pos="4592"/>
          <w:tab w:val="left" w:pos="7860"/>
        </w:tabs>
        <w:spacing w:before="0" w:line="360" w:lineRule="auto"/>
        <w:rPr>
          <w:rFonts w:ascii="宋体" w:eastAsia="宋体" w:hAnsi="宋体" w:cs="宋体" w:hint="eastAsia"/>
          <w:sz w:val="24"/>
          <w:szCs w:val="24"/>
        </w:rPr>
      </w:pPr>
      <w:bookmarkStart w:id="94" w:name="_Toc6628"/>
      <w:bookmarkStart w:id="95" w:name="_Toc31060"/>
      <w:bookmarkStart w:id="96" w:name="_Toc155268227"/>
      <w:r>
        <w:rPr>
          <w:rFonts w:ascii="宋体" w:eastAsia="宋体" w:hAnsi="宋体" w:cs="宋体" w:hint="eastAsia"/>
          <w:sz w:val="24"/>
          <w:szCs w:val="24"/>
        </w:rPr>
        <w:lastRenderedPageBreak/>
        <w:t>供应商须知</w:t>
      </w:r>
      <w:bookmarkEnd w:id="94"/>
      <w:bookmarkEnd w:id="95"/>
      <w:bookmarkEnd w:id="96"/>
    </w:p>
    <w:p w14:paraId="1CD35959" w14:textId="77777777" w:rsidR="00230AA8" w:rsidRDefault="00000000">
      <w:pPr>
        <w:pStyle w:val="23"/>
        <w:tabs>
          <w:tab w:val="center" w:pos="4592"/>
          <w:tab w:val="left" w:pos="7860"/>
        </w:tabs>
        <w:spacing w:before="0" w:line="360" w:lineRule="auto"/>
        <w:jc w:val="left"/>
        <w:rPr>
          <w:rFonts w:ascii="宋体" w:eastAsia="宋体" w:hAnsi="宋体" w:cs="宋体" w:hint="eastAsia"/>
          <w:sz w:val="24"/>
          <w:szCs w:val="24"/>
        </w:rPr>
      </w:pPr>
      <w:bookmarkStart w:id="97" w:name="_Toc226965708"/>
      <w:bookmarkStart w:id="98" w:name="_Toc150774723"/>
      <w:bookmarkStart w:id="99" w:name="_Toc150509269"/>
      <w:bookmarkStart w:id="100" w:name="_Toc151190145"/>
      <w:bookmarkStart w:id="101" w:name="_Toc155268228"/>
      <w:bookmarkStart w:id="102" w:name="_Toc142311020"/>
      <w:bookmarkStart w:id="103" w:name="_Toc265228356"/>
      <w:bookmarkStart w:id="104" w:name="_Toc226309762"/>
      <w:bookmarkStart w:id="105" w:name="_Toc150774618"/>
      <w:bookmarkStart w:id="106" w:name="_Toc7477"/>
      <w:bookmarkStart w:id="107" w:name="_Toc151193906"/>
      <w:bookmarkStart w:id="108" w:name="_Toc151193760"/>
      <w:bookmarkStart w:id="109" w:name="_Toc305158786"/>
      <w:bookmarkStart w:id="110" w:name="_Toc127151518"/>
      <w:bookmarkStart w:id="111" w:name="_Toc151193616"/>
      <w:bookmarkStart w:id="112" w:name="_Toc226337214"/>
      <w:bookmarkStart w:id="113" w:name="_Toc264969208"/>
      <w:bookmarkStart w:id="114" w:name="_Toc195842883"/>
      <w:bookmarkStart w:id="115" w:name="_Toc12744"/>
      <w:bookmarkStart w:id="116" w:name="_Toc520356143"/>
      <w:bookmarkStart w:id="117" w:name="_Toc150480756"/>
      <w:bookmarkStart w:id="118" w:name="_Toc305158860"/>
      <w:bookmarkStart w:id="119" w:name="_Toc151193688"/>
      <w:bookmarkStart w:id="120" w:name="_Toc151193832"/>
      <w:bookmarkStart w:id="121" w:name="_Toc226965791"/>
      <w:r>
        <w:rPr>
          <w:rFonts w:ascii="宋体" w:eastAsia="宋体" w:hAnsi="宋体" w:cs="宋体" w:hint="eastAsia"/>
          <w:sz w:val="24"/>
          <w:szCs w:val="24"/>
        </w:rPr>
        <w:t>一、说明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317731C" w14:textId="77777777" w:rsidR="00230AA8" w:rsidRDefault="00000000">
      <w:pPr>
        <w:pStyle w:val="32"/>
        <w:ind w:firstLineChars="200" w:firstLine="482"/>
        <w:rPr>
          <w:rFonts w:hAnsi="宋体" w:cs="宋体" w:hint="eastAsia"/>
          <w:szCs w:val="24"/>
          <w:u w:val="none"/>
        </w:rPr>
      </w:pPr>
      <w:bookmarkStart w:id="122" w:name="_Toc305158787"/>
      <w:bookmarkStart w:id="123" w:name="_Toc264969209"/>
      <w:bookmarkStart w:id="124" w:name="_Toc305158861"/>
      <w:bookmarkStart w:id="125" w:name="_Toc265228357"/>
      <w:bookmarkStart w:id="126" w:name="_Toc12847"/>
      <w:bookmarkStart w:id="127" w:name="_Toc28627"/>
      <w:bookmarkStart w:id="128" w:name="_Toc155268229"/>
      <w:r>
        <w:rPr>
          <w:rFonts w:hAnsi="宋体" w:cs="宋体" w:hint="eastAsia"/>
          <w:szCs w:val="24"/>
          <w:u w:val="none"/>
        </w:rPr>
        <w:t>1.采购人、采购代理机构、供应商</w:t>
      </w:r>
      <w:bookmarkEnd w:id="122"/>
      <w:bookmarkEnd w:id="123"/>
      <w:bookmarkEnd w:id="124"/>
      <w:bookmarkEnd w:id="125"/>
      <w:r>
        <w:rPr>
          <w:rFonts w:hAnsi="宋体" w:cs="宋体" w:hint="eastAsia"/>
          <w:szCs w:val="24"/>
          <w:u w:val="none"/>
        </w:rPr>
        <w:t>、联合体</w:t>
      </w:r>
      <w:bookmarkEnd w:id="126"/>
      <w:bookmarkEnd w:id="127"/>
      <w:bookmarkEnd w:id="128"/>
    </w:p>
    <w:p w14:paraId="65A7F9D2" w14:textId="77777777" w:rsidR="00230AA8" w:rsidRDefault="00000000">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1.1采购人、采购代理机构：指依法进行政府采购的国家机关、事业单位、团体组织，及其委托的采购代理机构。本项目采购人、采购代理机构见第一章《采购邀请》。</w:t>
      </w:r>
    </w:p>
    <w:p w14:paraId="7827E8D8" w14:textId="77777777" w:rsidR="00230AA8" w:rsidRDefault="00000000">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1.2供应商（也称“申请人”）：指向采购人提供货物、工程或者服务的法人、其他组织或者自然人。</w:t>
      </w:r>
    </w:p>
    <w:p w14:paraId="2E1C9477" w14:textId="77777777" w:rsidR="00230AA8" w:rsidRDefault="00000000">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1.3联合体：指两个以上的自然人、法人或者其他组织组成一个联合体，以一个供应商的身份共同参加政府采购。</w:t>
      </w:r>
    </w:p>
    <w:p w14:paraId="19786596" w14:textId="77777777" w:rsidR="00230AA8" w:rsidRDefault="00000000">
      <w:pPr>
        <w:pStyle w:val="32"/>
        <w:ind w:firstLineChars="200" w:firstLine="482"/>
        <w:rPr>
          <w:rFonts w:hAnsi="宋体" w:cs="宋体" w:hint="eastAsia"/>
          <w:szCs w:val="24"/>
          <w:u w:val="none"/>
        </w:rPr>
      </w:pPr>
      <w:bookmarkStart w:id="129" w:name="_Toc151193834"/>
      <w:bookmarkStart w:id="130" w:name="_Toc149720813"/>
      <w:bookmarkStart w:id="131" w:name="_Toc164229361"/>
      <w:bookmarkStart w:id="132" w:name="_Toc164229215"/>
      <w:bookmarkStart w:id="133" w:name="_Toc150509271"/>
      <w:bookmarkStart w:id="134" w:name="_Toc195842885"/>
      <w:bookmarkStart w:id="135" w:name="_Toc226309764"/>
      <w:bookmarkStart w:id="136" w:name="_Toc127151721"/>
      <w:bookmarkStart w:id="137" w:name="_Toc127151520"/>
      <w:bookmarkStart w:id="138" w:name="_Toc164351614"/>
      <w:bookmarkStart w:id="139" w:name="_Toc305158788"/>
      <w:bookmarkStart w:id="140" w:name="_Toc150480758"/>
      <w:bookmarkStart w:id="141" w:name="_Toc265228358"/>
      <w:bookmarkStart w:id="142" w:name="_Toc151193618"/>
      <w:bookmarkStart w:id="143" w:name="_Toc305158862"/>
      <w:bookmarkStart w:id="144" w:name="_Toc164608634"/>
      <w:bookmarkStart w:id="145" w:name="_Toc264969210"/>
      <w:bookmarkStart w:id="146" w:name="_Toc226965793"/>
      <w:bookmarkStart w:id="147" w:name="_Toc151193762"/>
      <w:bookmarkStart w:id="148" w:name="_Toc164608789"/>
      <w:bookmarkStart w:id="149" w:name="_Toc150774620"/>
      <w:bookmarkStart w:id="150" w:name="_Toc226337216"/>
      <w:bookmarkStart w:id="151" w:name="_Toc150774725"/>
      <w:bookmarkStart w:id="152" w:name="_Toc151190147"/>
      <w:bookmarkStart w:id="153" w:name="_Toc226965710"/>
      <w:bookmarkStart w:id="154" w:name="_Toc151193690"/>
      <w:bookmarkStart w:id="155" w:name="_Toc142311022"/>
      <w:bookmarkStart w:id="156" w:name="_Toc127161434"/>
      <w:bookmarkStart w:id="157" w:name="_Toc151193908"/>
      <w:bookmarkStart w:id="158" w:name="_Toc31931"/>
      <w:bookmarkStart w:id="159" w:name="_Toc16924"/>
      <w:bookmarkStart w:id="160" w:name="_Toc155268230"/>
      <w:r>
        <w:rPr>
          <w:rFonts w:hAnsi="宋体" w:cs="宋体" w:hint="eastAsia"/>
          <w:szCs w:val="24"/>
          <w:u w:val="none"/>
        </w:rPr>
        <w:t>2.资金来源</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hAnsi="宋体" w:cs="宋体" w:hint="eastAsia"/>
          <w:szCs w:val="24"/>
          <w:u w:val="none"/>
        </w:rPr>
        <w:t>、项目属性、科研仪器设备采购</w:t>
      </w:r>
      <w:bookmarkEnd w:id="158"/>
      <w:bookmarkEnd w:id="159"/>
      <w:bookmarkEnd w:id="160"/>
    </w:p>
    <w:p w14:paraId="3ADDE27D" w14:textId="77777777" w:rsidR="00230AA8" w:rsidRDefault="00000000">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2.1资金来源为财政性资金和/或本项目采购中无法与财政性资金分割的非财政性资金。</w:t>
      </w:r>
    </w:p>
    <w:p w14:paraId="6D46BBAF" w14:textId="77777777" w:rsidR="00230AA8" w:rsidRDefault="00000000">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2.2项目属性见《供应商须知资料表》。</w:t>
      </w:r>
    </w:p>
    <w:p w14:paraId="4D9B2674" w14:textId="77777777" w:rsidR="00230AA8" w:rsidRDefault="00000000">
      <w:pPr>
        <w:tabs>
          <w:tab w:val="left" w:pos="1080"/>
          <w:tab w:val="left" w:pos="2014"/>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2.3是否属于科研仪器设备采购见《供应商须知资料表》。</w:t>
      </w:r>
    </w:p>
    <w:p w14:paraId="541F0FF9" w14:textId="77777777" w:rsidR="00230AA8" w:rsidRDefault="00000000">
      <w:pPr>
        <w:pStyle w:val="32"/>
        <w:ind w:firstLineChars="200" w:firstLine="482"/>
        <w:rPr>
          <w:rFonts w:hAnsi="宋体" w:cs="宋体" w:hint="eastAsia"/>
          <w:szCs w:val="24"/>
          <w:u w:val="none"/>
        </w:rPr>
      </w:pPr>
      <w:bookmarkStart w:id="161" w:name="_Toc155268231"/>
      <w:bookmarkStart w:id="162" w:name="_Toc14430"/>
      <w:bookmarkStart w:id="163" w:name="_Toc29622"/>
      <w:r>
        <w:rPr>
          <w:rFonts w:hAnsi="宋体" w:cs="宋体" w:hint="eastAsia"/>
          <w:szCs w:val="24"/>
          <w:u w:val="none"/>
        </w:rPr>
        <w:t>3.现场考察、磋商前答疑会</w:t>
      </w:r>
      <w:bookmarkEnd w:id="161"/>
      <w:bookmarkEnd w:id="162"/>
      <w:bookmarkEnd w:id="163"/>
    </w:p>
    <w:p w14:paraId="46B4A98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3.1若《供应商须知资料表》中规定了组织现场考察、召开磋商前答疑会，则供应商应按要求在规定的时间和地点参加。</w:t>
      </w:r>
      <w:bookmarkStart w:id="164" w:name="_Toc151190149"/>
      <w:bookmarkStart w:id="165" w:name="_Toc226965795"/>
      <w:bookmarkStart w:id="166" w:name="_Toc150509273"/>
      <w:bookmarkStart w:id="167" w:name="_Toc151193910"/>
      <w:bookmarkStart w:id="168" w:name="_Toc520356146"/>
      <w:bookmarkStart w:id="169" w:name="_Toc265228360"/>
      <w:bookmarkStart w:id="170" w:name="_Toc151193620"/>
      <w:bookmarkStart w:id="171" w:name="_Toc150774622"/>
      <w:bookmarkStart w:id="172" w:name="_Toc151193692"/>
      <w:bookmarkStart w:id="173" w:name="_Toc142311024"/>
      <w:bookmarkStart w:id="174" w:name="_Toc264969212"/>
      <w:bookmarkStart w:id="175" w:name="_Toc195842887"/>
      <w:bookmarkStart w:id="176" w:name="_Toc150480760"/>
      <w:bookmarkStart w:id="177" w:name="_Toc226309766"/>
      <w:bookmarkStart w:id="178" w:name="_Toc305158790"/>
      <w:bookmarkStart w:id="179" w:name="_Toc305158864"/>
      <w:bookmarkStart w:id="180" w:name="_Toc151193836"/>
      <w:bookmarkStart w:id="181" w:name="_Toc226337218"/>
      <w:bookmarkStart w:id="182" w:name="_Toc127151522"/>
      <w:bookmarkStart w:id="183" w:name="_Toc150774727"/>
      <w:bookmarkStart w:id="184" w:name="_Toc226965712"/>
      <w:bookmarkStart w:id="185" w:name="_Toc151193764"/>
    </w:p>
    <w:p w14:paraId="1BD7C934"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3.2由于未参加现场考察或磋商前答疑会而导致对项目实际情况不了解，影响响应文件编制、报价准确性、综合因素响应不全面等问题的，由供应商自行承担不利评审后果。</w:t>
      </w:r>
    </w:p>
    <w:p w14:paraId="404E95B9" w14:textId="77777777" w:rsidR="00230AA8" w:rsidRDefault="00000000">
      <w:pPr>
        <w:pStyle w:val="32"/>
        <w:ind w:firstLineChars="200" w:firstLine="482"/>
        <w:rPr>
          <w:rFonts w:hAnsi="宋体" w:cs="宋体" w:hint="eastAsia"/>
          <w:szCs w:val="24"/>
          <w:u w:val="none"/>
        </w:rPr>
      </w:pPr>
      <w:bookmarkStart w:id="186" w:name="_Toc30739"/>
      <w:bookmarkStart w:id="187" w:name="_Toc155268232"/>
      <w:bookmarkStart w:id="188" w:name="_Toc4343"/>
      <w:r>
        <w:rPr>
          <w:rFonts w:hAnsi="宋体" w:cs="宋体" w:hint="eastAsia"/>
          <w:szCs w:val="24"/>
          <w:u w:val="none"/>
        </w:rPr>
        <w:t>4.政府采购政策（包括但不限于下列具体政策要求）</w:t>
      </w:r>
      <w:bookmarkEnd w:id="186"/>
      <w:bookmarkEnd w:id="187"/>
      <w:bookmarkEnd w:id="188"/>
    </w:p>
    <w:p w14:paraId="21D2BF23" w14:textId="77777777" w:rsidR="00230AA8" w:rsidRDefault="00000000">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4.1进口产品</w:t>
      </w:r>
    </w:p>
    <w:p w14:paraId="2CFB6EE4" w14:textId="77777777" w:rsidR="00230AA8" w:rsidRDefault="00000000">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D9FE1D" w14:textId="77777777" w:rsidR="00230AA8" w:rsidRDefault="00000000">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4.1.2本项目是否接受进口产品见第四章《采购需求》。</w:t>
      </w:r>
    </w:p>
    <w:p w14:paraId="79F67DD7" w14:textId="77777777" w:rsidR="00230AA8" w:rsidRDefault="00000000">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4.2中小企业、监狱企业及残疾人福利性单位</w:t>
      </w:r>
    </w:p>
    <w:p w14:paraId="0046A31C" w14:textId="77777777" w:rsidR="00230AA8" w:rsidRDefault="00000000">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4.2.1中小企业定义</w:t>
      </w:r>
    </w:p>
    <w:p w14:paraId="30EC2258"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DEE5426"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4.2.1.2供应商提供的货物、工程或者服务符合下列情形的，享受中小企业扶持政策：</w:t>
      </w:r>
    </w:p>
    <w:p w14:paraId="6B1F1749" w14:textId="77777777" w:rsidR="00230AA8" w:rsidRDefault="00000000">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（1）在货物采购项目中，货物由中小企业制造，即货物由中小企业生产且使用该中小企业商号或者注册商标；</w:t>
      </w:r>
    </w:p>
    <w:p w14:paraId="22CD3180" w14:textId="77777777" w:rsidR="00230AA8" w:rsidRDefault="00000000">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（2）在工程采购项目中，工程由中小企业承建，即工程施工单位为中小企业；</w:t>
      </w:r>
    </w:p>
    <w:p w14:paraId="34F0B738" w14:textId="77777777" w:rsidR="00230AA8" w:rsidRDefault="00000000">
      <w:pPr>
        <w:tabs>
          <w:tab w:val="left" w:pos="1980"/>
        </w:tabs>
        <w:snapToGrid w:val="0"/>
        <w:spacing w:line="360" w:lineRule="auto"/>
        <w:ind w:firstLineChars="200" w:firstLine="480"/>
        <w:rPr>
          <w:rFonts w:ascii="宋体" w:hAnsi="宋体" w:cs="宋体" w:hint="eastAsia"/>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11B1B045"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4.2.1.3在货物采购项目中，供应商提供的货物既有中小企业制造货物，也有大型企业制造货物的，不享受中小企业扶持政策。</w:t>
      </w:r>
    </w:p>
    <w:p w14:paraId="68C40122"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4.2.1.4以联合体形式参加政府采购活动，联合体各方均为中小企业的，联合体视同中小企业。其中，联合体各方均为小微企业的，联合体视同小微企业。</w:t>
      </w:r>
    </w:p>
    <w:p w14:paraId="426C6CCA" w14:textId="77777777" w:rsidR="00230AA8" w:rsidRDefault="00000000">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4.2.2监狱企业定义</w:t>
      </w:r>
    </w:p>
    <w:p w14:paraId="54964963"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8A4A29" w14:textId="77777777" w:rsidR="00230AA8" w:rsidRDefault="00000000">
      <w:pPr>
        <w:snapToGrid w:val="0"/>
        <w:spacing w:line="360" w:lineRule="auto"/>
        <w:ind w:firstLineChars="200" w:firstLine="482"/>
        <w:rPr>
          <w:rFonts w:ascii="宋体" w:hAnsi="宋体" w:cs="宋体" w:hint="eastAsia"/>
          <w:b/>
          <w:bCs/>
          <w:sz w:val="24"/>
        </w:rPr>
      </w:pPr>
      <w:r>
        <w:rPr>
          <w:rFonts w:ascii="宋体" w:hAnsi="宋体" w:cs="宋体" w:hint="eastAsia"/>
          <w:b/>
          <w:bCs/>
          <w:sz w:val="24"/>
        </w:rPr>
        <w:t>4.2.3残疾人福利单位定义</w:t>
      </w:r>
    </w:p>
    <w:p w14:paraId="684BCFA6"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享受政府采购支持政策的残疾人福利性单位应当同时满足以下条件：</w:t>
      </w:r>
    </w:p>
    <w:p w14:paraId="3F69FB75"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4.2.3.1安置的残疾人占本单位在职职工人数的比例不低于25%（含25%），并且安置的残疾人人数不少于10 人（含10 人）；</w:t>
      </w:r>
    </w:p>
    <w:p w14:paraId="5FE07D69"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4.2.3.2依法与安置的每位残疾人签订了一年以上（含一年）的劳动合同或服务协议；</w:t>
      </w:r>
    </w:p>
    <w:p w14:paraId="4238110B"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4.2.3.3为安置的每位残疾人按月足额缴纳了基本养老保险、基本医疗保险、失业保险、工伤保险和生育保险等社会保险费；</w:t>
      </w:r>
    </w:p>
    <w:p w14:paraId="7BF29C0C"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4.2.3.4通过银行等金融机构向安置的每位残疾人，按月支付了不低于单位所在区县适用的经省级人民政府批准的月最低工资标准的工资；</w:t>
      </w:r>
    </w:p>
    <w:p w14:paraId="25597C63"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75059789" w14:textId="77777777" w:rsidR="00230AA8" w:rsidRDefault="00000000">
      <w:pPr>
        <w:tabs>
          <w:tab w:val="left" w:pos="1980"/>
          <w:tab w:val="left" w:pos="2035"/>
          <w:tab w:val="left" w:pos="2885"/>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2935E19"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4.2.4本项目是否专门面向中小企业预留采购份额见第一章《采购邀请》。</w:t>
      </w:r>
    </w:p>
    <w:p w14:paraId="1A8DE4B0"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4.2.5采购标的对应的中小企业划分标准所属行业见《供应商须知资料表》。</w:t>
      </w:r>
    </w:p>
    <w:p w14:paraId="508AF44D"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4.2.6小微企业价格评审优惠的政策调整：见第三章《评审方法和评审标准》。</w:t>
      </w:r>
    </w:p>
    <w:p w14:paraId="7DCB08EF" w14:textId="77777777" w:rsidR="00230AA8" w:rsidRDefault="00000000">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4.3政府采购节能产品、环境标志产品</w:t>
      </w:r>
    </w:p>
    <w:p w14:paraId="7122A64B"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952739F"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B2A75A6"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4.3.3如本项目采购产品属于实施政府强制采购品目清单范围的节能产品，</w:t>
      </w:r>
      <w:r>
        <w:rPr>
          <w:rFonts w:ascii="宋体" w:hAnsi="宋体" w:cs="宋体" w:hint="eastAsia"/>
          <w:sz w:val="24"/>
        </w:rPr>
        <w:lastRenderedPageBreak/>
        <w:t>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36F047CF"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4.3.4非政府强制采购的节能产品或环境标志产品，依据品目清单和认证证书实施政府优先采购。优先采购的具体规定见第三章《评审方法和评审标准》（如涉及）。</w:t>
      </w:r>
    </w:p>
    <w:p w14:paraId="3AFF9642" w14:textId="77777777" w:rsidR="00230AA8" w:rsidRDefault="00000000">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4.4支持乡村产业振兴管理</w:t>
      </w:r>
    </w:p>
    <w:p w14:paraId="7A343572" w14:textId="77777777" w:rsidR="00230AA8" w:rsidRDefault="00000000">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4.4.1为落实《关于运用政府采购政策支持乡村产业振兴的通知》（财库〔2021〕19号）有关要求，做好支持脱贫攻坚工作，本项目采购活动中对于支持乡村振兴管理的相关要求见第四章《采购需求》（如涉及）。</w:t>
      </w:r>
    </w:p>
    <w:p w14:paraId="3FF33D97" w14:textId="77777777" w:rsidR="00230AA8" w:rsidRDefault="00000000">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4.5正版软件</w:t>
      </w:r>
    </w:p>
    <w:p w14:paraId="718EA856"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DCED52"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E8922DB" w14:textId="77777777" w:rsidR="00230AA8" w:rsidRDefault="00000000">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4.6信息安全产品</w:t>
      </w:r>
    </w:p>
    <w:p w14:paraId="0E0AEAA7" w14:textId="77777777" w:rsidR="00230AA8" w:rsidRDefault="00000000">
      <w:pPr>
        <w:tabs>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4.6.1所投产品属于《关于调整信息安全产品强制性认证实施要求的公告》（2009 年第33 号）范围的，采购经国家认证的信息安全产品，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。关于信息安全相关规定依据《关于信息安全产品实施政府采购的通知》（财库</w:t>
      </w:r>
      <w:r>
        <w:rPr>
          <w:rFonts w:ascii="宋体" w:hAnsi="宋体" w:cs="宋体" w:hint="eastAsia"/>
          <w:sz w:val="24"/>
        </w:rPr>
        <w:lastRenderedPageBreak/>
        <w:t>〔2010〕48 号）。</w:t>
      </w:r>
    </w:p>
    <w:p w14:paraId="53D8B9E5" w14:textId="77777777" w:rsidR="00230AA8" w:rsidRDefault="00000000">
      <w:pPr>
        <w:tabs>
          <w:tab w:val="left" w:pos="1080"/>
          <w:tab w:val="left" w:pos="2014"/>
        </w:tabs>
        <w:snapToGrid w:val="0"/>
        <w:spacing w:line="360" w:lineRule="auto"/>
        <w:ind w:firstLineChars="200" w:firstLine="482"/>
        <w:rPr>
          <w:rFonts w:ascii="宋体" w:hAnsi="宋体" w:cs="宋体" w:hint="eastAsia"/>
          <w:b/>
          <w:bCs/>
          <w:sz w:val="24"/>
        </w:rPr>
      </w:pPr>
      <w:r>
        <w:rPr>
          <w:rFonts w:ascii="宋体" w:hAnsi="宋体" w:cs="宋体" w:hint="eastAsia"/>
          <w:b/>
          <w:bCs/>
          <w:sz w:val="24"/>
        </w:rPr>
        <w:t>4.7推广使用低挥发性有机化合物（VOCs）</w:t>
      </w:r>
    </w:p>
    <w:p w14:paraId="3C606CFE"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4.7.1为全面推进本市挥发性有机物（VOCs）治理，贯彻落实挥发性有机物污染治理专项行动有关要求，相关规定依据《北京市财政局 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5A422E34" w14:textId="77777777" w:rsidR="00230AA8" w:rsidRDefault="00000000">
      <w:pPr>
        <w:tabs>
          <w:tab w:val="left" w:pos="360"/>
        </w:tabs>
        <w:snapToGrid w:val="0"/>
        <w:spacing w:line="360" w:lineRule="auto"/>
        <w:ind w:firstLineChars="200" w:firstLine="482"/>
        <w:outlineLvl w:val="2"/>
        <w:rPr>
          <w:rFonts w:ascii="宋体" w:hAnsi="宋体" w:cs="宋体" w:hint="eastAsia"/>
          <w:b/>
          <w:bCs/>
          <w:sz w:val="24"/>
        </w:rPr>
      </w:pPr>
      <w:bookmarkStart w:id="189" w:name="_Toc21509"/>
      <w:bookmarkStart w:id="190" w:name="_Toc155268233"/>
      <w:bookmarkStart w:id="191" w:name="_Toc24692"/>
      <w:r>
        <w:rPr>
          <w:rFonts w:ascii="宋体" w:hAnsi="宋体" w:cs="宋体" w:hint="eastAsia"/>
          <w:b/>
          <w:bCs/>
          <w:sz w:val="24"/>
        </w:rPr>
        <w:t>5.响应费用</w:t>
      </w:r>
      <w:bookmarkEnd w:id="189"/>
      <w:bookmarkEnd w:id="190"/>
      <w:bookmarkEnd w:id="191"/>
    </w:p>
    <w:p w14:paraId="37F36A3E"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5.1供应商应自行承担所有与准备和参加磋商有关的费用，无论磋商的结果如何，采购人或采购代理机构在任何情况下均无承担这些费用的义务和责任。</w:t>
      </w:r>
      <w:bookmarkStart w:id="192" w:name="_1.8_计量单位"/>
      <w:bookmarkEnd w:id="192"/>
    </w:p>
    <w:p w14:paraId="103F8ED7" w14:textId="77777777" w:rsidR="00230AA8" w:rsidRDefault="00000000">
      <w:pPr>
        <w:pStyle w:val="23"/>
        <w:jc w:val="left"/>
        <w:rPr>
          <w:rFonts w:ascii="宋体" w:eastAsia="宋体" w:hAnsi="宋体" w:cs="宋体" w:hint="eastAsia"/>
          <w:sz w:val="24"/>
          <w:szCs w:val="24"/>
        </w:rPr>
      </w:pPr>
      <w:bookmarkStart w:id="193" w:name="_Toc1011"/>
      <w:bookmarkStart w:id="194" w:name="_Toc22062"/>
      <w:bookmarkStart w:id="195" w:name="_Toc155268234"/>
      <w:r>
        <w:rPr>
          <w:rFonts w:ascii="宋体" w:eastAsia="宋体" w:hAnsi="宋体" w:cs="宋体" w:hint="eastAsia"/>
          <w:sz w:val="24"/>
          <w:szCs w:val="24"/>
        </w:rPr>
        <w:t>二、竞争性磋商文件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93"/>
      <w:bookmarkEnd w:id="194"/>
      <w:bookmarkEnd w:id="195"/>
    </w:p>
    <w:p w14:paraId="71577810" w14:textId="77777777" w:rsidR="00230AA8" w:rsidRDefault="00000000">
      <w:pPr>
        <w:pStyle w:val="32"/>
        <w:ind w:firstLineChars="200" w:firstLine="482"/>
        <w:rPr>
          <w:rFonts w:hAnsi="宋体" w:cs="宋体" w:hint="eastAsia"/>
          <w:szCs w:val="24"/>
          <w:u w:val="none"/>
        </w:rPr>
      </w:pPr>
      <w:bookmarkStart w:id="196" w:name="_Toc305158865"/>
      <w:bookmarkStart w:id="197" w:name="_Toc151193837"/>
      <w:bookmarkStart w:id="198" w:name="_Toc164351617"/>
      <w:bookmarkStart w:id="199" w:name="_Toc226337219"/>
      <w:bookmarkStart w:id="200" w:name="_Toc151193765"/>
      <w:bookmarkStart w:id="201" w:name="_Toc195842888"/>
      <w:bookmarkStart w:id="202" w:name="_Toc127151523"/>
      <w:bookmarkStart w:id="203" w:name="_Toc127161437"/>
      <w:bookmarkStart w:id="204" w:name="_Toc151193911"/>
      <w:bookmarkStart w:id="205" w:name="_Toc164608637"/>
      <w:bookmarkStart w:id="206" w:name="_Toc226965796"/>
      <w:bookmarkStart w:id="207" w:name="_Toc151193621"/>
      <w:bookmarkStart w:id="208" w:name="_Toc151193693"/>
      <w:bookmarkStart w:id="209" w:name="_Toc264969213"/>
      <w:bookmarkStart w:id="210" w:name="_Toc520356147"/>
      <w:bookmarkStart w:id="211" w:name="_Toc226309767"/>
      <w:bookmarkStart w:id="212" w:name="_Toc150509274"/>
      <w:bookmarkStart w:id="213" w:name="_Toc150480761"/>
      <w:bookmarkStart w:id="214" w:name="_Toc226965713"/>
      <w:bookmarkStart w:id="215" w:name="_Toc164608792"/>
      <w:bookmarkStart w:id="216" w:name="_Toc150774728"/>
      <w:bookmarkStart w:id="217" w:name="_Toc150774623"/>
      <w:bookmarkStart w:id="218" w:name="_Toc149720816"/>
      <w:bookmarkStart w:id="219" w:name="_Toc164229364"/>
      <w:bookmarkStart w:id="220" w:name="_Toc142311025"/>
      <w:bookmarkStart w:id="221" w:name="_Toc164229218"/>
      <w:bookmarkStart w:id="222" w:name="_Toc265228361"/>
      <w:bookmarkStart w:id="223" w:name="_Toc151190150"/>
      <w:bookmarkStart w:id="224" w:name="_Toc127151724"/>
      <w:bookmarkStart w:id="225" w:name="_Toc305158791"/>
      <w:bookmarkStart w:id="226" w:name="_Toc6180"/>
      <w:bookmarkStart w:id="227" w:name="_Toc155268235"/>
      <w:bookmarkStart w:id="228" w:name="_Toc3204"/>
      <w:r>
        <w:rPr>
          <w:rFonts w:hAnsi="宋体" w:cs="宋体" w:hint="eastAsia"/>
          <w:szCs w:val="24"/>
          <w:u w:val="none"/>
        </w:rPr>
        <w:t>6.竞争性磋商文件构</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Ansi="宋体" w:cs="宋体" w:hint="eastAsia"/>
          <w:szCs w:val="24"/>
          <w:u w:val="none"/>
        </w:rPr>
        <w:t>成</w:t>
      </w:r>
      <w:bookmarkEnd w:id="226"/>
      <w:bookmarkEnd w:id="227"/>
      <w:bookmarkEnd w:id="228"/>
    </w:p>
    <w:p w14:paraId="43A5F33A"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6.1竞争性磋商文件包括以下部分：</w:t>
      </w:r>
    </w:p>
    <w:p w14:paraId="5070C3D2" w14:textId="77777777" w:rsidR="00230AA8" w:rsidRDefault="00000000">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第一章</w:t>
      </w:r>
      <w:r>
        <w:rPr>
          <w:rFonts w:ascii="宋体" w:hAnsi="宋体" w:cs="宋体" w:hint="eastAsia"/>
          <w:sz w:val="24"/>
        </w:rPr>
        <w:tab/>
        <w:t>采购邀请</w:t>
      </w:r>
    </w:p>
    <w:p w14:paraId="111541A2" w14:textId="77777777" w:rsidR="00230AA8" w:rsidRDefault="00000000">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第二章</w:t>
      </w:r>
      <w:r>
        <w:rPr>
          <w:rFonts w:ascii="宋体" w:hAnsi="宋体" w:cs="宋体" w:hint="eastAsia"/>
          <w:sz w:val="24"/>
        </w:rPr>
        <w:tab/>
        <w:t>供应商须知</w:t>
      </w:r>
    </w:p>
    <w:p w14:paraId="77839E5E" w14:textId="77777777" w:rsidR="00230AA8" w:rsidRDefault="00000000">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第三章</w:t>
      </w:r>
      <w:r>
        <w:rPr>
          <w:rFonts w:ascii="宋体" w:hAnsi="宋体" w:cs="宋体" w:hint="eastAsia"/>
          <w:sz w:val="24"/>
        </w:rPr>
        <w:tab/>
        <w:t>评审方法和评审标准</w:t>
      </w:r>
    </w:p>
    <w:p w14:paraId="0F5F7709" w14:textId="77777777" w:rsidR="00230AA8" w:rsidRDefault="00000000">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第四章</w:t>
      </w:r>
      <w:r>
        <w:rPr>
          <w:rFonts w:ascii="宋体" w:hAnsi="宋体" w:cs="宋体" w:hint="eastAsia"/>
          <w:sz w:val="24"/>
        </w:rPr>
        <w:tab/>
        <w:t>采购需求</w:t>
      </w:r>
    </w:p>
    <w:p w14:paraId="5C66438C" w14:textId="77777777" w:rsidR="00230AA8" w:rsidRDefault="00000000">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第五章</w:t>
      </w:r>
      <w:r>
        <w:rPr>
          <w:rFonts w:ascii="宋体" w:hAnsi="宋体" w:cs="宋体" w:hint="eastAsia"/>
          <w:sz w:val="24"/>
        </w:rPr>
        <w:tab/>
        <w:t>合同草案条款</w:t>
      </w:r>
    </w:p>
    <w:p w14:paraId="5A3A434D" w14:textId="77777777" w:rsidR="00230AA8" w:rsidRDefault="00000000">
      <w:pPr>
        <w:tabs>
          <w:tab w:val="left" w:pos="1980"/>
          <w:tab w:val="left" w:pos="2520"/>
          <w:tab w:val="left" w:pos="4941"/>
        </w:tabs>
        <w:snapToGrid w:val="0"/>
        <w:spacing w:line="360" w:lineRule="auto"/>
        <w:ind w:left="835" w:firstLine="5"/>
        <w:rPr>
          <w:rFonts w:ascii="宋体" w:hAnsi="宋体" w:cs="宋体" w:hint="eastAsia"/>
          <w:sz w:val="24"/>
        </w:rPr>
      </w:pPr>
      <w:r>
        <w:rPr>
          <w:rFonts w:ascii="宋体" w:hAnsi="宋体" w:cs="宋体" w:hint="eastAsia"/>
          <w:sz w:val="24"/>
        </w:rPr>
        <w:t>第六章</w:t>
      </w:r>
      <w:r>
        <w:rPr>
          <w:rFonts w:ascii="宋体" w:hAnsi="宋体" w:cs="宋体" w:hint="eastAsia"/>
          <w:sz w:val="24"/>
        </w:rPr>
        <w:tab/>
        <w:t>响应文件格式</w:t>
      </w:r>
    </w:p>
    <w:p w14:paraId="0834BAF7"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69F54EF9" w14:textId="77777777" w:rsidR="00230AA8" w:rsidRDefault="00000000">
      <w:pPr>
        <w:pStyle w:val="32"/>
        <w:ind w:firstLineChars="200" w:firstLine="482"/>
        <w:rPr>
          <w:rFonts w:hAnsi="宋体" w:cs="宋体" w:hint="eastAsia"/>
          <w:szCs w:val="24"/>
          <w:u w:val="none"/>
        </w:rPr>
      </w:pPr>
      <w:bookmarkStart w:id="229" w:name="_Toc24275"/>
      <w:bookmarkStart w:id="230" w:name="_Toc155268236"/>
      <w:bookmarkStart w:id="231" w:name="_Toc6560"/>
      <w:r>
        <w:rPr>
          <w:rFonts w:hAnsi="宋体" w:cs="宋体" w:hint="eastAsia"/>
          <w:szCs w:val="24"/>
          <w:u w:val="none"/>
        </w:rPr>
        <w:t>7.对竞争性磋商文件的澄清或修改</w:t>
      </w:r>
      <w:bookmarkEnd w:id="229"/>
      <w:bookmarkEnd w:id="230"/>
      <w:bookmarkEnd w:id="231"/>
    </w:p>
    <w:p w14:paraId="02E39DF9" w14:textId="77777777" w:rsidR="00230AA8" w:rsidRDefault="00000000">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71300211" w14:textId="77777777" w:rsidR="00230AA8" w:rsidRDefault="00000000">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7.2上述书面通知，按照获取竞争性磋商文件的潜在供应商提供的联系方式发出，因提供的信息有误导致通知延迟或无法通知的，采购人或采购代理机构不承担责任。</w:t>
      </w:r>
    </w:p>
    <w:p w14:paraId="59CC3140" w14:textId="77777777" w:rsidR="00230AA8" w:rsidRDefault="00000000">
      <w:pPr>
        <w:tabs>
          <w:tab w:val="left" w:pos="1080"/>
          <w:tab w:val="left" w:pos="1561"/>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5日前；不足上述时间的，将顺延提交响应文件的截止时间。</w:t>
      </w:r>
      <w:bookmarkStart w:id="232" w:name="_Toc516367020"/>
      <w:bookmarkStart w:id="233" w:name="_Toc226965799"/>
      <w:bookmarkStart w:id="234" w:name="_Toc226965716"/>
      <w:bookmarkStart w:id="235" w:name="_Toc195842891"/>
      <w:bookmarkStart w:id="236" w:name="_Toc151193768"/>
      <w:bookmarkStart w:id="237" w:name="_Toc150774731"/>
      <w:bookmarkStart w:id="238" w:name="_Toc150509277"/>
      <w:bookmarkStart w:id="239" w:name="_Toc151193624"/>
      <w:bookmarkStart w:id="240" w:name="_Toc264969216"/>
      <w:bookmarkStart w:id="241" w:name="_Toc150480764"/>
      <w:bookmarkStart w:id="242" w:name="_Toc305158794"/>
      <w:bookmarkStart w:id="243" w:name="_Toc520356150"/>
      <w:bookmarkStart w:id="244" w:name="_Toc226337222"/>
      <w:bookmarkStart w:id="245" w:name="_Toc151193840"/>
      <w:bookmarkStart w:id="246" w:name="_Toc151190153"/>
      <w:bookmarkStart w:id="247" w:name="_Toc226309770"/>
      <w:bookmarkStart w:id="248" w:name="_Toc151193914"/>
      <w:bookmarkStart w:id="249" w:name="_Toc151193696"/>
      <w:bookmarkStart w:id="250" w:name="_Toc150774626"/>
      <w:bookmarkStart w:id="251" w:name="_Toc265228364"/>
      <w:bookmarkStart w:id="252" w:name="_Toc305158868"/>
      <w:bookmarkStart w:id="253" w:name="_Toc142311028"/>
      <w:bookmarkStart w:id="254" w:name="_Toc127151526"/>
    </w:p>
    <w:p w14:paraId="098A4463" w14:textId="77777777" w:rsidR="00230AA8" w:rsidRDefault="00000000">
      <w:pPr>
        <w:pStyle w:val="23"/>
        <w:jc w:val="left"/>
        <w:rPr>
          <w:rFonts w:ascii="宋体" w:eastAsia="宋体" w:hAnsi="宋体" w:cs="宋体" w:hint="eastAsia"/>
          <w:sz w:val="24"/>
          <w:szCs w:val="24"/>
        </w:rPr>
      </w:pPr>
      <w:bookmarkStart w:id="255" w:name="_Toc5203"/>
      <w:bookmarkStart w:id="256" w:name="_Toc7425"/>
      <w:bookmarkStart w:id="257" w:name="_Toc155268237"/>
      <w:r>
        <w:rPr>
          <w:rFonts w:ascii="宋体" w:eastAsia="宋体" w:hAnsi="宋体" w:cs="宋体" w:hint="eastAsia"/>
          <w:sz w:val="24"/>
          <w:szCs w:val="24"/>
        </w:rPr>
        <w:t>三、响应文件</w:t>
      </w:r>
      <w:bookmarkEnd w:id="232"/>
      <w:r>
        <w:rPr>
          <w:rFonts w:ascii="宋体" w:eastAsia="宋体" w:hAnsi="宋体" w:cs="宋体" w:hint="eastAsia"/>
          <w:sz w:val="24"/>
          <w:szCs w:val="24"/>
        </w:rPr>
        <w:t>的编制</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86E3F2B" w14:textId="77777777" w:rsidR="00230AA8" w:rsidRDefault="00000000">
      <w:pPr>
        <w:pStyle w:val="32"/>
        <w:ind w:firstLineChars="200" w:firstLine="482"/>
        <w:rPr>
          <w:rFonts w:hAnsi="宋体" w:cs="宋体" w:hint="eastAsia"/>
          <w:szCs w:val="24"/>
          <w:u w:val="none"/>
        </w:rPr>
      </w:pPr>
      <w:bookmarkStart w:id="258" w:name="_Toc151193915"/>
      <w:bookmarkStart w:id="259" w:name="_Toc151193841"/>
      <w:bookmarkStart w:id="260" w:name="_Toc150774732"/>
      <w:bookmarkStart w:id="261" w:name="_Toc151193625"/>
      <w:bookmarkStart w:id="262" w:name="_Toc264969217"/>
      <w:bookmarkStart w:id="263" w:name="_Toc195842892"/>
      <w:bookmarkStart w:id="264" w:name="_Toc142311029"/>
      <w:bookmarkStart w:id="265" w:name="_Toc226965717"/>
      <w:bookmarkStart w:id="266" w:name="_Toc305158869"/>
      <w:bookmarkStart w:id="267" w:name="_Toc305158795"/>
      <w:bookmarkStart w:id="268" w:name="_Toc151193769"/>
      <w:bookmarkStart w:id="269" w:name="_Toc164229368"/>
      <w:bookmarkStart w:id="270" w:name="_Toc226965800"/>
      <w:bookmarkStart w:id="271" w:name="_Toc150509278"/>
      <w:bookmarkStart w:id="272" w:name="_Toc516367021"/>
      <w:bookmarkStart w:id="273" w:name="_Toc127151527"/>
      <w:bookmarkStart w:id="274" w:name="_Toc151190154"/>
      <w:bookmarkStart w:id="275" w:name="_Toc164608796"/>
      <w:bookmarkStart w:id="276" w:name="_Toc520356151"/>
      <w:bookmarkStart w:id="277" w:name="_Toc127151728"/>
      <w:bookmarkStart w:id="278" w:name="_Toc149720820"/>
      <w:bookmarkStart w:id="279" w:name="_Toc164229222"/>
      <w:bookmarkStart w:id="280" w:name="_Toc164351621"/>
      <w:bookmarkStart w:id="281" w:name="_Toc150480765"/>
      <w:bookmarkStart w:id="282" w:name="_Toc150774627"/>
      <w:bookmarkStart w:id="283" w:name="_Toc164608641"/>
      <w:bookmarkStart w:id="284" w:name="_Toc151193697"/>
      <w:bookmarkStart w:id="285" w:name="_Toc226337223"/>
      <w:bookmarkStart w:id="286" w:name="_Toc127161441"/>
      <w:bookmarkStart w:id="287" w:name="_Toc226309771"/>
      <w:bookmarkStart w:id="288" w:name="_Toc265228365"/>
      <w:bookmarkStart w:id="289" w:name="_Toc155268238"/>
      <w:bookmarkStart w:id="290" w:name="_Toc8593"/>
      <w:bookmarkStart w:id="291" w:name="_Toc23870"/>
      <w:r>
        <w:rPr>
          <w:rFonts w:hAnsi="宋体" w:cs="宋体" w:hint="eastAsia"/>
          <w:szCs w:val="24"/>
          <w:u w:val="none"/>
        </w:rPr>
        <w:t>8.响应范围、竞争性磋商文件中计量单位的使用</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Pr>
          <w:rFonts w:hAnsi="宋体" w:cs="宋体" w:hint="eastAsia"/>
          <w:szCs w:val="24"/>
          <w:u w:val="none"/>
        </w:rPr>
        <w:t>及磋商语言</w:t>
      </w:r>
      <w:bookmarkEnd w:id="289"/>
      <w:bookmarkEnd w:id="290"/>
      <w:bookmarkEnd w:id="291"/>
    </w:p>
    <w:p w14:paraId="587A06BF"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cs="宋体" w:hint="eastAsia"/>
          <w:b/>
          <w:sz w:val="24"/>
        </w:rPr>
        <w:t>响应无效</w:t>
      </w:r>
      <w:r>
        <w:rPr>
          <w:rFonts w:ascii="宋体" w:hAnsi="宋体" w:cs="宋体" w:hint="eastAsia"/>
          <w:sz w:val="24"/>
        </w:rPr>
        <w:t>。</w:t>
      </w:r>
    </w:p>
    <w:p w14:paraId="5C61BB15"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8.2除竞争性磋商文件有特殊要求外，本项目磋商所使用的计量单位，应采用中华人民共和国法定计量单位。</w:t>
      </w:r>
    </w:p>
    <w:p w14:paraId="2C52EB79"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204871" w14:textId="77777777" w:rsidR="00230AA8" w:rsidRDefault="00000000">
      <w:pPr>
        <w:pStyle w:val="32"/>
        <w:ind w:firstLineChars="200" w:firstLine="482"/>
        <w:rPr>
          <w:rFonts w:hAnsi="宋体" w:cs="宋体" w:hint="eastAsia"/>
          <w:szCs w:val="24"/>
          <w:u w:val="none"/>
        </w:rPr>
      </w:pPr>
      <w:bookmarkStart w:id="292" w:name="_Toc516367022"/>
      <w:bookmarkStart w:id="293" w:name="_Ref467306676"/>
      <w:bookmarkStart w:id="294" w:name="_Ref467306195"/>
      <w:bookmarkStart w:id="295" w:name="_Toc127151528"/>
      <w:bookmarkStart w:id="296" w:name="_Toc13620"/>
      <w:bookmarkStart w:id="297" w:name="_Toc150480766"/>
      <w:bookmarkStart w:id="298" w:name="_Toc151193842"/>
      <w:bookmarkStart w:id="299" w:name="_Toc151190155"/>
      <w:bookmarkStart w:id="300" w:name="_Toc195842893"/>
      <w:bookmarkStart w:id="301" w:name="_Toc127151729"/>
      <w:bookmarkStart w:id="302" w:name="_Toc150509279"/>
      <w:bookmarkStart w:id="303" w:name="_Toc14889"/>
      <w:bookmarkStart w:id="304" w:name="_Toc155268239"/>
      <w:bookmarkStart w:id="305" w:name="_Toc520356152"/>
      <w:bookmarkStart w:id="306" w:name="_Toc151193626"/>
      <w:bookmarkStart w:id="307" w:name="_Toc127161442"/>
      <w:bookmarkStart w:id="308" w:name="_Toc265228366"/>
      <w:bookmarkStart w:id="309" w:name="_Toc264969218"/>
      <w:bookmarkStart w:id="310" w:name="_Toc305158796"/>
      <w:bookmarkStart w:id="311" w:name="_Toc150774628"/>
      <w:bookmarkStart w:id="312" w:name="_Toc226965718"/>
      <w:bookmarkStart w:id="313" w:name="_Toc142311030"/>
      <w:bookmarkStart w:id="314" w:name="_Toc164351622"/>
      <w:bookmarkStart w:id="315" w:name="_Toc151193698"/>
      <w:bookmarkStart w:id="316" w:name="_Toc164229223"/>
      <w:bookmarkStart w:id="317" w:name="_Toc164229369"/>
      <w:bookmarkStart w:id="318" w:name="_Toc164608642"/>
      <w:bookmarkStart w:id="319" w:name="_Toc226965801"/>
      <w:bookmarkStart w:id="320" w:name="_Toc151193770"/>
      <w:bookmarkStart w:id="321" w:name="_Toc226309772"/>
      <w:bookmarkStart w:id="322" w:name="_Toc151193916"/>
      <w:bookmarkStart w:id="323" w:name="_Toc150774733"/>
      <w:bookmarkStart w:id="324" w:name="_Toc149720821"/>
      <w:bookmarkStart w:id="325" w:name="_Toc164608797"/>
      <w:bookmarkStart w:id="326" w:name="_Toc226337224"/>
      <w:bookmarkStart w:id="327" w:name="_Toc305158870"/>
      <w:r>
        <w:rPr>
          <w:rFonts w:hAnsi="宋体" w:cs="宋体" w:hint="eastAsia"/>
          <w:szCs w:val="24"/>
          <w:u w:val="none"/>
        </w:rPr>
        <w:t>9.响应文件</w:t>
      </w:r>
      <w:bookmarkEnd w:id="292"/>
      <w:bookmarkEnd w:id="293"/>
      <w:bookmarkEnd w:id="294"/>
      <w:r>
        <w:rPr>
          <w:rFonts w:hAnsi="宋体" w:cs="宋体" w:hint="eastAsia"/>
          <w:szCs w:val="24"/>
          <w:u w:val="none"/>
        </w:rPr>
        <w:t>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587D577"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bookmarkStart w:id="328"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27151BD6"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kern w:val="0"/>
          <w:sz w:val="24"/>
        </w:rPr>
        <w:t>9.2对于竞争性磋商文件中标记了“实质性格式”文件的，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6FD99FE7"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9.3第三章《评审方法和评审标准》中涉及的证明文件。</w:t>
      </w:r>
    </w:p>
    <w:p w14:paraId="0AD865D8"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2AC7CBF0"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9.5供应商认为应附的其他材料。</w:t>
      </w:r>
      <w:bookmarkEnd w:id="328"/>
    </w:p>
    <w:p w14:paraId="4DE78011" w14:textId="77777777" w:rsidR="00230AA8" w:rsidRDefault="00000000">
      <w:pPr>
        <w:pStyle w:val="32"/>
        <w:ind w:firstLineChars="200" w:firstLine="482"/>
        <w:rPr>
          <w:rFonts w:hAnsi="宋体" w:cs="宋体" w:hint="eastAsia"/>
          <w:szCs w:val="24"/>
          <w:u w:val="none"/>
        </w:rPr>
      </w:pPr>
      <w:bookmarkStart w:id="329" w:name="_Toc151193844"/>
      <w:bookmarkStart w:id="330" w:name="_Toc195842895"/>
      <w:bookmarkStart w:id="331" w:name="_Toc28166"/>
      <w:bookmarkStart w:id="332" w:name="_Toc127151530"/>
      <w:bookmarkStart w:id="333" w:name="_Toc150774735"/>
      <w:bookmarkStart w:id="334" w:name="_Toc151193772"/>
      <w:bookmarkStart w:id="335" w:name="_Toc150774630"/>
      <w:bookmarkStart w:id="336" w:name="_Toc24724"/>
      <w:bookmarkStart w:id="337" w:name="_Toc151193918"/>
      <w:bookmarkStart w:id="338" w:name="_Toc150509281"/>
      <w:bookmarkStart w:id="339" w:name="_Toc520356155"/>
      <w:bookmarkStart w:id="340" w:name="_Toc164608799"/>
      <w:bookmarkStart w:id="341" w:name="_Toc151193700"/>
      <w:bookmarkStart w:id="342" w:name="_Toc151193628"/>
      <w:bookmarkStart w:id="343" w:name="_Toc151190157"/>
      <w:bookmarkStart w:id="344" w:name="_Toc155268240"/>
      <w:bookmarkStart w:id="345" w:name="_Toc149720823"/>
      <w:bookmarkStart w:id="346" w:name="_Toc164229371"/>
      <w:bookmarkStart w:id="347" w:name="_Toc164351624"/>
      <w:bookmarkStart w:id="348" w:name="_Toc127151731"/>
      <w:bookmarkStart w:id="349" w:name="_Toc164229225"/>
      <w:bookmarkStart w:id="350" w:name="_Toc150480768"/>
      <w:bookmarkStart w:id="351" w:name="_Toc142311032"/>
      <w:bookmarkStart w:id="352" w:name="_Toc164608644"/>
      <w:bookmarkStart w:id="353" w:name="_Toc127161444"/>
      <w:r>
        <w:rPr>
          <w:rFonts w:hAnsi="宋体" w:cs="宋体" w:hint="eastAsia"/>
          <w:szCs w:val="24"/>
          <w:u w:val="none"/>
        </w:rPr>
        <w:t>10.报价</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528E9C3"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10.1所有响应均以人民币报价。</w:t>
      </w:r>
    </w:p>
    <w:p w14:paraId="4D9CB2A8"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10.2供应商的报价应包括为完成本项目所发生的一切费用和税费，采购人将不再支付报价以外的任何费用。供应商的报价应包括但不限于下列内容，《供应商须知资料表》中有特殊规定的，从其规定。</w:t>
      </w:r>
    </w:p>
    <w:p w14:paraId="0F7EC88D"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0DE083D2"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10.2.2按照竞争性磋商文件要求完成本项目的全部相关工程或服务费用。</w:t>
      </w:r>
    </w:p>
    <w:p w14:paraId="792DC469"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10.3采购人不得向供应商索要或者接受其给予的赠品、回扣或者与采购无关的其他商品、服务。</w:t>
      </w:r>
    </w:p>
    <w:p w14:paraId="6BD4E807"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10.4供应商不能提供任何有选择性或可调整的最后报价（</w:t>
      </w:r>
      <w:r>
        <w:rPr>
          <w:rFonts w:ascii="宋体" w:hAnsi="宋体" w:cs="宋体" w:hint="eastAsia"/>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61D6465B" w14:textId="77777777" w:rsidR="00230AA8" w:rsidRDefault="00000000">
      <w:pPr>
        <w:pStyle w:val="32"/>
        <w:ind w:firstLineChars="200" w:firstLine="482"/>
        <w:rPr>
          <w:rFonts w:hAnsi="宋体" w:cs="宋体" w:hint="eastAsia"/>
          <w:szCs w:val="24"/>
          <w:u w:val="none"/>
        </w:rPr>
      </w:pPr>
      <w:bookmarkStart w:id="354" w:name="_Toc155268241"/>
      <w:bookmarkStart w:id="355" w:name="_Toc8530"/>
      <w:bookmarkStart w:id="356" w:name="_Toc18746"/>
      <w:r>
        <w:rPr>
          <w:rFonts w:hAnsi="宋体" w:cs="宋体" w:hint="eastAsia"/>
          <w:szCs w:val="24"/>
          <w:u w:val="none"/>
        </w:rPr>
        <w:t>11.磋商保证金</w:t>
      </w:r>
      <w:bookmarkEnd w:id="354"/>
      <w:bookmarkEnd w:id="355"/>
      <w:bookmarkEnd w:id="356"/>
    </w:p>
    <w:p w14:paraId="74560DF6"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bookmarkStart w:id="357" w:name="_Ref467306302"/>
      <w:r>
        <w:rPr>
          <w:rFonts w:ascii="宋体" w:hAnsi="宋体" w:cs="宋体" w:hint="eastAsia"/>
          <w:sz w:val="24"/>
        </w:rPr>
        <w:t>11.1供应商应按《供应商须知资料表》中规定的金额及要求交纳磋商保证金</w:t>
      </w:r>
      <w:bookmarkEnd w:id="357"/>
      <w:r>
        <w:rPr>
          <w:rFonts w:ascii="宋体" w:hAnsi="宋体" w:cs="宋体" w:hint="eastAsia"/>
          <w:sz w:val="24"/>
        </w:rPr>
        <w:t>，并作为其响应文件的一部分。</w:t>
      </w:r>
    </w:p>
    <w:p w14:paraId="24628EB4"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11.2交纳磋商保证金可采用的形式：政府采购法律法规接受的支票、汇票、本票、网上银行支付或者金融机构、担保机构出具的保函等非现金形式。</w:t>
      </w:r>
    </w:p>
    <w:p w14:paraId="74095E70"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w:t>
      </w:r>
      <w:r>
        <w:rPr>
          <w:rFonts w:ascii="宋体" w:hAnsi="宋体" w:cs="宋体" w:hint="eastAsia"/>
          <w:sz w:val="24"/>
        </w:rPr>
        <w:lastRenderedPageBreak/>
        <w:t>时间晚于首次响应文件提交截止时间的，或者票据错误、印鉴不清等原因导致不能到账的，其</w:t>
      </w:r>
      <w:r>
        <w:rPr>
          <w:rFonts w:ascii="宋体" w:hAnsi="宋体" w:cs="宋体" w:hint="eastAsia"/>
          <w:b/>
          <w:sz w:val="24"/>
        </w:rPr>
        <w:t>响应无效</w:t>
      </w:r>
      <w:r>
        <w:rPr>
          <w:rFonts w:ascii="宋体" w:hAnsi="宋体" w:cs="宋体" w:hint="eastAsia"/>
          <w:sz w:val="24"/>
        </w:rPr>
        <w:t>。</w:t>
      </w:r>
    </w:p>
    <w:p w14:paraId="2678E0BB"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11.4磋商保证金（保函）有效期同响应有效期。</w:t>
      </w:r>
    </w:p>
    <w:p w14:paraId="06522B19"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11.5供应商为联合体的，可以由联合体中的一方或者多方共同交纳磋商保证金，其交纳的保证金对联合体各方均具有约束力。</w:t>
      </w:r>
    </w:p>
    <w:p w14:paraId="194C044C"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44DA384"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11.6.1已提交响应文件的供应商，在提交最后报价之前，可以根据磋商情况退出磋商。采购人、采购代理机构将退还退出磋商的供应商的磋商保证金；</w:t>
      </w:r>
    </w:p>
    <w:p w14:paraId="0186B282"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11.6.2成交供应商的磋商保证金，在采购合同签订后5个工作日内退还成交供应商；</w:t>
      </w:r>
    </w:p>
    <w:p w14:paraId="277AD781"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11.6.3未成交供应商的磋商保证金，在成交通知书发出后5个工作日内退还。</w:t>
      </w:r>
    </w:p>
    <w:p w14:paraId="2EAA452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11.7有下列情形之一的，采购人或采购代理机构不予退还磋商保证金：</w:t>
      </w:r>
    </w:p>
    <w:p w14:paraId="552B0374"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11.7.1供应商在提交响应文件截止时间后撤回响应文件的；</w:t>
      </w:r>
    </w:p>
    <w:p w14:paraId="6E305004"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11.7.2供应商在响应文件中提供虚假材料的；</w:t>
      </w:r>
    </w:p>
    <w:p w14:paraId="4E7AADED" w14:textId="77777777" w:rsidR="00230AA8" w:rsidRDefault="00000000">
      <w:pPr>
        <w:snapToGrid w:val="0"/>
        <w:spacing w:line="360" w:lineRule="auto"/>
        <w:ind w:left="420"/>
        <w:rPr>
          <w:rFonts w:ascii="宋体" w:hAnsi="宋体" w:cs="宋体" w:hint="eastAsia"/>
          <w:sz w:val="24"/>
        </w:rPr>
      </w:pPr>
      <w:r>
        <w:rPr>
          <w:rFonts w:ascii="宋体" w:hAnsi="宋体" w:cs="宋体" w:hint="eastAsia"/>
          <w:sz w:val="24"/>
        </w:rPr>
        <w:t>11.7.3除因不可抗力或磋商文件认可的情形以外，成交供应商不与采购人签订合同的；</w:t>
      </w:r>
    </w:p>
    <w:p w14:paraId="536F3C55" w14:textId="77777777" w:rsidR="00230AA8" w:rsidRDefault="00000000">
      <w:pPr>
        <w:snapToGrid w:val="0"/>
        <w:spacing w:line="360" w:lineRule="auto"/>
        <w:ind w:left="420"/>
        <w:rPr>
          <w:rFonts w:ascii="宋体" w:hAnsi="宋体" w:cs="宋体" w:hint="eastAsia"/>
          <w:sz w:val="24"/>
        </w:rPr>
      </w:pPr>
      <w:r>
        <w:rPr>
          <w:rFonts w:ascii="宋体" w:hAnsi="宋体" w:cs="宋体" w:hint="eastAsia"/>
          <w:sz w:val="24"/>
        </w:rPr>
        <w:t>11.7.4供应商与采购人、其他供应商或者采购代理机构恶意串通的；</w:t>
      </w:r>
    </w:p>
    <w:p w14:paraId="6D6A5D8C" w14:textId="77777777" w:rsidR="00230AA8" w:rsidRDefault="00000000">
      <w:pPr>
        <w:snapToGrid w:val="0"/>
        <w:spacing w:line="360" w:lineRule="auto"/>
        <w:ind w:left="420"/>
        <w:rPr>
          <w:rFonts w:ascii="宋体" w:hAnsi="宋体" w:cs="宋体" w:hint="eastAsia"/>
          <w:sz w:val="24"/>
        </w:rPr>
      </w:pPr>
      <w:r>
        <w:rPr>
          <w:rFonts w:ascii="宋体" w:hAnsi="宋体" w:cs="宋体" w:hint="eastAsia"/>
          <w:sz w:val="24"/>
        </w:rPr>
        <w:t>11.7.5《供应商须知资料表》规定的其他情形。</w:t>
      </w:r>
    </w:p>
    <w:p w14:paraId="2493A771" w14:textId="77777777" w:rsidR="00230AA8" w:rsidRDefault="00000000">
      <w:pPr>
        <w:pStyle w:val="32"/>
        <w:ind w:firstLineChars="200" w:firstLine="482"/>
        <w:rPr>
          <w:rFonts w:hAnsi="宋体" w:cs="宋体" w:hint="eastAsia"/>
          <w:szCs w:val="24"/>
          <w:u w:val="none"/>
        </w:rPr>
      </w:pPr>
      <w:bookmarkStart w:id="358" w:name="_Toc155268242"/>
      <w:bookmarkStart w:id="359" w:name="_Toc852"/>
      <w:bookmarkStart w:id="360" w:name="_Toc327"/>
      <w:r>
        <w:rPr>
          <w:rFonts w:hAnsi="宋体" w:cs="宋体" w:hint="eastAsia"/>
          <w:szCs w:val="24"/>
          <w:u w:val="none"/>
        </w:rPr>
        <w:t>12.响应有效期</w:t>
      </w:r>
      <w:bookmarkEnd w:id="358"/>
      <w:bookmarkEnd w:id="359"/>
      <w:bookmarkEnd w:id="360"/>
    </w:p>
    <w:p w14:paraId="4F8B5CF6"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12.1响应文件应在本竞争性磋商文件《供应商须知资料表》中规定的响应有效期内保持有效，响应有效期少于竞争性磋商文件规定期限的，其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307A2B13" w14:textId="77777777" w:rsidR="00230AA8" w:rsidRDefault="00000000">
      <w:pPr>
        <w:pStyle w:val="32"/>
        <w:ind w:firstLineChars="200" w:firstLine="482"/>
        <w:rPr>
          <w:rFonts w:hAnsi="宋体" w:cs="宋体" w:hint="eastAsia"/>
          <w:szCs w:val="24"/>
          <w:u w:val="none"/>
        </w:rPr>
      </w:pPr>
      <w:bookmarkStart w:id="361" w:name="_Toc151193847"/>
      <w:bookmarkStart w:id="362" w:name="_Toc150774738"/>
      <w:bookmarkStart w:id="363" w:name="_Toc520356158"/>
      <w:bookmarkStart w:id="364" w:name="_Toc142311035"/>
      <w:bookmarkStart w:id="365" w:name="_Toc151193631"/>
      <w:bookmarkStart w:id="366" w:name="_Toc226965723"/>
      <w:bookmarkStart w:id="367" w:name="_Toc305158875"/>
      <w:bookmarkStart w:id="368" w:name="_Toc226337229"/>
      <w:bookmarkStart w:id="369" w:name="_Toc264969223"/>
      <w:bookmarkStart w:id="370" w:name="_Toc127161447"/>
      <w:bookmarkStart w:id="371" w:name="_Toc164229228"/>
      <w:bookmarkStart w:id="372" w:name="_Toc164608802"/>
      <w:bookmarkStart w:id="373" w:name="_Toc226965806"/>
      <w:bookmarkStart w:id="374" w:name="_Toc127151734"/>
      <w:bookmarkStart w:id="375" w:name="_Toc149720826"/>
      <w:bookmarkStart w:id="376" w:name="_Toc150774633"/>
      <w:bookmarkStart w:id="377" w:name="_Toc151190160"/>
      <w:bookmarkStart w:id="378" w:name="_Toc164229374"/>
      <w:bookmarkStart w:id="379" w:name="_Toc265228371"/>
      <w:bookmarkStart w:id="380" w:name="_Toc164351627"/>
      <w:bookmarkStart w:id="381" w:name="_Toc226309777"/>
      <w:bookmarkStart w:id="382" w:name="_Toc151193775"/>
      <w:bookmarkStart w:id="383" w:name="_Toc127151533"/>
      <w:bookmarkStart w:id="384" w:name="_Toc150509284"/>
      <w:bookmarkStart w:id="385" w:name="_Toc151193703"/>
      <w:bookmarkStart w:id="386" w:name="_Toc151193921"/>
      <w:bookmarkStart w:id="387" w:name="_Toc195842898"/>
      <w:bookmarkStart w:id="388" w:name="_Toc164608647"/>
      <w:bookmarkStart w:id="389" w:name="_Toc305158801"/>
      <w:bookmarkStart w:id="390" w:name="_Toc150480771"/>
      <w:bookmarkStart w:id="391" w:name="_Toc12820"/>
      <w:bookmarkStart w:id="392" w:name="_Toc27149"/>
      <w:bookmarkStart w:id="393" w:name="_Toc155268243"/>
      <w:r>
        <w:rPr>
          <w:rFonts w:hAnsi="宋体" w:cs="宋体" w:hint="eastAsia"/>
          <w:szCs w:val="24"/>
          <w:u w:val="none"/>
        </w:rPr>
        <w:t>13.响应文件的签署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hAnsi="宋体" w:cs="宋体" w:hint="eastAsia"/>
          <w:szCs w:val="24"/>
          <w:u w:val="none"/>
        </w:rPr>
        <w:t>、盖章</w:t>
      </w:r>
      <w:bookmarkEnd w:id="391"/>
      <w:bookmarkEnd w:id="392"/>
      <w:bookmarkEnd w:id="393"/>
    </w:p>
    <w:p w14:paraId="59D34C58"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bookmarkStart w:id="394" w:name="_Toc150774739"/>
      <w:bookmarkStart w:id="395" w:name="_Toc150774634"/>
      <w:bookmarkStart w:id="396" w:name="_Toc151193776"/>
      <w:bookmarkStart w:id="397" w:name="_Toc150509285"/>
      <w:bookmarkStart w:id="398" w:name="_Toc226309778"/>
      <w:bookmarkStart w:id="399" w:name="_Toc151193848"/>
      <w:bookmarkStart w:id="400" w:name="_Toc151193632"/>
      <w:bookmarkStart w:id="401" w:name="_Toc226337230"/>
      <w:bookmarkStart w:id="402" w:name="_Toc151193922"/>
      <w:bookmarkStart w:id="403" w:name="_Toc151190161"/>
      <w:bookmarkStart w:id="404" w:name="_Toc150480772"/>
      <w:bookmarkStart w:id="405" w:name="_Toc305158876"/>
      <w:bookmarkStart w:id="406" w:name="_Toc127151534"/>
      <w:bookmarkStart w:id="407" w:name="_Toc305158802"/>
      <w:bookmarkStart w:id="408" w:name="_Toc226965807"/>
      <w:bookmarkStart w:id="409" w:name="_Toc226965724"/>
      <w:bookmarkStart w:id="410" w:name="_Toc520356159"/>
      <w:bookmarkStart w:id="411" w:name="_Toc142311036"/>
      <w:bookmarkStart w:id="412" w:name="_Toc264969224"/>
      <w:bookmarkStart w:id="413" w:name="_Toc195842899"/>
      <w:bookmarkStart w:id="414" w:name="_Toc151193704"/>
      <w:bookmarkStart w:id="415" w:name="_Toc265228372"/>
      <w:r>
        <w:rPr>
          <w:rFonts w:ascii="宋体" w:hAnsi="宋体" w:cs="宋体" w:hint="eastAsia"/>
          <w:sz w:val="24"/>
        </w:rPr>
        <w:t>13.1响应文件正本须是打印文件。响应文件应由供应商法定代表人或经法定代表人的授权代表签字并加盖印章。</w:t>
      </w:r>
    </w:p>
    <w:p w14:paraId="1A24C10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13.2正式授权的供应商代表在“磋商文件”要求的地方签字并加盖印章。正本和副本存在不一致时，以正本为准。</w:t>
      </w:r>
    </w:p>
    <w:p w14:paraId="0F0D38EE"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13.3除供应商对错处作必要修改外，响应文件中不许有加行、涂抹或改写。若有修改须由供应商的法定代表人或授权代表在旁边签字并盖章才有效。</w:t>
      </w:r>
    </w:p>
    <w:p w14:paraId="094DB5B7"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13.4采购人拒绝接受以电报、电话、传真、电子邮件形式提交的响应文件。</w:t>
      </w:r>
    </w:p>
    <w:p w14:paraId="0540EA40" w14:textId="77777777" w:rsidR="00230AA8" w:rsidRDefault="00230AA8">
      <w:pPr>
        <w:tabs>
          <w:tab w:val="left" w:pos="900"/>
          <w:tab w:val="left" w:pos="1080"/>
        </w:tabs>
        <w:snapToGrid w:val="0"/>
        <w:spacing w:line="360" w:lineRule="auto"/>
        <w:ind w:left="357"/>
        <w:rPr>
          <w:rFonts w:ascii="宋体" w:hAnsi="宋体" w:cs="宋体" w:hint="eastAsia"/>
          <w:sz w:val="24"/>
        </w:rPr>
      </w:pPr>
    </w:p>
    <w:p w14:paraId="266758A4" w14:textId="77777777" w:rsidR="00230AA8" w:rsidRDefault="00000000">
      <w:pPr>
        <w:pStyle w:val="23"/>
        <w:tabs>
          <w:tab w:val="center" w:pos="4592"/>
          <w:tab w:val="left" w:pos="7860"/>
        </w:tabs>
        <w:spacing w:before="0" w:line="360" w:lineRule="auto"/>
        <w:jc w:val="both"/>
        <w:rPr>
          <w:rFonts w:ascii="宋体" w:eastAsia="宋体" w:hAnsi="宋体" w:cs="宋体" w:hint="eastAsia"/>
          <w:sz w:val="24"/>
          <w:szCs w:val="24"/>
        </w:rPr>
      </w:pPr>
      <w:bookmarkStart w:id="416" w:name="_Toc18435"/>
      <w:bookmarkStart w:id="417" w:name="_Toc20051"/>
      <w:bookmarkStart w:id="418" w:name="_Toc155268244"/>
      <w:r>
        <w:rPr>
          <w:rFonts w:ascii="宋体" w:eastAsia="宋体" w:hAnsi="宋体" w:cs="宋体" w:hint="eastAsia"/>
          <w:sz w:val="24"/>
          <w:szCs w:val="24"/>
        </w:rPr>
        <w:t>四、响应文件的提交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5C058AD" w14:textId="77777777" w:rsidR="00230AA8" w:rsidRDefault="00000000">
      <w:pPr>
        <w:pStyle w:val="32"/>
        <w:ind w:firstLineChars="200" w:firstLine="482"/>
        <w:rPr>
          <w:rFonts w:hAnsi="宋体" w:cs="宋体" w:hint="eastAsia"/>
          <w:szCs w:val="24"/>
          <w:u w:val="none"/>
        </w:rPr>
      </w:pPr>
      <w:bookmarkStart w:id="419" w:name="_Toc164608804"/>
      <w:bookmarkStart w:id="420" w:name="_Toc265228373"/>
      <w:bookmarkStart w:id="421" w:name="_Toc164229376"/>
      <w:bookmarkStart w:id="422" w:name="_Toc151190162"/>
      <w:bookmarkStart w:id="423" w:name="_Toc151193849"/>
      <w:bookmarkStart w:id="424" w:name="_Toc127151736"/>
      <w:bookmarkStart w:id="425" w:name="_Toc226309779"/>
      <w:bookmarkStart w:id="426" w:name="_Toc149720828"/>
      <w:bookmarkStart w:id="427" w:name="_Toc195842900"/>
      <w:bookmarkStart w:id="428" w:name="_Toc151193633"/>
      <w:bookmarkStart w:id="429" w:name="_Toc142311037"/>
      <w:bookmarkStart w:id="430" w:name="_Toc164229230"/>
      <w:bookmarkStart w:id="431" w:name="_Toc226965808"/>
      <w:bookmarkStart w:id="432" w:name="_Toc127161449"/>
      <w:bookmarkStart w:id="433" w:name="_Toc151193705"/>
      <w:bookmarkStart w:id="434" w:name="_Toc151193923"/>
      <w:bookmarkStart w:id="435" w:name="_Toc151193777"/>
      <w:bookmarkStart w:id="436" w:name="_Toc226965725"/>
      <w:bookmarkStart w:id="437" w:name="_Toc150774635"/>
      <w:bookmarkStart w:id="438" w:name="_Toc164351629"/>
      <w:bookmarkStart w:id="439" w:name="_Toc150774740"/>
      <w:bookmarkStart w:id="440" w:name="_Toc305158877"/>
      <w:bookmarkStart w:id="441" w:name="_Toc264969225"/>
      <w:bookmarkStart w:id="442" w:name="_Toc150480773"/>
      <w:bookmarkStart w:id="443" w:name="_Toc164608649"/>
      <w:bookmarkStart w:id="444" w:name="_Toc520356160"/>
      <w:bookmarkStart w:id="445" w:name="_Toc150509286"/>
      <w:bookmarkStart w:id="446" w:name="_Toc127151535"/>
      <w:bookmarkStart w:id="447" w:name="_Toc305158803"/>
      <w:bookmarkStart w:id="448" w:name="_Toc226337231"/>
      <w:bookmarkStart w:id="449" w:name="_Toc23583"/>
      <w:bookmarkStart w:id="450" w:name="_Toc13216"/>
      <w:bookmarkStart w:id="451" w:name="_Toc155268245"/>
      <w:r>
        <w:rPr>
          <w:rFonts w:hAnsi="宋体" w:cs="宋体" w:hint="eastAsia"/>
          <w:szCs w:val="24"/>
          <w:u w:val="none"/>
        </w:rPr>
        <w:t>14.响应文件的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Ansi="宋体" w:cs="宋体" w:hint="eastAsia"/>
          <w:szCs w:val="24"/>
          <w:u w:val="none"/>
        </w:rPr>
        <w:t>提交</w:t>
      </w:r>
      <w:bookmarkEnd w:id="449"/>
      <w:bookmarkEnd w:id="450"/>
      <w:bookmarkEnd w:id="451"/>
    </w:p>
    <w:p w14:paraId="1F16E188"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bookmarkStart w:id="452" w:name="_Toc164608650"/>
      <w:bookmarkStart w:id="453" w:name="_Toc226309780"/>
      <w:bookmarkStart w:id="454" w:name="_Toc164229377"/>
      <w:bookmarkStart w:id="455" w:name="_Toc164608805"/>
      <w:bookmarkStart w:id="456" w:name="_Toc127161450"/>
      <w:bookmarkStart w:id="457" w:name="_Toc305158878"/>
      <w:bookmarkStart w:id="458" w:name="_Toc226965726"/>
      <w:bookmarkStart w:id="459" w:name="_Toc226965809"/>
      <w:bookmarkStart w:id="460" w:name="_Toc150509287"/>
      <w:bookmarkStart w:id="461" w:name="_Toc150774636"/>
      <w:bookmarkStart w:id="462" w:name="_Toc151193634"/>
      <w:bookmarkStart w:id="463" w:name="_Toc142311038"/>
      <w:bookmarkStart w:id="464" w:name="_Toc151193778"/>
      <w:bookmarkStart w:id="465" w:name="_Toc195842901"/>
      <w:bookmarkStart w:id="466" w:name="_Toc151193924"/>
      <w:bookmarkStart w:id="467" w:name="_Toc226337232"/>
      <w:bookmarkStart w:id="468" w:name="_Toc151193850"/>
      <w:bookmarkStart w:id="469" w:name="_Toc150480774"/>
      <w:bookmarkStart w:id="470" w:name="_Toc164351630"/>
      <w:bookmarkStart w:id="471" w:name="_Toc127151536"/>
      <w:bookmarkStart w:id="472" w:name="_Toc149720829"/>
      <w:bookmarkStart w:id="473" w:name="_Toc151190163"/>
      <w:bookmarkStart w:id="474" w:name="_Toc127151737"/>
      <w:bookmarkStart w:id="475" w:name="_Toc150774741"/>
      <w:bookmarkStart w:id="476" w:name="_Toc520356161"/>
      <w:bookmarkStart w:id="477" w:name="_Toc305158804"/>
      <w:bookmarkStart w:id="478" w:name="_Toc164229231"/>
      <w:bookmarkStart w:id="479" w:name="_Toc151193706"/>
      <w:bookmarkStart w:id="480" w:name="_Toc264969226"/>
      <w:bookmarkStart w:id="481" w:name="_Toc265228374"/>
      <w:r>
        <w:rPr>
          <w:rFonts w:ascii="宋体" w:hAnsi="宋体" w:cs="宋体" w:hint="eastAsia"/>
          <w:sz w:val="24"/>
        </w:rPr>
        <w:t>14.1所有响应文件必须派人送交，并在“磋商邀请”中规定的响应文件递交截止时间之前送达。</w:t>
      </w:r>
    </w:p>
    <w:p w14:paraId="4BD6DB79"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14.2出现因磋商文件的修改推迟响应文件递交截止日期时，则按采购人或采购代理机构修改通知规定的时间递交。</w:t>
      </w:r>
    </w:p>
    <w:p w14:paraId="0CAE8C39" w14:textId="77777777" w:rsidR="00230AA8" w:rsidRDefault="00000000">
      <w:pPr>
        <w:pStyle w:val="32"/>
        <w:ind w:firstLineChars="200" w:firstLine="482"/>
        <w:rPr>
          <w:rFonts w:hAnsi="宋体" w:cs="宋体" w:hint="eastAsia"/>
          <w:szCs w:val="24"/>
          <w:u w:val="none"/>
        </w:rPr>
      </w:pPr>
      <w:bookmarkStart w:id="482" w:name="_Toc155268246"/>
      <w:bookmarkStart w:id="483" w:name="_Toc14095"/>
      <w:bookmarkStart w:id="484" w:name="_Toc13624"/>
      <w:r>
        <w:rPr>
          <w:rFonts w:hAnsi="宋体" w:cs="宋体" w:hint="eastAsia"/>
          <w:szCs w:val="24"/>
          <w:u w:val="none"/>
        </w:rPr>
        <w:t>15.响应文件截止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Ansi="宋体" w:cs="宋体" w:hint="eastAsia"/>
          <w:szCs w:val="24"/>
          <w:u w:val="none"/>
        </w:rPr>
        <w:t>时间</w:t>
      </w:r>
      <w:bookmarkEnd w:id="482"/>
      <w:bookmarkEnd w:id="483"/>
      <w:bookmarkEnd w:id="484"/>
    </w:p>
    <w:p w14:paraId="1F462354"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15.1供应商应在竞争性磋商文件要求提交响应文件截止时间前，将纸质版响应文件提交至规定的递交地点。</w:t>
      </w:r>
    </w:p>
    <w:p w14:paraId="60C5FEF7" w14:textId="77777777" w:rsidR="00230AA8" w:rsidRDefault="00000000">
      <w:pPr>
        <w:pStyle w:val="32"/>
        <w:ind w:firstLineChars="200" w:firstLine="482"/>
        <w:rPr>
          <w:rFonts w:hAnsi="宋体" w:cs="宋体" w:hint="eastAsia"/>
          <w:szCs w:val="24"/>
          <w:u w:val="none"/>
        </w:rPr>
      </w:pPr>
      <w:bookmarkStart w:id="485" w:name="_Toc127151738"/>
      <w:bookmarkStart w:id="486" w:name="_Toc305158879"/>
      <w:bookmarkStart w:id="487" w:name="_Toc127161451"/>
      <w:bookmarkStart w:id="488" w:name="_Toc264969227"/>
      <w:bookmarkStart w:id="489" w:name="_Toc195842902"/>
      <w:bookmarkStart w:id="490" w:name="_Toc15544"/>
      <w:bookmarkStart w:id="491" w:name="_Toc151190164"/>
      <w:bookmarkStart w:id="492" w:name="_Toc226337233"/>
      <w:bookmarkStart w:id="493" w:name="_Toc265228375"/>
      <w:bookmarkStart w:id="494" w:name="_Toc226965727"/>
      <w:bookmarkStart w:id="495" w:name="_Toc151193707"/>
      <w:bookmarkStart w:id="496" w:name="_Toc127151537"/>
      <w:bookmarkStart w:id="497" w:name="_Toc151193925"/>
      <w:bookmarkStart w:id="498" w:name="_Toc149720830"/>
      <w:bookmarkStart w:id="499" w:name="_Toc150509288"/>
      <w:bookmarkStart w:id="500" w:name="_Toc150774742"/>
      <w:bookmarkStart w:id="501" w:name="_Toc155268247"/>
      <w:bookmarkStart w:id="502" w:name="_Toc151193851"/>
      <w:bookmarkStart w:id="503" w:name="_Toc520356162"/>
      <w:bookmarkStart w:id="504" w:name="_Toc164229232"/>
      <w:bookmarkStart w:id="505" w:name="_Toc142311039"/>
      <w:bookmarkStart w:id="506" w:name="_Toc164608806"/>
      <w:bookmarkStart w:id="507" w:name="_Toc15638"/>
      <w:bookmarkStart w:id="508" w:name="_Toc151193635"/>
      <w:bookmarkStart w:id="509" w:name="_Toc164229378"/>
      <w:bookmarkStart w:id="510" w:name="_Toc164351631"/>
      <w:bookmarkStart w:id="511" w:name="_Toc150774637"/>
      <w:bookmarkStart w:id="512" w:name="_Toc226309781"/>
      <w:bookmarkStart w:id="513" w:name="_Toc305158805"/>
      <w:bookmarkStart w:id="514" w:name="_Toc150480775"/>
      <w:bookmarkStart w:id="515" w:name="_Toc151193779"/>
      <w:bookmarkStart w:id="516" w:name="_Toc164608651"/>
      <w:bookmarkStart w:id="517" w:name="_Toc226965810"/>
      <w:r>
        <w:rPr>
          <w:rFonts w:hAnsi="宋体" w:cs="宋体" w:hint="eastAsia"/>
          <w:szCs w:val="24"/>
          <w:u w:val="none"/>
        </w:rPr>
        <w:t>16.响应文件的修改与撤回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6D34570"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16.1供应商在提交响应文件后可以修改或撤回其申请，但供应商必须在规定的响应文件递交截止期之前将修改或撤回的书面通知递交到采购代理机构。且该通知需经正式授权的供应商代表签字方为有效。</w:t>
      </w:r>
    </w:p>
    <w:p w14:paraId="121BAF4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16.2供应商不得在响应文件递交截止时间后至响应文件有效期期满前撤回其响应文件。则其磋商保证金将按规定被没收。</w:t>
      </w:r>
    </w:p>
    <w:p w14:paraId="4B1F3B16"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16.3供应商的修改或撤回通知应按本须知规定进行编制、密封、标记和递交。</w:t>
      </w:r>
    </w:p>
    <w:p w14:paraId="082A991B" w14:textId="77777777" w:rsidR="00230AA8" w:rsidRDefault="00000000">
      <w:pPr>
        <w:pStyle w:val="23"/>
        <w:jc w:val="left"/>
        <w:rPr>
          <w:rFonts w:ascii="宋体" w:eastAsia="宋体" w:hAnsi="宋体" w:cs="宋体" w:hint="eastAsia"/>
          <w:sz w:val="24"/>
          <w:szCs w:val="24"/>
        </w:rPr>
      </w:pPr>
      <w:bookmarkStart w:id="518" w:name="_Toc150774638"/>
      <w:bookmarkStart w:id="519" w:name="_Toc150774743"/>
      <w:bookmarkStart w:id="520" w:name="_Toc305158806"/>
      <w:bookmarkStart w:id="521" w:name="_Toc151193708"/>
      <w:bookmarkStart w:id="522" w:name="_Toc265228376"/>
      <w:bookmarkStart w:id="523" w:name="_Toc151190165"/>
      <w:bookmarkStart w:id="524" w:name="_Toc305158880"/>
      <w:bookmarkStart w:id="525" w:name="_Toc520356163"/>
      <w:bookmarkStart w:id="526" w:name="_Toc151193780"/>
      <w:bookmarkStart w:id="527" w:name="_Toc151193852"/>
      <w:bookmarkStart w:id="528" w:name="_Toc226309782"/>
      <w:bookmarkStart w:id="529" w:name="_Toc142311040"/>
      <w:bookmarkStart w:id="530" w:name="_Toc226337234"/>
      <w:bookmarkStart w:id="531" w:name="_Toc127151538"/>
      <w:bookmarkStart w:id="532" w:name="_Toc150480776"/>
      <w:bookmarkStart w:id="533" w:name="_Toc226965811"/>
      <w:bookmarkStart w:id="534" w:name="_Toc150509289"/>
      <w:bookmarkStart w:id="535" w:name="_Toc226965728"/>
      <w:bookmarkStart w:id="536" w:name="_Toc195842903"/>
      <w:bookmarkStart w:id="537" w:name="_Toc151193636"/>
      <w:bookmarkStart w:id="538" w:name="_Toc264969228"/>
      <w:bookmarkStart w:id="539" w:name="_Toc151193926"/>
      <w:bookmarkStart w:id="540" w:name="_Toc15871"/>
      <w:bookmarkStart w:id="541" w:name="_Toc155268248"/>
      <w:bookmarkStart w:id="542" w:name="_Toc12730"/>
      <w:r>
        <w:rPr>
          <w:rFonts w:ascii="宋体" w:eastAsia="宋体" w:hAnsi="宋体" w:cs="宋体" w:hint="eastAsia"/>
          <w:sz w:val="24"/>
          <w:szCs w:val="24"/>
        </w:rPr>
        <w:t>五</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ascii="宋体" w:eastAsia="宋体" w:hAnsi="宋体" w:cs="宋体" w:hint="eastAsia"/>
          <w:sz w:val="24"/>
          <w:szCs w:val="24"/>
        </w:rPr>
        <w:t>、评审</w:t>
      </w:r>
      <w:bookmarkEnd w:id="540"/>
      <w:bookmarkEnd w:id="541"/>
      <w:bookmarkEnd w:id="542"/>
    </w:p>
    <w:p w14:paraId="654059AD" w14:textId="77777777" w:rsidR="00230AA8" w:rsidRDefault="00000000">
      <w:pPr>
        <w:pStyle w:val="32"/>
        <w:ind w:firstLineChars="200" w:firstLine="482"/>
        <w:rPr>
          <w:rFonts w:hAnsi="宋体" w:cs="宋体" w:hint="eastAsia"/>
          <w:szCs w:val="24"/>
          <w:u w:val="none"/>
        </w:rPr>
      </w:pPr>
      <w:bookmarkStart w:id="543" w:name="_Toc16978"/>
      <w:bookmarkStart w:id="544" w:name="_Toc22667"/>
      <w:bookmarkStart w:id="545" w:name="_Toc155268249"/>
      <w:r>
        <w:rPr>
          <w:rFonts w:hAnsi="宋体" w:cs="宋体" w:hint="eastAsia"/>
          <w:szCs w:val="24"/>
          <w:u w:val="none"/>
        </w:rPr>
        <w:t>17.响应文件的开启</w:t>
      </w:r>
      <w:bookmarkEnd w:id="543"/>
      <w:bookmarkEnd w:id="544"/>
      <w:bookmarkEnd w:id="545"/>
    </w:p>
    <w:p w14:paraId="70BD3CE1"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17.1采购代理机构收到响应文件后，应当如实记载响应文件的送达时间和密封情况，签收保存，并向供应商出具签收回执。任何单位和个人不得在磋商前开启响应文件。</w:t>
      </w:r>
    </w:p>
    <w:p w14:paraId="26D5675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17.2采购代理机构按竞争性磋商公告或磋商邀请书的规定，在响应文件递交截止时间的同一时间，在竞争性磋商公告或磋商邀请书预先确定的地点组织磋商。</w:t>
      </w:r>
    </w:p>
    <w:p w14:paraId="63E977B3"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EA1EFBD"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bookmarkStart w:id="546" w:name="_Toc520356165"/>
      <w:r>
        <w:rPr>
          <w:rFonts w:ascii="宋体" w:hAnsi="宋体" w:cs="宋体" w:hint="eastAsia"/>
          <w:sz w:val="24"/>
        </w:rPr>
        <w:t>17.4本项目不公开报价。</w:t>
      </w:r>
    </w:p>
    <w:p w14:paraId="7576D3BD" w14:textId="77777777" w:rsidR="00230AA8" w:rsidRDefault="00000000">
      <w:pPr>
        <w:pStyle w:val="32"/>
        <w:ind w:firstLineChars="200" w:firstLine="482"/>
        <w:rPr>
          <w:rFonts w:hAnsi="宋体" w:cs="宋体" w:hint="eastAsia"/>
          <w:szCs w:val="24"/>
          <w:u w:val="none"/>
        </w:rPr>
      </w:pPr>
      <w:bookmarkStart w:id="547" w:name="_Toc155268250"/>
      <w:bookmarkStart w:id="548" w:name="_Toc8213"/>
      <w:bookmarkStart w:id="549" w:name="_Toc6543"/>
      <w:bookmarkEnd w:id="546"/>
      <w:r>
        <w:rPr>
          <w:rFonts w:hAnsi="宋体" w:cs="宋体" w:hint="eastAsia"/>
          <w:szCs w:val="24"/>
          <w:u w:val="none"/>
        </w:rPr>
        <w:t>18.磋商小组</w:t>
      </w:r>
      <w:bookmarkEnd w:id="547"/>
      <w:bookmarkEnd w:id="548"/>
      <w:bookmarkEnd w:id="549"/>
    </w:p>
    <w:p w14:paraId="6AA5EEB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18.1磋商小组根据政府采购有关规定和本次采购项目的特点进行组建，并负责具体评审事务，独立履行职责。</w:t>
      </w:r>
      <w:bookmarkStart w:id="550" w:name="_Toc520356166"/>
    </w:p>
    <w:p w14:paraId="7AC31860"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1" w:name="_Toc520356169"/>
      <w:bookmarkEnd w:id="550"/>
    </w:p>
    <w:p w14:paraId="298B026D" w14:textId="77777777" w:rsidR="00230AA8" w:rsidRDefault="00000000">
      <w:pPr>
        <w:pStyle w:val="32"/>
        <w:ind w:firstLineChars="200" w:firstLine="482"/>
        <w:rPr>
          <w:rFonts w:hAnsi="宋体" w:cs="宋体" w:hint="eastAsia"/>
          <w:szCs w:val="24"/>
          <w:u w:val="none"/>
        </w:rPr>
      </w:pPr>
      <w:bookmarkStart w:id="552" w:name="_Toc155268251"/>
      <w:bookmarkStart w:id="553" w:name="_Toc32009"/>
      <w:bookmarkStart w:id="554" w:name="_Toc11019"/>
      <w:r>
        <w:rPr>
          <w:rFonts w:hAnsi="宋体" w:cs="宋体" w:hint="eastAsia"/>
          <w:szCs w:val="24"/>
          <w:u w:val="none"/>
        </w:rPr>
        <w:t>19.评审方法和评审标准</w:t>
      </w:r>
      <w:bookmarkEnd w:id="552"/>
      <w:bookmarkEnd w:id="553"/>
      <w:bookmarkEnd w:id="554"/>
    </w:p>
    <w:p w14:paraId="54E8EAA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19.1见第三章《评审方法和评审标准》。</w:t>
      </w:r>
    </w:p>
    <w:p w14:paraId="067E3D4B" w14:textId="77777777" w:rsidR="00230AA8" w:rsidRDefault="00000000">
      <w:pPr>
        <w:pStyle w:val="23"/>
        <w:tabs>
          <w:tab w:val="center" w:pos="4592"/>
          <w:tab w:val="left" w:pos="7860"/>
        </w:tabs>
        <w:spacing w:before="0" w:line="360" w:lineRule="auto"/>
        <w:jc w:val="left"/>
        <w:rPr>
          <w:rFonts w:ascii="宋体" w:eastAsia="宋体" w:hAnsi="宋体" w:cs="宋体" w:hint="eastAsia"/>
          <w:sz w:val="24"/>
          <w:szCs w:val="24"/>
        </w:rPr>
      </w:pPr>
      <w:bookmarkStart w:id="555" w:name="_Toc305158887"/>
      <w:bookmarkStart w:id="556" w:name="_Toc150480783"/>
      <w:bookmarkStart w:id="557" w:name="_Toc151193643"/>
      <w:bookmarkStart w:id="558" w:name="_Toc142311047"/>
      <w:bookmarkStart w:id="559" w:name="_Toc305158813"/>
      <w:bookmarkStart w:id="560" w:name="_Toc226337241"/>
      <w:bookmarkStart w:id="561" w:name="_Toc151193933"/>
      <w:bookmarkStart w:id="562" w:name="_Toc151193859"/>
      <w:bookmarkStart w:id="563" w:name="_Toc195842910"/>
      <w:bookmarkStart w:id="564" w:name="_Toc226965818"/>
      <w:bookmarkStart w:id="565" w:name="_Toc151193787"/>
      <w:bookmarkStart w:id="566" w:name="_Toc264969235"/>
      <w:bookmarkStart w:id="567" w:name="_Toc150774645"/>
      <w:bookmarkStart w:id="568" w:name="_Toc226965735"/>
      <w:bookmarkStart w:id="569" w:name="_Toc127151545"/>
      <w:bookmarkStart w:id="570" w:name="_Toc226309789"/>
      <w:bookmarkStart w:id="571" w:name="_Toc150509296"/>
      <w:bookmarkStart w:id="572" w:name="_Toc265228383"/>
      <w:bookmarkStart w:id="573" w:name="_Toc151193715"/>
      <w:bookmarkStart w:id="574" w:name="_Toc151190172"/>
      <w:bookmarkStart w:id="575" w:name="_Toc150774750"/>
      <w:bookmarkStart w:id="576" w:name="_Toc155268252"/>
      <w:bookmarkStart w:id="577" w:name="_Toc23091"/>
      <w:bookmarkStart w:id="578" w:name="_Toc8223"/>
      <w:r>
        <w:rPr>
          <w:rFonts w:ascii="宋体" w:eastAsia="宋体" w:hAnsi="宋体" w:cs="宋体" w:hint="eastAsia"/>
          <w:sz w:val="24"/>
          <w:szCs w:val="24"/>
        </w:rPr>
        <w:t>六</w:t>
      </w:r>
      <w:bookmarkEnd w:id="551"/>
      <w:r>
        <w:rPr>
          <w:rFonts w:ascii="宋体" w:eastAsia="宋体" w:hAnsi="宋体" w:cs="宋体" w:hint="eastAsia"/>
          <w:sz w:val="24"/>
          <w:szCs w:val="24"/>
        </w:rPr>
        <w:t>、确定</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Fonts w:ascii="宋体" w:eastAsia="宋体" w:hAnsi="宋体" w:cs="宋体" w:hint="eastAsia"/>
          <w:sz w:val="24"/>
          <w:szCs w:val="24"/>
        </w:rPr>
        <w:t>成交</w:t>
      </w:r>
      <w:bookmarkEnd w:id="576"/>
      <w:bookmarkEnd w:id="577"/>
      <w:bookmarkEnd w:id="578"/>
    </w:p>
    <w:p w14:paraId="34022410" w14:textId="77777777" w:rsidR="00230AA8" w:rsidRDefault="00000000">
      <w:pPr>
        <w:pStyle w:val="32"/>
        <w:ind w:firstLineChars="200" w:firstLine="482"/>
        <w:rPr>
          <w:rFonts w:hAnsi="宋体" w:cs="宋体" w:hint="eastAsia"/>
          <w:szCs w:val="24"/>
          <w:u w:val="none"/>
        </w:rPr>
      </w:pPr>
      <w:bookmarkStart w:id="579" w:name="_Toc127151748"/>
      <w:bookmarkStart w:id="580" w:name="_Toc142311049"/>
      <w:bookmarkStart w:id="581" w:name="_Toc164229388"/>
      <w:bookmarkStart w:id="582" w:name="_Toc226337243"/>
      <w:bookmarkStart w:id="583" w:name="_Toc151193861"/>
      <w:bookmarkStart w:id="584" w:name="_Toc226965737"/>
      <w:bookmarkStart w:id="585" w:name="_Toc164608816"/>
      <w:bookmarkStart w:id="586" w:name="_Toc164229242"/>
      <w:bookmarkStart w:id="587" w:name="_Toc150774647"/>
      <w:bookmarkStart w:id="588" w:name="_Toc305158815"/>
      <w:bookmarkStart w:id="589" w:name="_Toc155268253"/>
      <w:bookmarkStart w:id="590" w:name="_Toc151193717"/>
      <w:bookmarkStart w:id="591" w:name="_Toc150774752"/>
      <w:bookmarkStart w:id="592" w:name="_Toc29432"/>
      <w:bookmarkStart w:id="593" w:name="_Toc226965820"/>
      <w:bookmarkStart w:id="594" w:name="_Toc150480785"/>
      <w:bookmarkStart w:id="595" w:name="_Toc226309791"/>
      <w:bookmarkStart w:id="596" w:name="_Toc151193789"/>
      <w:bookmarkStart w:id="597" w:name="_Toc151193645"/>
      <w:bookmarkStart w:id="598" w:name="_Toc305158889"/>
      <w:bookmarkStart w:id="599" w:name="_Toc150509298"/>
      <w:bookmarkStart w:id="600" w:name="_Toc164608661"/>
      <w:bookmarkStart w:id="601" w:name="_Toc127161461"/>
      <w:bookmarkStart w:id="602" w:name="_Toc15958"/>
      <w:bookmarkStart w:id="603" w:name="_Toc265228385"/>
      <w:bookmarkStart w:id="604" w:name="_Toc151190174"/>
      <w:bookmarkStart w:id="605" w:name="_Toc149720840"/>
      <w:bookmarkStart w:id="606" w:name="_Toc127151547"/>
      <w:bookmarkStart w:id="607" w:name="_Toc164351641"/>
      <w:bookmarkStart w:id="608" w:name="_Toc264969237"/>
      <w:bookmarkStart w:id="609" w:name="_Toc151193935"/>
      <w:bookmarkStart w:id="610" w:name="_Toc195842912"/>
      <w:r>
        <w:rPr>
          <w:rFonts w:hAnsi="宋体" w:cs="宋体" w:hint="eastAsia"/>
          <w:szCs w:val="24"/>
          <w:u w:val="none"/>
        </w:rPr>
        <w:t>20.确定成交供应商</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512E4E08"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8746909" w14:textId="77777777" w:rsidR="00230AA8" w:rsidRDefault="00000000">
      <w:pPr>
        <w:pStyle w:val="32"/>
        <w:ind w:firstLineChars="200" w:firstLine="482"/>
        <w:rPr>
          <w:rFonts w:hAnsi="宋体" w:cs="宋体" w:hint="eastAsia"/>
          <w:szCs w:val="24"/>
          <w:u w:val="none"/>
        </w:rPr>
      </w:pPr>
      <w:bookmarkStart w:id="611" w:name="_Toc18508"/>
      <w:bookmarkStart w:id="612" w:name="_Toc10188"/>
      <w:bookmarkStart w:id="613" w:name="_Toc155268254"/>
      <w:bookmarkStart w:id="614" w:name="_Toc305158817"/>
      <w:bookmarkStart w:id="615" w:name="_Toc305158891"/>
      <w:bookmarkStart w:id="616" w:name="_Toc151193937"/>
      <w:bookmarkStart w:id="617" w:name="_Toc164608818"/>
      <w:bookmarkStart w:id="618" w:name="_Toc164229390"/>
      <w:bookmarkStart w:id="619" w:name="_Toc264969239"/>
      <w:bookmarkStart w:id="620" w:name="_Toc127151549"/>
      <w:bookmarkStart w:id="621" w:name="_Toc127151750"/>
      <w:bookmarkStart w:id="622" w:name="_Toc127161463"/>
      <w:bookmarkStart w:id="623" w:name="_Toc265228387"/>
      <w:bookmarkStart w:id="624" w:name="_Toc195842914"/>
      <w:bookmarkStart w:id="625" w:name="_Toc150509300"/>
      <w:bookmarkStart w:id="626" w:name="_Toc150774754"/>
      <w:bookmarkStart w:id="627" w:name="_Toc151193719"/>
      <w:bookmarkStart w:id="628" w:name="_Toc164608663"/>
      <w:bookmarkStart w:id="629" w:name="_Toc151190176"/>
      <w:bookmarkStart w:id="630" w:name="_Toc150480787"/>
      <w:bookmarkStart w:id="631" w:name="_Toc151193791"/>
      <w:bookmarkStart w:id="632" w:name="_Toc150774649"/>
      <w:bookmarkStart w:id="633" w:name="_Toc226965822"/>
      <w:bookmarkStart w:id="634" w:name="_Toc142311051"/>
      <w:bookmarkStart w:id="635" w:name="_Toc149720842"/>
      <w:bookmarkStart w:id="636" w:name="_Toc226309793"/>
      <w:bookmarkStart w:id="637" w:name="_Toc151193863"/>
      <w:bookmarkStart w:id="638" w:name="_Toc151193647"/>
      <w:bookmarkStart w:id="639" w:name="_Toc226337245"/>
      <w:bookmarkStart w:id="640" w:name="_Toc226965739"/>
      <w:bookmarkStart w:id="641" w:name="_Toc164351643"/>
      <w:bookmarkStart w:id="642" w:name="_Toc164229244"/>
      <w:bookmarkStart w:id="643" w:name="_Toc520356176"/>
      <w:bookmarkStart w:id="644" w:name="_Ref467307090"/>
      <w:bookmarkStart w:id="645" w:name="_Ref467306425"/>
      <w:r>
        <w:rPr>
          <w:rFonts w:hAnsi="宋体" w:cs="宋体" w:hint="eastAsia"/>
          <w:szCs w:val="24"/>
          <w:u w:val="none"/>
        </w:rPr>
        <w:t>21.成交公告与成交通知书</w:t>
      </w:r>
      <w:bookmarkEnd w:id="611"/>
      <w:bookmarkEnd w:id="612"/>
      <w:bookmarkEnd w:id="613"/>
      <w:bookmarkEnd w:id="614"/>
      <w:bookmarkEnd w:id="615"/>
    </w:p>
    <w:p w14:paraId="24EE8032"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21.1采购人或采购代理机构将</w:t>
      </w:r>
      <w:r>
        <w:rPr>
          <w:rFonts w:ascii="宋体" w:hAnsi="宋体" w:cs="宋体" w:hint="eastAsia"/>
          <w:kern w:val="0"/>
          <w:sz w:val="24"/>
        </w:rPr>
        <w:t>在成交供应商确定后2个工作日内，在</w:t>
      </w:r>
      <w:r>
        <w:rPr>
          <w:rFonts w:ascii="宋体" w:hAnsi="宋体" w:cs="宋体" w:hint="eastAsia"/>
          <w:sz w:val="24"/>
        </w:rPr>
        <w:t>中国政府采购网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成交公告期限为1个工作日。</w:t>
      </w:r>
    </w:p>
    <w:p w14:paraId="6CB8D6CD"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14:paraId="0A15721C" w14:textId="77777777" w:rsidR="00230AA8" w:rsidRDefault="00000000">
      <w:pPr>
        <w:pStyle w:val="32"/>
        <w:ind w:firstLineChars="200" w:firstLine="482"/>
        <w:rPr>
          <w:rFonts w:hAnsi="宋体" w:cs="宋体" w:hint="eastAsia"/>
          <w:szCs w:val="24"/>
          <w:u w:val="none"/>
        </w:rPr>
      </w:pPr>
      <w:bookmarkStart w:id="646" w:name="_Toc155268255"/>
      <w:bookmarkStart w:id="647" w:name="_Toc6179"/>
      <w:bookmarkStart w:id="648" w:name="_Toc10684"/>
      <w:r>
        <w:rPr>
          <w:rFonts w:hAnsi="宋体" w:cs="宋体" w:hint="eastAsia"/>
          <w:szCs w:val="24"/>
          <w:u w:val="none"/>
        </w:rPr>
        <w:lastRenderedPageBreak/>
        <w:t>22.终止</w:t>
      </w:r>
      <w:bookmarkEnd w:id="646"/>
      <w:bookmarkEnd w:id="647"/>
      <w:bookmarkEnd w:id="648"/>
    </w:p>
    <w:p w14:paraId="73C7448E"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22.1在采购中，出现下列情形之一的，采购人或采购代理机构将终止竞争性磋商采购活动，发布项目终止公告并说明原因，重新开展采购活动：</w:t>
      </w:r>
    </w:p>
    <w:p w14:paraId="3E9DF81E"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22.1.1因情况变化，不再符合规定的竞争性磋商采购方式适用情形的；</w:t>
      </w:r>
    </w:p>
    <w:p w14:paraId="4D446C8A" w14:textId="77777777" w:rsidR="00230AA8" w:rsidRDefault="00000000">
      <w:pPr>
        <w:snapToGrid w:val="0"/>
        <w:spacing w:line="360" w:lineRule="auto"/>
        <w:ind w:left="420"/>
        <w:rPr>
          <w:rFonts w:ascii="宋体" w:hAnsi="宋体" w:cs="宋体" w:hint="eastAsia"/>
          <w:sz w:val="24"/>
        </w:rPr>
      </w:pPr>
      <w:r>
        <w:rPr>
          <w:rFonts w:ascii="宋体" w:hAnsi="宋体" w:cs="宋体" w:hint="eastAsia"/>
          <w:sz w:val="24"/>
        </w:rPr>
        <w:t>22.1.2出现影响采购公正的违法、违规行为的；</w:t>
      </w:r>
    </w:p>
    <w:p w14:paraId="5504DB93"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36687064" w14:textId="77777777" w:rsidR="00230AA8" w:rsidRDefault="00000000">
      <w:pPr>
        <w:pStyle w:val="32"/>
        <w:ind w:firstLineChars="200" w:firstLine="482"/>
        <w:rPr>
          <w:rFonts w:hAnsi="宋体" w:cs="宋体" w:hint="eastAsia"/>
          <w:szCs w:val="24"/>
          <w:u w:val="none"/>
        </w:rPr>
      </w:pPr>
      <w:bookmarkStart w:id="649" w:name="_Toc520356175"/>
      <w:bookmarkStart w:id="650" w:name="_Toc265228388"/>
      <w:bookmarkStart w:id="651" w:name="_Toc151193792"/>
      <w:bookmarkStart w:id="652" w:name="_Toc150509301"/>
      <w:bookmarkStart w:id="653" w:name="_Toc149720843"/>
      <w:bookmarkStart w:id="654" w:name="_Ref467307062"/>
      <w:bookmarkStart w:id="655" w:name="_Toc226337246"/>
      <w:bookmarkStart w:id="656" w:name="_Toc19675"/>
      <w:bookmarkStart w:id="657" w:name="_Toc151193720"/>
      <w:bookmarkStart w:id="658" w:name="_Toc150774650"/>
      <w:bookmarkStart w:id="659" w:name="_Toc151193648"/>
      <w:bookmarkStart w:id="660" w:name="_Toc142311052"/>
      <w:bookmarkStart w:id="661" w:name="_Toc155268256"/>
      <w:bookmarkStart w:id="662" w:name="_Toc164608819"/>
      <w:bookmarkStart w:id="663" w:name="_Toc10532"/>
      <w:bookmarkStart w:id="664" w:name="_Toc226965740"/>
      <w:bookmarkStart w:id="665" w:name="_Toc164608664"/>
      <w:bookmarkStart w:id="666" w:name="_Toc127161464"/>
      <w:bookmarkStart w:id="667" w:name="_Toc164229391"/>
      <w:bookmarkStart w:id="668" w:name="_Toc164229245"/>
      <w:bookmarkStart w:id="669" w:name="_Toc127151751"/>
      <w:bookmarkStart w:id="670" w:name="_Toc226309794"/>
      <w:bookmarkStart w:id="671" w:name="_Toc151193938"/>
      <w:bookmarkStart w:id="672" w:name="_Toc305158818"/>
      <w:bookmarkStart w:id="673" w:name="_Ref467307204"/>
      <w:bookmarkStart w:id="674" w:name="_Toc164351644"/>
      <w:bookmarkStart w:id="675" w:name="_Toc305158892"/>
      <w:bookmarkStart w:id="676" w:name="_Toc226965823"/>
      <w:bookmarkStart w:id="677" w:name="_Toc195842915"/>
      <w:bookmarkStart w:id="678" w:name="_Toc151193864"/>
      <w:bookmarkStart w:id="679" w:name="_Toc151190177"/>
      <w:bookmarkStart w:id="680" w:name="_Ref467306978"/>
      <w:bookmarkStart w:id="681" w:name="_Toc127151550"/>
      <w:bookmarkStart w:id="682" w:name="_Toc264969240"/>
      <w:bookmarkStart w:id="683" w:name="_Toc150480788"/>
      <w:bookmarkStart w:id="684" w:name="_Ref467306377"/>
      <w:bookmarkStart w:id="685" w:name="_Toc15077475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Pr>
          <w:rFonts w:hAnsi="宋体" w:cs="宋体" w:hint="eastAsia"/>
          <w:szCs w:val="24"/>
          <w:u w:val="none"/>
        </w:rPr>
        <w:t>23.签订合同</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5FAC8BEF"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14:paraId="79814755"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F9A7D37"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23.3联合体获得成交资格的，联合体各方应当共同与采购人签订合同，就成交项目向采购人承担连带责任。</w:t>
      </w:r>
    </w:p>
    <w:p w14:paraId="14C29235"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23.4政府采购合同不能转包。</w:t>
      </w:r>
    </w:p>
    <w:p w14:paraId="076FAC09"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p w14:paraId="62279242" w14:textId="77777777" w:rsidR="00230AA8" w:rsidRDefault="00000000">
      <w:pPr>
        <w:pStyle w:val="32"/>
        <w:ind w:firstLineChars="200" w:firstLine="482"/>
        <w:rPr>
          <w:rFonts w:hAnsi="宋体" w:cs="宋体" w:hint="eastAsia"/>
          <w:szCs w:val="24"/>
          <w:u w:val="none"/>
        </w:rPr>
      </w:pPr>
      <w:bookmarkStart w:id="686" w:name="_Toc155268257"/>
      <w:bookmarkStart w:id="687" w:name="_Toc6833"/>
      <w:bookmarkStart w:id="688" w:name="_Toc18155"/>
      <w:bookmarkEnd w:id="643"/>
      <w:bookmarkEnd w:id="644"/>
      <w:bookmarkEnd w:id="645"/>
      <w:r>
        <w:rPr>
          <w:rFonts w:hAnsi="宋体" w:cs="宋体" w:hint="eastAsia"/>
          <w:szCs w:val="24"/>
          <w:u w:val="none"/>
        </w:rPr>
        <w:t>24.询问与质疑</w:t>
      </w:r>
      <w:bookmarkEnd w:id="686"/>
      <w:bookmarkEnd w:id="687"/>
      <w:bookmarkEnd w:id="688"/>
    </w:p>
    <w:p w14:paraId="2322E8A3"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24.1询问</w:t>
      </w:r>
    </w:p>
    <w:p w14:paraId="0D4375F5"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24.1.1供应商对政府采购活动事项有疑问的，可依法提出询问，并按《供应</w:t>
      </w:r>
      <w:r>
        <w:rPr>
          <w:rFonts w:ascii="宋体" w:hAnsi="宋体" w:cs="宋体" w:hint="eastAsia"/>
          <w:sz w:val="24"/>
        </w:rPr>
        <w:lastRenderedPageBreak/>
        <w:t>商须知资料表》载明的形式送达采购人或采购代理机构。</w:t>
      </w:r>
    </w:p>
    <w:p w14:paraId="7010E914"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24.1.2采购人或采购代理机构对供应商依法提出的询问，在3个工作日内作出答复，但答复的内容不得涉及商业秘密。</w:t>
      </w:r>
    </w:p>
    <w:p w14:paraId="53CAA37E"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24.2质疑</w:t>
      </w:r>
    </w:p>
    <w:p w14:paraId="1FEF0319"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F56A642"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24.2.2质疑函须使用财政部制定的范本文件。</w:t>
      </w:r>
    </w:p>
    <w:p w14:paraId="2A34F317"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24.2.3供应商为自然人的，应当由本人签字；供应商为法人或者其他组织的，应当由法定代表人、主要负责人，或者其授权代表签字或者盖章，并加盖公章。</w:t>
      </w:r>
    </w:p>
    <w:p w14:paraId="4C5E8D46"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14:paraId="625EA10D"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24.3接收询问和质疑的联系部门、联系电话和通讯地址见《供应商须知资料表》。</w:t>
      </w:r>
    </w:p>
    <w:p w14:paraId="63555BC4" w14:textId="77777777" w:rsidR="00230AA8" w:rsidRDefault="00000000">
      <w:pPr>
        <w:pStyle w:val="32"/>
        <w:ind w:firstLineChars="200" w:firstLine="482"/>
        <w:rPr>
          <w:rFonts w:hAnsi="宋体" w:cs="宋体" w:hint="eastAsia"/>
          <w:szCs w:val="24"/>
          <w:u w:val="none"/>
        </w:rPr>
      </w:pPr>
      <w:bookmarkStart w:id="689" w:name="_Toc16700"/>
      <w:bookmarkStart w:id="690" w:name="_Toc155268258"/>
      <w:bookmarkStart w:id="691" w:name="_Toc14444"/>
      <w:r>
        <w:rPr>
          <w:rFonts w:hAnsi="宋体" w:cs="宋体" w:hint="eastAsia"/>
          <w:szCs w:val="24"/>
          <w:u w:val="none"/>
        </w:rPr>
        <w:t>25.代理费</w:t>
      </w:r>
      <w:bookmarkEnd w:id="689"/>
      <w:bookmarkEnd w:id="690"/>
      <w:bookmarkEnd w:id="691"/>
    </w:p>
    <w:p w14:paraId="5CAE6B8F" w14:textId="77777777" w:rsidR="00230AA8" w:rsidRDefault="00000000">
      <w:pPr>
        <w:tabs>
          <w:tab w:val="left" w:pos="1080"/>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25.1收费对象、收费标准及缴纳时间见《供应商须知资料表》。由成交供应商支付的，成交供应商须一次性向采购代理机构缴纳代理费，报价应包含代理费用。</w:t>
      </w:r>
    </w:p>
    <w:p w14:paraId="2A61225E" w14:textId="77777777" w:rsidR="00230AA8" w:rsidRDefault="00000000">
      <w:pPr>
        <w:spacing w:line="360" w:lineRule="auto"/>
        <w:jc w:val="center"/>
        <w:outlineLvl w:val="0"/>
        <w:rPr>
          <w:rFonts w:ascii="宋体" w:hAnsi="宋体" w:cs="宋体" w:hint="eastAsia"/>
          <w:b/>
          <w:sz w:val="24"/>
        </w:rPr>
      </w:pPr>
      <w:bookmarkStart w:id="692" w:name="_Toc305158896"/>
      <w:bookmarkStart w:id="693" w:name="_Toc127151554"/>
      <w:bookmarkStart w:id="694" w:name="_Toc226337250"/>
      <w:bookmarkStart w:id="695" w:name="_Toc353873934"/>
      <w:bookmarkStart w:id="696" w:name="_Toc150480792"/>
      <w:bookmarkStart w:id="697" w:name="_Toc353825544"/>
      <w:bookmarkStart w:id="698" w:name="_Toc226965827"/>
      <w:bookmarkStart w:id="699" w:name="_Toc305158822"/>
      <w:bookmarkStart w:id="700" w:name="_Toc264969244"/>
      <w:bookmarkStart w:id="701" w:name="_Toc150774759"/>
      <w:bookmarkStart w:id="702" w:name="_Toc142311056"/>
      <w:bookmarkStart w:id="703" w:name="_Toc353873664"/>
      <w:bookmarkStart w:id="704" w:name="_Toc265228392"/>
      <w:r>
        <w:rPr>
          <w:rFonts w:ascii="宋体" w:hAnsi="宋体" w:cs="宋体" w:hint="eastAsia"/>
          <w:szCs w:val="21"/>
        </w:rPr>
        <w:br w:type="page"/>
      </w:r>
      <w:bookmarkStart w:id="705" w:name="_Toc155268259"/>
      <w:bookmarkStart w:id="706" w:name="_Toc17722"/>
      <w:bookmarkStart w:id="707" w:name="_Toc772"/>
      <w:r>
        <w:rPr>
          <w:rStyle w:val="12"/>
          <w:rFonts w:hAnsi="宋体" w:cs="宋体" w:hint="eastAsia"/>
          <w:sz w:val="24"/>
        </w:rPr>
        <w:lastRenderedPageBreak/>
        <w:t>第三章</w:t>
      </w:r>
      <w:bookmarkEnd w:id="692"/>
      <w:bookmarkEnd w:id="693"/>
      <w:bookmarkEnd w:id="694"/>
      <w:bookmarkEnd w:id="695"/>
      <w:bookmarkEnd w:id="696"/>
      <w:bookmarkEnd w:id="697"/>
      <w:bookmarkEnd w:id="698"/>
      <w:bookmarkEnd w:id="699"/>
      <w:bookmarkEnd w:id="700"/>
      <w:bookmarkEnd w:id="701"/>
      <w:bookmarkEnd w:id="702"/>
      <w:bookmarkEnd w:id="703"/>
      <w:bookmarkEnd w:id="704"/>
      <w:r>
        <w:rPr>
          <w:rStyle w:val="12"/>
          <w:rFonts w:hAnsi="宋体" w:cs="宋体" w:hint="eastAsia"/>
          <w:sz w:val="24"/>
        </w:rPr>
        <w:t xml:space="preserve"> 评审方法和评审标准</w:t>
      </w:r>
      <w:bookmarkStart w:id="708" w:name="_Toc487900382"/>
      <w:bookmarkEnd w:id="705"/>
      <w:bookmarkEnd w:id="706"/>
      <w:bookmarkEnd w:id="707"/>
    </w:p>
    <w:p w14:paraId="6B704CAF" w14:textId="77777777" w:rsidR="00230AA8" w:rsidRDefault="00000000">
      <w:pPr>
        <w:pStyle w:val="23"/>
        <w:tabs>
          <w:tab w:val="center" w:pos="4592"/>
          <w:tab w:val="left" w:pos="7860"/>
        </w:tabs>
        <w:spacing w:before="0" w:line="360" w:lineRule="auto"/>
        <w:jc w:val="left"/>
        <w:rPr>
          <w:rFonts w:ascii="宋体" w:eastAsia="宋体" w:hAnsi="宋体" w:cs="宋体" w:hint="eastAsia"/>
          <w:sz w:val="24"/>
          <w:szCs w:val="24"/>
        </w:rPr>
      </w:pPr>
      <w:bookmarkStart w:id="709" w:name="_Toc6946"/>
      <w:bookmarkStart w:id="710" w:name="_Toc155268260"/>
      <w:bookmarkStart w:id="711" w:name="_Toc1807"/>
      <w:r>
        <w:rPr>
          <w:rFonts w:ascii="宋体" w:eastAsia="宋体" w:hAnsi="宋体" w:cs="宋体" w:hint="eastAsia"/>
          <w:sz w:val="24"/>
          <w:szCs w:val="24"/>
        </w:rPr>
        <w:t>一、资格审查程序</w:t>
      </w:r>
      <w:bookmarkEnd w:id="709"/>
      <w:bookmarkEnd w:id="710"/>
      <w:bookmarkEnd w:id="711"/>
    </w:p>
    <w:p w14:paraId="4E3ABBED" w14:textId="77777777" w:rsidR="00230AA8" w:rsidRDefault="00000000">
      <w:pPr>
        <w:pStyle w:val="32"/>
        <w:ind w:firstLineChars="200" w:firstLine="482"/>
        <w:rPr>
          <w:rFonts w:hAnsi="宋体" w:cs="宋体" w:hint="eastAsia"/>
          <w:szCs w:val="24"/>
          <w:u w:val="none"/>
        </w:rPr>
      </w:pPr>
      <w:bookmarkStart w:id="712" w:name="_Toc164608655"/>
      <w:bookmarkStart w:id="713" w:name="_Toc164229236"/>
      <w:bookmarkStart w:id="714" w:name="_Toc127161455"/>
      <w:bookmarkStart w:id="715" w:name="_Toc151193855"/>
      <w:bookmarkStart w:id="716" w:name="_Toc149720834"/>
      <w:bookmarkStart w:id="717" w:name="_Toc151193783"/>
      <w:bookmarkStart w:id="718" w:name="_Toc150509292"/>
      <w:bookmarkStart w:id="719" w:name="_Toc127151541"/>
      <w:bookmarkStart w:id="720" w:name="_Toc226309785"/>
      <w:bookmarkStart w:id="721" w:name="_Toc164229382"/>
      <w:bookmarkStart w:id="722" w:name="_Toc226965731"/>
      <w:bookmarkStart w:id="723" w:name="_Toc265228379"/>
      <w:bookmarkStart w:id="724" w:name="_Toc305158883"/>
      <w:bookmarkStart w:id="725" w:name="_Toc151193711"/>
      <w:bookmarkStart w:id="726" w:name="_Toc142311043"/>
      <w:bookmarkStart w:id="727" w:name="_Toc195842906"/>
      <w:bookmarkStart w:id="728" w:name="_Toc127151742"/>
      <w:bookmarkStart w:id="729" w:name="_Toc226965814"/>
      <w:bookmarkStart w:id="730" w:name="_Toc151193639"/>
      <w:bookmarkStart w:id="731" w:name="_Toc164351635"/>
      <w:bookmarkStart w:id="732" w:name="_Toc151190168"/>
      <w:bookmarkStart w:id="733" w:name="_Toc150774746"/>
      <w:bookmarkStart w:id="734" w:name="_Toc164608810"/>
      <w:bookmarkStart w:id="735" w:name="_Toc150480779"/>
      <w:bookmarkStart w:id="736" w:name="_Toc226337237"/>
      <w:bookmarkStart w:id="737" w:name="_Toc264969231"/>
      <w:bookmarkStart w:id="738" w:name="_Toc151193929"/>
      <w:bookmarkStart w:id="739" w:name="_Toc305158809"/>
      <w:bookmarkStart w:id="740" w:name="_Toc150774641"/>
      <w:bookmarkStart w:id="741" w:name="_Toc943"/>
      <w:bookmarkStart w:id="742" w:name="_Toc8681"/>
      <w:bookmarkStart w:id="743" w:name="_Toc155268261"/>
      <w:bookmarkStart w:id="744" w:name="_Toc353825551"/>
      <w:bookmarkStart w:id="745" w:name="_Toc353873941"/>
      <w:bookmarkStart w:id="746" w:name="_Toc226337251"/>
      <w:bookmarkStart w:id="747" w:name="_Toc226965828"/>
      <w:bookmarkStart w:id="748" w:name="_Toc305158897"/>
      <w:bookmarkStart w:id="749" w:name="_Toc353873935"/>
      <w:bookmarkStart w:id="750" w:name="_Toc150774760"/>
      <w:bookmarkStart w:id="751" w:name="_Toc127151555"/>
      <w:bookmarkStart w:id="752" w:name="_Toc353873665"/>
      <w:bookmarkStart w:id="753" w:name="_Toc305158823"/>
      <w:bookmarkStart w:id="754" w:name="_Toc195842920"/>
      <w:bookmarkStart w:id="755" w:name="_Toc265228393"/>
      <w:bookmarkStart w:id="756" w:name="_Toc264969245"/>
      <w:bookmarkStart w:id="757" w:name="_Toc142311057"/>
      <w:bookmarkStart w:id="758" w:name="_Toc150480793"/>
      <w:bookmarkStart w:id="759" w:name="_Toc35382554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708"/>
      <w:r>
        <w:rPr>
          <w:rFonts w:hAnsi="宋体" w:cs="宋体" w:hint="eastAsia"/>
          <w:szCs w:val="24"/>
          <w:u w:val="none"/>
        </w:rPr>
        <w:t>1.响应文件的</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hAnsi="宋体" w:cs="宋体" w:hint="eastAsia"/>
          <w:szCs w:val="24"/>
          <w:u w:val="none"/>
        </w:rPr>
        <w:t>资格性检查和符合性审查</w:t>
      </w:r>
      <w:bookmarkEnd w:id="741"/>
      <w:bookmarkEnd w:id="742"/>
      <w:bookmarkEnd w:id="743"/>
    </w:p>
    <w:p w14:paraId="3E4851BC"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77745C94"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1.2《资格性检查要求》中对格式有要求的，除竞争性磋商文件另有规定外，均为“实质性格式”文件。</w:t>
      </w:r>
    </w:p>
    <w:p w14:paraId="46109E50"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1.3《资格性检查要求》见下表</w:t>
      </w:r>
    </w:p>
    <w:p w14:paraId="06964958" w14:textId="77777777" w:rsidR="00230AA8" w:rsidRDefault="00000000">
      <w:pPr>
        <w:tabs>
          <w:tab w:val="left" w:pos="900"/>
          <w:tab w:val="left" w:pos="1080"/>
        </w:tabs>
        <w:snapToGrid w:val="0"/>
        <w:spacing w:line="360" w:lineRule="auto"/>
        <w:ind w:left="1077" w:firstLineChars="1100" w:firstLine="2650"/>
        <w:rPr>
          <w:rFonts w:ascii="宋体" w:hAnsi="宋体" w:cs="宋体" w:hint="eastAsia"/>
          <w:b/>
          <w:sz w:val="24"/>
        </w:rPr>
      </w:pPr>
      <w:r>
        <w:rPr>
          <w:rFonts w:ascii="宋体" w:hAnsi="宋体" w:cs="宋体" w:hint="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2136"/>
        <w:gridCol w:w="4879"/>
        <w:gridCol w:w="922"/>
      </w:tblGrid>
      <w:tr w:rsidR="00230AA8" w14:paraId="69724FFB" w14:textId="77777777">
        <w:trPr>
          <w:tblHeader/>
        </w:trPr>
        <w:tc>
          <w:tcPr>
            <w:tcW w:w="429" w:type="pct"/>
            <w:vAlign w:val="center"/>
          </w:tcPr>
          <w:p w14:paraId="4E88661F" w14:textId="77777777" w:rsidR="00230AA8" w:rsidRDefault="00000000">
            <w:pPr>
              <w:tabs>
                <w:tab w:val="left" w:pos="1080"/>
              </w:tabs>
              <w:wordWrap w:val="0"/>
              <w:snapToGrid w:val="0"/>
              <w:jc w:val="center"/>
              <w:rPr>
                <w:rFonts w:ascii="宋体" w:hAnsi="宋体" w:cs="宋体" w:hint="eastAsia"/>
                <w:b/>
                <w:sz w:val="24"/>
              </w:rPr>
            </w:pPr>
            <w:r>
              <w:rPr>
                <w:rFonts w:ascii="宋体" w:hAnsi="宋体" w:cs="宋体" w:hint="eastAsia"/>
                <w:b/>
                <w:sz w:val="24"/>
              </w:rPr>
              <w:t>序号</w:t>
            </w:r>
          </w:p>
        </w:tc>
        <w:tc>
          <w:tcPr>
            <w:tcW w:w="1230" w:type="pct"/>
            <w:vAlign w:val="center"/>
          </w:tcPr>
          <w:p w14:paraId="61C29318" w14:textId="77777777" w:rsidR="00230AA8" w:rsidRDefault="00000000">
            <w:pPr>
              <w:tabs>
                <w:tab w:val="left" w:pos="1080"/>
              </w:tabs>
              <w:wordWrap w:val="0"/>
              <w:snapToGrid w:val="0"/>
              <w:jc w:val="center"/>
              <w:rPr>
                <w:rFonts w:ascii="宋体" w:hAnsi="宋体" w:cs="宋体" w:hint="eastAsia"/>
                <w:b/>
                <w:sz w:val="24"/>
              </w:rPr>
            </w:pPr>
            <w:r>
              <w:rPr>
                <w:rFonts w:ascii="宋体" w:hAnsi="宋体" w:cs="宋体" w:hint="eastAsia"/>
                <w:b/>
                <w:sz w:val="24"/>
              </w:rPr>
              <w:t>检查因素</w:t>
            </w:r>
          </w:p>
        </w:tc>
        <w:tc>
          <w:tcPr>
            <w:tcW w:w="2810" w:type="pct"/>
            <w:vAlign w:val="center"/>
          </w:tcPr>
          <w:p w14:paraId="0091E5C6" w14:textId="77777777" w:rsidR="00230AA8" w:rsidRDefault="00000000">
            <w:pPr>
              <w:tabs>
                <w:tab w:val="left" w:pos="1080"/>
              </w:tabs>
              <w:wordWrap w:val="0"/>
              <w:snapToGrid w:val="0"/>
              <w:jc w:val="center"/>
              <w:rPr>
                <w:rFonts w:ascii="宋体" w:hAnsi="宋体" w:cs="宋体" w:hint="eastAsia"/>
                <w:b/>
                <w:sz w:val="24"/>
              </w:rPr>
            </w:pPr>
            <w:r>
              <w:rPr>
                <w:rFonts w:ascii="宋体" w:hAnsi="宋体" w:cs="宋体" w:hint="eastAsia"/>
                <w:b/>
                <w:sz w:val="24"/>
              </w:rPr>
              <w:t>检查内容</w:t>
            </w:r>
          </w:p>
        </w:tc>
        <w:tc>
          <w:tcPr>
            <w:tcW w:w="531" w:type="pct"/>
            <w:vAlign w:val="center"/>
          </w:tcPr>
          <w:p w14:paraId="78289F8A" w14:textId="77777777" w:rsidR="00230AA8" w:rsidRDefault="00000000">
            <w:pPr>
              <w:tabs>
                <w:tab w:val="left" w:pos="1080"/>
              </w:tabs>
              <w:wordWrap w:val="0"/>
              <w:snapToGrid w:val="0"/>
              <w:jc w:val="center"/>
              <w:rPr>
                <w:rFonts w:ascii="宋体" w:hAnsi="宋体" w:cs="宋体" w:hint="eastAsia"/>
                <w:b/>
                <w:sz w:val="24"/>
              </w:rPr>
            </w:pPr>
            <w:r>
              <w:rPr>
                <w:rFonts w:ascii="宋体" w:hAnsi="宋体" w:cs="宋体" w:hint="eastAsia"/>
                <w:b/>
                <w:sz w:val="24"/>
              </w:rPr>
              <w:t>格式</w:t>
            </w:r>
          </w:p>
          <w:p w14:paraId="497D5D55" w14:textId="77777777" w:rsidR="00230AA8" w:rsidRDefault="00000000">
            <w:pPr>
              <w:tabs>
                <w:tab w:val="left" w:pos="1080"/>
              </w:tabs>
              <w:wordWrap w:val="0"/>
              <w:snapToGrid w:val="0"/>
              <w:jc w:val="center"/>
              <w:rPr>
                <w:rFonts w:ascii="宋体" w:hAnsi="宋体" w:cs="宋体" w:hint="eastAsia"/>
                <w:b/>
                <w:sz w:val="24"/>
              </w:rPr>
            </w:pPr>
            <w:r>
              <w:rPr>
                <w:rFonts w:ascii="宋体" w:hAnsi="宋体" w:cs="宋体" w:hint="eastAsia"/>
                <w:b/>
                <w:sz w:val="24"/>
              </w:rPr>
              <w:t>要求</w:t>
            </w:r>
          </w:p>
        </w:tc>
      </w:tr>
      <w:tr w:rsidR="00230AA8" w14:paraId="5DB6CFFF" w14:textId="77777777">
        <w:tc>
          <w:tcPr>
            <w:tcW w:w="429" w:type="pct"/>
            <w:vAlign w:val="center"/>
          </w:tcPr>
          <w:p w14:paraId="617342AC"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1</w:t>
            </w:r>
          </w:p>
        </w:tc>
        <w:tc>
          <w:tcPr>
            <w:tcW w:w="1230" w:type="pct"/>
            <w:vAlign w:val="center"/>
          </w:tcPr>
          <w:p w14:paraId="1DD1AF4E"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满足《中华人民共和国政府采购法》第二十二条规定及法律法规的其他规定</w:t>
            </w:r>
          </w:p>
        </w:tc>
        <w:tc>
          <w:tcPr>
            <w:tcW w:w="2810" w:type="pct"/>
            <w:vAlign w:val="center"/>
          </w:tcPr>
          <w:p w14:paraId="103F0F9E"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具体规定见第一章《采购邀请》</w:t>
            </w:r>
          </w:p>
        </w:tc>
        <w:tc>
          <w:tcPr>
            <w:tcW w:w="531" w:type="pct"/>
            <w:vAlign w:val="center"/>
          </w:tcPr>
          <w:p w14:paraId="5E46D06D" w14:textId="77777777" w:rsidR="00230AA8" w:rsidRDefault="00230AA8">
            <w:pPr>
              <w:tabs>
                <w:tab w:val="left" w:pos="1080"/>
              </w:tabs>
              <w:wordWrap w:val="0"/>
              <w:snapToGrid w:val="0"/>
              <w:jc w:val="left"/>
              <w:rPr>
                <w:rFonts w:ascii="宋体" w:hAnsi="宋体" w:cs="宋体" w:hint="eastAsia"/>
                <w:sz w:val="24"/>
              </w:rPr>
            </w:pPr>
          </w:p>
        </w:tc>
      </w:tr>
      <w:tr w:rsidR="00230AA8" w14:paraId="5622F621" w14:textId="77777777">
        <w:tc>
          <w:tcPr>
            <w:tcW w:w="429" w:type="pct"/>
            <w:vAlign w:val="center"/>
          </w:tcPr>
          <w:p w14:paraId="495640C7"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1-1</w:t>
            </w:r>
          </w:p>
        </w:tc>
        <w:tc>
          <w:tcPr>
            <w:tcW w:w="1230" w:type="pct"/>
            <w:vAlign w:val="center"/>
          </w:tcPr>
          <w:p w14:paraId="0CFFF5A7"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营业执照等证明文件</w:t>
            </w:r>
          </w:p>
        </w:tc>
        <w:tc>
          <w:tcPr>
            <w:tcW w:w="2810" w:type="pct"/>
            <w:vAlign w:val="center"/>
          </w:tcPr>
          <w:p w14:paraId="527FB599"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供应商为企业（包括合伙企业）的，应提供有效的“营业执照”；</w:t>
            </w:r>
          </w:p>
          <w:p w14:paraId="086695B0"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供应商为事业单位的，应提供有效的“事业单位法人证书”；</w:t>
            </w:r>
          </w:p>
          <w:p w14:paraId="62893204"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供应商是非企业机构的，应提供有效的“执业许可证”、“登记证书”等证明文件；</w:t>
            </w:r>
          </w:p>
          <w:p w14:paraId="44509C51"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供应商是个体工商户的，应提供有效的“个体工商户营业执照”；</w:t>
            </w:r>
          </w:p>
          <w:p w14:paraId="6389B999"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供应商是自然人的，应提供有效的自然人身份证明。</w:t>
            </w:r>
          </w:p>
          <w:p w14:paraId="35A20B2F" w14:textId="77777777" w:rsidR="00230AA8" w:rsidRDefault="00000000">
            <w:pPr>
              <w:tabs>
                <w:tab w:val="left" w:pos="1080"/>
              </w:tabs>
              <w:wordWrap w:val="0"/>
              <w:snapToGrid w:val="0"/>
              <w:ind w:firstLineChars="100" w:firstLine="241"/>
              <w:jc w:val="left"/>
              <w:rPr>
                <w:rFonts w:ascii="宋体" w:hAnsi="宋体" w:cs="宋体" w:hint="eastAsia"/>
                <w:b/>
                <w:bCs/>
                <w:sz w:val="24"/>
                <w:u w:val="single"/>
              </w:rPr>
            </w:pPr>
            <w:r>
              <w:rPr>
                <w:rFonts w:ascii="宋体" w:hAnsi="宋体" w:cs="宋体" w:hint="eastAsia"/>
                <w:b/>
                <w:bCs/>
                <w:sz w:val="24"/>
                <w:u w:val="single"/>
              </w:rPr>
              <w:t>若本项目允许分支机构参加响应，则分支机构参加</w:t>
            </w:r>
            <w:r>
              <w:rPr>
                <w:rFonts w:ascii="宋体" w:hAnsi="宋体" w:cs="宋体" w:hint="eastAsia"/>
                <w:b/>
                <w:bCs/>
                <w:kern w:val="0"/>
                <w:sz w:val="24"/>
                <w:u w:val="single"/>
              </w:rPr>
              <w:t>响应</w:t>
            </w:r>
            <w:r>
              <w:rPr>
                <w:rFonts w:ascii="宋体" w:hAnsi="宋体" w:cs="宋体" w:hint="eastAsia"/>
                <w:b/>
                <w:bCs/>
                <w:sz w:val="24"/>
                <w:u w:val="single"/>
              </w:rPr>
              <w:t>的，此处可提供该分支机构或其所属法人或其他组织的相应证明文件。</w:t>
            </w:r>
          </w:p>
        </w:tc>
        <w:tc>
          <w:tcPr>
            <w:tcW w:w="531" w:type="pct"/>
            <w:vAlign w:val="center"/>
          </w:tcPr>
          <w:p w14:paraId="2493D36E"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提供证明文件的复印件</w:t>
            </w:r>
          </w:p>
        </w:tc>
      </w:tr>
      <w:tr w:rsidR="00230AA8" w14:paraId="022F481F" w14:textId="77777777">
        <w:tc>
          <w:tcPr>
            <w:tcW w:w="429" w:type="pct"/>
            <w:vAlign w:val="center"/>
          </w:tcPr>
          <w:p w14:paraId="164941A8"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1-2</w:t>
            </w:r>
          </w:p>
        </w:tc>
        <w:tc>
          <w:tcPr>
            <w:tcW w:w="1230" w:type="pct"/>
            <w:vAlign w:val="center"/>
          </w:tcPr>
          <w:p w14:paraId="13689291"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供应商资格声明书</w:t>
            </w:r>
          </w:p>
        </w:tc>
        <w:tc>
          <w:tcPr>
            <w:tcW w:w="2810" w:type="pct"/>
            <w:vAlign w:val="center"/>
          </w:tcPr>
          <w:p w14:paraId="2DCB718F"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提供了符合竞争性磋商文件要求的《供应商资格声明书》。</w:t>
            </w:r>
          </w:p>
        </w:tc>
        <w:tc>
          <w:tcPr>
            <w:tcW w:w="531" w:type="pct"/>
            <w:vAlign w:val="center"/>
          </w:tcPr>
          <w:p w14:paraId="70D04D38"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格式见《响应文件格</w:t>
            </w:r>
            <w:r>
              <w:rPr>
                <w:rFonts w:ascii="宋体" w:hAnsi="宋体" w:cs="宋体" w:hint="eastAsia"/>
                <w:sz w:val="24"/>
              </w:rPr>
              <w:lastRenderedPageBreak/>
              <w:t>式》</w:t>
            </w:r>
          </w:p>
        </w:tc>
      </w:tr>
      <w:tr w:rsidR="00230AA8" w14:paraId="6CBE2B66" w14:textId="77777777">
        <w:tc>
          <w:tcPr>
            <w:tcW w:w="429" w:type="pct"/>
            <w:vAlign w:val="center"/>
          </w:tcPr>
          <w:p w14:paraId="6AEE7A97"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lastRenderedPageBreak/>
              <w:t>1-3</w:t>
            </w:r>
          </w:p>
        </w:tc>
        <w:tc>
          <w:tcPr>
            <w:tcW w:w="1230" w:type="pct"/>
            <w:vAlign w:val="center"/>
          </w:tcPr>
          <w:p w14:paraId="59E1EEF0"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供应商信用记录</w:t>
            </w:r>
          </w:p>
        </w:tc>
        <w:tc>
          <w:tcPr>
            <w:tcW w:w="2810" w:type="pct"/>
            <w:vAlign w:val="center"/>
          </w:tcPr>
          <w:p w14:paraId="4B985650"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查询渠道：信用中国网站和中国政府采购网（www.creditchina.gov.cn、www.ccgp.gov.cn）；</w:t>
            </w:r>
          </w:p>
          <w:p w14:paraId="2E340ED5" w14:textId="77777777" w:rsidR="00230AA8" w:rsidRDefault="00000000">
            <w:pPr>
              <w:tabs>
                <w:tab w:val="left" w:pos="900"/>
                <w:tab w:val="left" w:pos="1980"/>
              </w:tabs>
              <w:wordWrap w:val="0"/>
              <w:snapToGrid w:val="0"/>
              <w:rPr>
                <w:rFonts w:ascii="宋体" w:hAnsi="宋体" w:cs="宋体" w:hint="eastAsia"/>
                <w:sz w:val="24"/>
              </w:rPr>
            </w:pPr>
            <w:r>
              <w:rPr>
                <w:rFonts w:ascii="宋体" w:hAnsi="宋体" w:cs="宋体" w:hint="eastAsia"/>
                <w:sz w:val="24"/>
              </w:rPr>
              <w:t>截止时点：</w:t>
            </w:r>
            <w:r>
              <w:rPr>
                <w:rFonts w:ascii="宋体" w:hAnsi="宋体" w:cs="宋体" w:hint="eastAsia"/>
                <w:kern w:val="0"/>
                <w:sz w:val="24"/>
              </w:rPr>
              <w:t>首次响应文件提交截止时间以后</w:t>
            </w:r>
            <w:r>
              <w:rPr>
                <w:rFonts w:ascii="宋体" w:hAnsi="宋体" w:cs="宋体" w:hint="eastAsia"/>
                <w:sz w:val="24"/>
              </w:rPr>
              <w:t>、资格性检查阶段采购人或采购代理机构的实际查询时间为准；</w:t>
            </w:r>
          </w:p>
          <w:p w14:paraId="1E29DE11" w14:textId="77777777" w:rsidR="00230AA8" w:rsidRDefault="00000000">
            <w:pPr>
              <w:tabs>
                <w:tab w:val="left" w:pos="900"/>
                <w:tab w:val="left" w:pos="1980"/>
              </w:tabs>
              <w:wordWrap w:val="0"/>
              <w:snapToGrid w:val="0"/>
              <w:ind w:firstLineChars="100" w:firstLine="24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信用信息查询记录和证据留存具体方式：查询结果网页打印页作为查询记录和证据，与其他竞争性磋商文件一并保存；</w:t>
            </w:r>
          </w:p>
          <w:p w14:paraId="4739001A"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信用信息的使用原则：经认定的被列入失信被执行人、重大税收违法案件当事人名单、政府采购严重违法失信行为记录名单的供应商，其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531" w:type="pct"/>
            <w:vAlign w:val="center"/>
          </w:tcPr>
          <w:p w14:paraId="70C5BBAF"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无须供应商提供，由采购人或采购代理机构查询。</w:t>
            </w:r>
          </w:p>
        </w:tc>
      </w:tr>
      <w:tr w:rsidR="00230AA8" w14:paraId="642ABDA4" w14:textId="77777777">
        <w:tc>
          <w:tcPr>
            <w:tcW w:w="429" w:type="pct"/>
            <w:vAlign w:val="center"/>
          </w:tcPr>
          <w:p w14:paraId="5693C796"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2</w:t>
            </w:r>
          </w:p>
        </w:tc>
        <w:tc>
          <w:tcPr>
            <w:tcW w:w="1230" w:type="pct"/>
            <w:vAlign w:val="center"/>
          </w:tcPr>
          <w:p w14:paraId="7E5CB61B"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落实政府采购政策需满足的资格要求</w:t>
            </w:r>
          </w:p>
        </w:tc>
        <w:tc>
          <w:tcPr>
            <w:tcW w:w="2810" w:type="pct"/>
            <w:vAlign w:val="center"/>
          </w:tcPr>
          <w:p w14:paraId="45C32A3C"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具体要求见第一章《采购邀请》</w:t>
            </w:r>
          </w:p>
        </w:tc>
        <w:tc>
          <w:tcPr>
            <w:tcW w:w="531" w:type="pct"/>
            <w:vAlign w:val="center"/>
          </w:tcPr>
          <w:p w14:paraId="6B382685" w14:textId="77777777" w:rsidR="00230AA8" w:rsidRDefault="00230AA8">
            <w:pPr>
              <w:tabs>
                <w:tab w:val="left" w:pos="1080"/>
              </w:tabs>
              <w:wordWrap w:val="0"/>
              <w:snapToGrid w:val="0"/>
              <w:jc w:val="left"/>
              <w:rPr>
                <w:rFonts w:ascii="宋体" w:hAnsi="宋体" w:cs="宋体" w:hint="eastAsia"/>
                <w:sz w:val="24"/>
              </w:rPr>
            </w:pPr>
          </w:p>
        </w:tc>
      </w:tr>
      <w:tr w:rsidR="00230AA8" w14:paraId="18CEAC6F" w14:textId="77777777">
        <w:tc>
          <w:tcPr>
            <w:tcW w:w="429" w:type="pct"/>
            <w:vAlign w:val="center"/>
          </w:tcPr>
          <w:p w14:paraId="56BA2A32"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2-1</w:t>
            </w:r>
          </w:p>
        </w:tc>
        <w:tc>
          <w:tcPr>
            <w:tcW w:w="1230" w:type="pct"/>
            <w:vAlign w:val="center"/>
          </w:tcPr>
          <w:p w14:paraId="3EF1B667"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中小企业声明函</w:t>
            </w:r>
          </w:p>
        </w:tc>
        <w:tc>
          <w:tcPr>
            <w:tcW w:w="2810" w:type="pct"/>
            <w:vAlign w:val="center"/>
          </w:tcPr>
          <w:p w14:paraId="59EF5905"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 xml:space="preserve">当本项目（包）涉及预留份额专门面向中小企业采购，提供如下资料： </w:t>
            </w:r>
          </w:p>
          <w:p w14:paraId="4E36F938"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1、供应商单独响应的，应提供中小企业声明函；如为监狱企业或残疾人福利性单位，不必提供中小企业声明函，但须按注1或注2要求提供证明材料。</w:t>
            </w:r>
          </w:p>
          <w:p w14:paraId="2E03C278"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148495D"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注</w:t>
            </w:r>
          </w:p>
          <w:p w14:paraId="2D335179"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1：监狱企业须提供由省级以上监狱管理局（北京市含教育矫治局）、戒毒管理局（含新疆生产建设兵团）出具的属于监狱企业的证明文件。</w:t>
            </w:r>
          </w:p>
          <w:p w14:paraId="24C95CE2"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2：残疾人福利性单位须按磋商文件要求提供《残疾人福利性单位声明函》。</w:t>
            </w:r>
          </w:p>
        </w:tc>
        <w:tc>
          <w:tcPr>
            <w:tcW w:w="531" w:type="pct"/>
            <w:vAlign w:val="center"/>
          </w:tcPr>
          <w:p w14:paraId="5BFD2058"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格式见《响应文件格式》</w:t>
            </w:r>
          </w:p>
        </w:tc>
      </w:tr>
      <w:tr w:rsidR="00230AA8" w14:paraId="025B12F2" w14:textId="77777777">
        <w:tc>
          <w:tcPr>
            <w:tcW w:w="429" w:type="pct"/>
            <w:vAlign w:val="center"/>
          </w:tcPr>
          <w:p w14:paraId="4BB9D758"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2-1-1</w:t>
            </w:r>
          </w:p>
        </w:tc>
        <w:tc>
          <w:tcPr>
            <w:tcW w:w="1230" w:type="pct"/>
            <w:vAlign w:val="center"/>
          </w:tcPr>
          <w:p w14:paraId="33872D93"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拟分包情况说明及分包意向协议（类型一）</w:t>
            </w:r>
          </w:p>
        </w:tc>
        <w:tc>
          <w:tcPr>
            <w:tcW w:w="2810" w:type="pct"/>
            <w:vAlign w:val="center"/>
          </w:tcPr>
          <w:p w14:paraId="63EC3BBD" w14:textId="77777777" w:rsidR="00230AA8" w:rsidRDefault="00000000">
            <w:pPr>
              <w:tabs>
                <w:tab w:val="left" w:pos="1080"/>
              </w:tabs>
              <w:wordWrap w:val="0"/>
              <w:snapToGrid w:val="0"/>
              <w:ind w:firstLineChars="100" w:firstLine="240"/>
              <w:jc w:val="left"/>
              <w:rPr>
                <w:rFonts w:ascii="宋体" w:hAnsi="宋体" w:cs="宋体" w:hint="eastAsia"/>
                <w:sz w:val="24"/>
              </w:rPr>
            </w:pPr>
            <w:r>
              <w:rPr>
                <w:rFonts w:ascii="宋体" w:hAnsi="宋体" w:cs="宋体" w:hint="eastAsia"/>
                <w:sz w:val="24"/>
              </w:rPr>
              <w:t>如本项目（包）要求通过分包措施预留部分采购份额面向中小企业采购、且供应商因落实政府采购政策拟进行分包的，必须提</w:t>
            </w:r>
            <w:r>
              <w:rPr>
                <w:rFonts w:ascii="宋体" w:hAnsi="宋体" w:cs="宋体" w:hint="eastAsia"/>
                <w:sz w:val="24"/>
              </w:rPr>
              <w:lastRenderedPageBreak/>
              <w:t>供；否则无须提供。</w:t>
            </w:r>
          </w:p>
          <w:p w14:paraId="78BCAB9B" w14:textId="77777777" w:rsidR="00230AA8" w:rsidRDefault="00000000">
            <w:pPr>
              <w:tabs>
                <w:tab w:val="left" w:pos="1080"/>
              </w:tabs>
              <w:wordWrap w:val="0"/>
              <w:snapToGrid w:val="0"/>
              <w:ind w:firstLineChars="100" w:firstLine="24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531" w:type="pct"/>
            <w:vAlign w:val="center"/>
          </w:tcPr>
          <w:p w14:paraId="7910535D"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lastRenderedPageBreak/>
              <w:t>格式见《响</w:t>
            </w:r>
            <w:r>
              <w:rPr>
                <w:rFonts w:ascii="宋体" w:hAnsi="宋体" w:cs="宋体" w:hint="eastAsia"/>
                <w:sz w:val="24"/>
              </w:rPr>
              <w:lastRenderedPageBreak/>
              <w:t>应文件格式》</w:t>
            </w:r>
          </w:p>
        </w:tc>
      </w:tr>
      <w:tr w:rsidR="00230AA8" w14:paraId="3B4E29F9" w14:textId="77777777">
        <w:tc>
          <w:tcPr>
            <w:tcW w:w="429" w:type="pct"/>
            <w:vAlign w:val="center"/>
          </w:tcPr>
          <w:p w14:paraId="7AF280A3"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lastRenderedPageBreak/>
              <w:t>2-2</w:t>
            </w:r>
          </w:p>
        </w:tc>
        <w:tc>
          <w:tcPr>
            <w:tcW w:w="1230" w:type="pct"/>
            <w:vAlign w:val="center"/>
          </w:tcPr>
          <w:p w14:paraId="443DEC4C"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其它落实政府采购政策的资格要求</w:t>
            </w:r>
          </w:p>
        </w:tc>
        <w:tc>
          <w:tcPr>
            <w:tcW w:w="2810" w:type="pct"/>
            <w:vAlign w:val="center"/>
          </w:tcPr>
          <w:p w14:paraId="169EEC90"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如有，见第一章《采购邀请》</w:t>
            </w:r>
          </w:p>
        </w:tc>
        <w:tc>
          <w:tcPr>
            <w:tcW w:w="531" w:type="pct"/>
            <w:vAlign w:val="center"/>
          </w:tcPr>
          <w:p w14:paraId="69E618B1"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提供证明文件的复印件</w:t>
            </w:r>
          </w:p>
        </w:tc>
      </w:tr>
      <w:tr w:rsidR="00230AA8" w14:paraId="79ECF210" w14:textId="77777777">
        <w:tc>
          <w:tcPr>
            <w:tcW w:w="429" w:type="pct"/>
            <w:vAlign w:val="center"/>
          </w:tcPr>
          <w:p w14:paraId="40AD0FF8"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3</w:t>
            </w:r>
          </w:p>
        </w:tc>
        <w:tc>
          <w:tcPr>
            <w:tcW w:w="1230" w:type="pct"/>
            <w:vAlign w:val="center"/>
          </w:tcPr>
          <w:p w14:paraId="4A4A871E"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本项目的特定资格要求</w:t>
            </w:r>
          </w:p>
        </w:tc>
        <w:tc>
          <w:tcPr>
            <w:tcW w:w="2810" w:type="pct"/>
            <w:vAlign w:val="center"/>
          </w:tcPr>
          <w:p w14:paraId="282E6490" w14:textId="77777777" w:rsidR="00230AA8" w:rsidRDefault="00000000">
            <w:pPr>
              <w:tabs>
                <w:tab w:val="left" w:pos="1080"/>
              </w:tabs>
              <w:wordWrap w:val="0"/>
              <w:snapToGrid w:val="0"/>
              <w:jc w:val="left"/>
              <w:rPr>
                <w:rFonts w:ascii="宋体" w:hAnsi="宋体" w:cs="宋体" w:hint="eastAsia"/>
                <w:sz w:val="24"/>
              </w:rPr>
            </w:pPr>
            <w:r>
              <w:rPr>
                <w:rFonts w:ascii="宋体" w:hAnsi="宋体" w:cs="宋体" w:hint="eastAsia"/>
                <w:sz w:val="24"/>
              </w:rPr>
              <w:t>如有，见第一章《采购邀请》</w:t>
            </w:r>
          </w:p>
        </w:tc>
        <w:tc>
          <w:tcPr>
            <w:tcW w:w="531" w:type="pct"/>
            <w:vAlign w:val="center"/>
          </w:tcPr>
          <w:p w14:paraId="16D4B9EA" w14:textId="77777777" w:rsidR="00230AA8" w:rsidRDefault="00230AA8">
            <w:pPr>
              <w:tabs>
                <w:tab w:val="left" w:pos="1080"/>
              </w:tabs>
              <w:wordWrap w:val="0"/>
              <w:snapToGrid w:val="0"/>
              <w:jc w:val="left"/>
              <w:rPr>
                <w:rFonts w:ascii="宋体" w:hAnsi="宋体" w:cs="宋体" w:hint="eastAsia"/>
                <w:sz w:val="24"/>
              </w:rPr>
            </w:pPr>
          </w:p>
        </w:tc>
      </w:tr>
      <w:tr w:rsidR="00230AA8" w14:paraId="0BF3511E" w14:textId="77777777">
        <w:tc>
          <w:tcPr>
            <w:tcW w:w="429" w:type="pct"/>
            <w:vAlign w:val="center"/>
          </w:tcPr>
          <w:p w14:paraId="120F4886"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3-1</w:t>
            </w:r>
          </w:p>
        </w:tc>
        <w:tc>
          <w:tcPr>
            <w:tcW w:w="1230" w:type="pct"/>
            <w:vAlign w:val="center"/>
          </w:tcPr>
          <w:p w14:paraId="6F5E0821"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是否接受联合体</w:t>
            </w:r>
          </w:p>
        </w:tc>
        <w:tc>
          <w:tcPr>
            <w:tcW w:w="2810" w:type="pct"/>
            <w:vAlign w:val="center"/>
          </w:tcPr>
          <w:p w14:paraId="056AD6D3"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EC00171"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2、联合体各成员单位均须提供本表中序号1-1、1-2的证明文件。</w:t>
            </w:r>
          </w:p>
          <w:p w14:paraId="57042D02"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3、本表序号3-2项规定的其他特定资格要求中的每一小项要求，联合体各方中至少应当有一方符合本表中其他资格要求并提供证明文件。</w:t>
            </w:r>
          </w:p>
          <w:p w14:paraId="563F815D"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5D52AC3E"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47A6B019"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响应无效</w:t>
            </w:r>
            <w:r>
              <w:rPr>
                <w:rFonts w:ascii="宋体" w:hAnsi="宋体" w:cs="宋体" w:hint="eastAsia"/>
                <w:sz w:val="24"/>
              </w:rPr>
              <w:t>。</w:t>
            </w:r>
          </w:p>
          <w:p w14:paraId="60BE864C" w14:textId="77777777" w:rsidR="00230AA8" w:rsidRDefault="00000000">
            <w:pPr>
              <w:tabs>
                <w:tab w:val="left" w:pos="1080"/>
              </w:tabs>
              <w:wordWrap w:val="0"/>
              <w:snapToGrid w:val="0"/>
              <w:ind w:firstLineChars="100" w:firstLine="240"/>
              <w:rPr>
                <w:rFonts w:ascii="宋体" w:hAnsi="宋体" w:cs="宋体" w:hint="eastAsia"/>
                <w:sz w:val="24"/>
              </w:rPr>
            </w:pPr>
            <w:r>
              <w:rPr>
                <w:rFonts w:ascii="宋体" w:hAnsi="宋体" w:cs="宋体" w:hint="eastAsia"/>
                <w:sz w:val="24"/>
              </w:rPr>
              <w:t xml:space="preserve">7、本项目不接受联合体响应时，供应商不得为联合体。 </w:t>
            </w:r>
          </w:p>
        </w:tc>
        <w:tc>
          <w:tcPr>
            <w:tcW w:w="531" w:type="pct"/>
            <w:vAlign w:val="center"/>
          </w:tcPr>
          <w:p w14:paraId="0832FBF0"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提供《联合协议》原件，</w:t>
            </w:r>
          </w:p>
          <w:p w14:paraId="26F7D000"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格式见《响应文件格式》</w:t>
            </w:r>
          </w:p>
        </w:tc>
      </w:tr>
      <w:tr w:rsidR="00230AA8" w14:paraId="62C455A9" w14:textId="77777777">
        <w:tc>
          <w:tcPr>
            <w:tcW w:w="429" w:type="pct"/>
            <w:vAlign w:val="center"/>
          </w:tcPr>
          <w:p w14:paraId="107B9975"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3-2</w:t>
            </w:r>
          </w:p>
        </w:tc>
        <w:tc>
          <w:tcPr>
            <w:tcW w:w="1230" w:type="pct"/>
            <w:vAlign w:val="center"/>
          </w:tcPr>
          <w:p w14:paraId="70BAE1C3"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其他特定资格要求</w:t>
            </w:r>
          </w:p>
        </w:tc>
        <w:tc>
          <w:tcPr>
            <w:tcW w:w="2810" w:type="pct"/>
            <w:vAlign w:val="center"/>
          </w:tcPr>
          <w:p w14:paraId="4C73E1E3"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如有，见第一章《采购邀请》</w:t>
            </w:r>
          </w:p>
        </w:tc>
        <w:tc>
          <w:tcPr>
            <w:tcW w:w="531" w:type="pct"/>
            <w:vAlign w:val="center"/>
          </w:tcPr>
          <w:p w14:paraId="14AD989C"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t>提供证明文件的复印件</w:t>
            </w:r>
          </w:p>
        </w:tc>
      </w:tr>
      <w:tr w:rsidR="00230AA8" w14:paraId="47918D4D" w14:textId="77777777">
        <w:tc>
          <w:tcPr>
            <w:tcW w:w="429" w:type="pct"/>
            <w:vAlign w:val="center"/>
          </w:tcPr>
          <w:p w14:paraId="21172F0E" w14:textId="77777777" w:rsidR="00230AA8" w:rsidRDefault="00000000">
            <w:pPr>
              <w:tabs>
                <w:tab w:val="left" w:pos="1080"/>
              </w:tabs>
              <w:wordWrap w:val="0"/>
              <w:snapToGrid w:val="0"/>
              <w:jc w:val="center"/>
              <w:rPr>
                <w:rFonts w:ascii="宋体" w:hAnsi="宋体" w:cs="宋体" w:hint="eastAsia"/>
                <w:sz w:val="24"/>
              </w:rPr>
            </w:pPr>
            <w:r>
              <w:rPr>
                <w:rFonts w:ascii="宋体" w:hAnsi="宋体" w:cs="宋体" w:hint="eastAsia"/>
                <w:sz w:val="24"/>
              </w:rPr>
              <w:t>4</w:t>
            </w:r>
          </w:p>
        </w:tc>
        <w:tc>
          <w:tcPr>
            <w:tcW w:w="1230" w:type="pct"/>
            <w:vAlign w:val="center"/>
          </w:tcPr>
          <w:p w14:paraId="1174ECD4"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kern w:val="0"/>
                <w:sz w:val="24"/>
              </w:rPr>
              <w:t>磋商保证金</w:t>
            </w:r>
          </w:p>
        </w:tc>
        <w:tc>
          <w:tcPr>
            <w:tcW w:w="2810" w:type="pct"/>
            <w:vAlign w:val="center"/>
          </w:tcPr>
          <w:p w14:paraId="4DAE3218"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kern w:val="0"/>
                <w:sz w:val="24"/>
              </w:rPr>
              <w:t>按照竞争性磋商文件的要求提交磋商保证</w:t>
            </w:r>
            <w:r>
              <w:rPr>
                <w:rFonts w:ascii="宋体" w:hAnsi="宋体" w:cs="宋体" w:hint="eastAsia"/>
                <w:kern w:val="0"/>
                <w:sz w:val="24"/>
              </w:rPr>
              <w:lastRenderedPageBreak/>
              <w:t>金。</w:t>
            </w:r>
          </w:p>
        </w:tc>
        <w:tc>
          <w:tcPr>
            <w:tcW w:w="531" w:type="pct"/>
            <w:vAlign w:val="center"/>
          </w:tcPr>
          <w:p w14:paraId="2EC49B96" w14:textId="77777777" w:rsidR="00230AA8" w:rsidRDefault="00000000">
            <w:pPr>
              <w:tabs>
                <w:tab w:val="left" w:pos="1080"/>
              </w:tabs>
              <w:wordWrap w:val="0"/>
              <w:snapToGrid w:val="0"/>
              <w:rPr>
                <w:rFonts w:ascii="宋体" w:hAnsi="宋体" w:cs="宋体" w:hint="eastAsia"/>
                <w:sz w:val="24"/>
              </w:rPr>
            </w:pPr>
            <w:r>
              <w:rPr>
                <w:rFonts w:ascii="宋体" w:hAnsi="宋体" w:cs="宋体" w:hint="eastAsia"/>
                <w:sz w:val="24"/>
              </w:rPr>
              <w:lastRenderedPageBreak/>
              <w:t>提供</w:t>
            </w:r>
            <w:r>
              <w:rPr>
                <w:rFonts w:ascii="宋体" w:hAnsi="宋体" w:cs="宋体" w:hint="eastAsia"/>
                <w:sz w:val="24"/>
              </w:rPr>
              <w:lastRenderedPageBreak/>
              <w:t>证明文件的复印件</w:t>
            </w:r>
          </w:p>
        </w:tc>
      </w:tr>
    </w:tbl>
    <w:p w14:paraId="35E6AB93" w14:textId="77777777" w:rsidR="00230AA8" w:rsidRDefault="00000000">
      <w:pPr>
        <w:widowControl/>
        <w:jc w:val="left"/>
        <w:rPr>
          <w:rFonts w:ascii="宋体" w:hAnsi="宋体" w:cs="宋体" w:hint="eastAsia"/>
          <w:sz w:val="24"/>
        </w:rPr>
      </w:pPr>
      <w:bookmarkStart w:id="760" w:name="_Hlt487972895"/>
      <w:bookmarkEnd w:id="760"/>
      <w:r>
        <w:rPr>
          <w:rFonts w:ascii="宋体" w:hAnsi="宋体" w:cs="宋体" w:hint="eastAsia"/>
          <w:sz w:val="24"/>
        </w:rPr>
        <w:lastRenderedPageBreak/>
        <w:br w:type="page"/>
      </w:r>
    </w:p>
    <w:p w14:paraId="6D50EFC1"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1.4《符合性审查要求》见下表</w:t>
      </w:r>
    </w:p>
    <w:p w14:paraId="550AB8A5" w14:textId="77777777" w:rsidR="00230AA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078"/>
        <w:gridCol w:w="4446"/>
        <w:gridCol w:w="1517"/>
      </w:tblGrid>
      <w:tr w:rsidR="00230AA8" w14:paraId="7890FB0E" w14:textId="77777777">
        <w:trPr>
          <w:jc w:val="center"/>
        </w:trPr>
        <w:tc>
          <w:tcPr>
            <w:tcW w:w="368" w:type="pct"/>
            <w:shd w:val="clear" w:color="000000" w:fill="FFFFFF"/>
            <w:vAlign w:val="center"/>
          </w:tcPr>
          <w:p w14:paraId="175A83C3" w14:textId="77777777" w:rsidR="00230AA8"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1197" w:type="pct"/>
            <w:shd w:val="clear" w:color="000000" w:fill="FFFFFF"/>
            <w:vAlign w:val="center"/>
          </w:tcPr>
          <w:p w14:paraId="067D7FF3" w14:textId="77777777" w:rsidR="00230AA8" w:rsidRDefault="00000000">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因素</w:t>
            </w:r>
          </w:p>
        </w:tc>
        <w:tc>
          <w:tcPr>
            <w:tcW w:w="2561" w:type="pct"/>
            <w:shd w:val="clear" w:color="000000" w:fill="FFFFFF"/>
            <w:vAlign w:val="center"/>
          </w:tcPr>
          <w:p w14:paraId="17A231EC" w14:textId="77777777" w:rsidR="00230AA8" w:rsidRDefault="00000000">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内容</w:t>
            </w:r>
          </w:p>
        </w:tc>
        <w:tc>
          <w:tcPr>
            <w:tcW w:w="874" w:type="pct"/>
            <w:shd w:val="clear" w:color="000000" w:fill="FFFFFF"/>
            <w:vAlign w:val="center"/>
          </w:tcPr>
          <w:p w14:paraId="4461D764" w14:textId="77777777" w:rsidR="00230AA8" w:rsidRDefault="00000000">
            <w:pPr>
              <w:widowControl/>
              <w:jc w:val="center"/>
              <w:rPr>
                <w:rFonts w:ascii="宋体" w:hAnsi="宋体" w:cs="宋体" w:hint="eastAsia"/>
                <w:b/>
                <w:kern w:val="0"/>
                <w:sz w:val="24"/>
              </w:rPr>
            </w:pPr>
            <w:r>
              <w:rPr>
                <w:rFonts w:ascii="宋体" w:hAnsi="宋体" w:cs="宋体" w:hint="eastAsia"/>
                <w:b/>
                <w:kern w:val="0"/>
                <w:sz w:val="24"/>
              </w:rPr>
              <w:t>是否允许澄清、说明或者更正</w:t>
            </w:r>
          </w:p>
        </w:tc>
      </w:tr>
      <w:tr w:rsidR="00230AA8" w14:paraId="0C7A57EA" w14:textId="77777777">
        <w:trPr>
          <w:jc w:val="center"/>
        </w:trPr>
        <w:tc>
          <w:tcPr>
            <w:tcW w:w="368" w:type="pct"/>
            <w:shd w:val="clear" w:color="000000" w:fill="FFFFFF"/>
            <w:vAlign w:val="center"/>
          </w:tcPr>
          <w:p w14:paraId="6CFC3F38"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197" w:type="pct"/>
            <w:shd w:val="clear" w:color="000000" w:fill="FFFFFF"/>
            <w:vAlign w:val="center"/>
          </w:tcPr>
          <w:p w14:paraId="2412405B"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法定代表人（单位负责人）身份证明</w:t>
            </w:r>
          </w:p>
        </w:tc>
        <w:tc>
          <w:tcPr>
            <w:tcW w:w="2561" w:type="pct"/>
            <w:shd w:val="clear" w:color="000000" w:fill="FFFFFF"/>
            <w:vAlign w:val="center"/>
          </w:tcPr>
          <w:p w14:paraId="6B3BA405"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6A104029"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230AA8" w14:paraId="1699E9B2" w14:textId="77777777">
        <w:trPr>
          <w:jc w:val="center"/>
        </w:trPr>
        <w:tc>
          <w:tcPr>
            <w:tcW w:w="368" w:type="pct"/>
            <w:shd w:val="clear" w:color="000000" w:fill="FFFFFF"/>
            <w:vAlign w:val="center"/>
          </w:tcPr>
          <w:p w14:paraId="4C8B5884"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1197" w:type="pct"/>
            <w:shd w:val="clear" w:color="000000" w:fill="FFFFFF"/>
            <w:vAlign w:val="center"/>
          </w:tcPr>
          <w:p w14:paraId="18CF95C0"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授权委托书</w:t>
            </w:r>
          </w:p>
        </w:tc>
        <w:tc>
          <w:tcPr>
            <w:tcW w:w="2561" w:type="pct"/>
            <w:shd w:val="clear" w:color="000000" w:fill="FFFFFF"/>
            <w:vAlign w:val="center"/>
          </w:tcPr>
          <w:p w14:paraId="6EB09966"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07F9D62B"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230AA8" w14:paraId="63BE8EFD" w14:textId="77777777">
        <w:trPr>
          <w:jc w:val="center"/>
        </w:trPr>
        <w:tc>
          <w:tcPr>
            <w:tcW w:w="368" w:type="pct"/>
            <w:shd w:val="clear" w:color="000000" w:fill="FFFFFF"/>
            <w:vAlign w:val="center"/>
          </w:tcPr>
          <w:p w14:paraId="29A6FC60"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1197" w:type="pct"/>
            <w:shd w:val="clear" w:color="000000" w:fill="FFFFFF"/>
            <w:vAlign w:val="center"/>
          </w:tcPr>
          <w:p w14:paraId="062CB6E3"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响应有效期</w:t>
            </w:r>
          </w:p>
        </w:tc>
        <w:tc>
          <w:tcPr>
            <w:tcW w:w="2561" w:type="pct"/>
            <w:shd w:val="clear" w:color="000000" w:fill="FFFFFF"/>
            <w:vAlign w:val="center"/>
          </w:tcPr>
          <w:p w14:paraId="7C70C4EE"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响应文件中承诺的响应有效期满足竞争性磋商文件中载明的响应有效期的；</w:t>
            </w:r>
          </w:p>
        </w:tc>
        <w:tc>
          <w:tcPr>
            <w:tcW w:w="874" w:type="pct"/>
            <w:shd w:val="clear" w:color="000000" w:fill="FFFFFF"/>
            <w:vAlign w:val="center"/>
          </w:tcPr>
          <w:p w14:paraId="0D3FCD95"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230AA8" w14:paraId="2C37068A" w14:textId="77777777">
        <w:trPr>
          <w:jc w:val="center"/>
        </w:trPr>
        <w:tc>
          <w:tcPr>
            <w:tcW w:w="368" w:type="pct"/>
            <w:shd w:val="clear" w:color="000000" w:fill="FFFFFF"/>
            <w:vAlign w:val="center"/>
          </w:tcPr>
          <w:p w14:paraId="20807327"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1197" w:type="pct"/>
            <w:shd w:val="clear" w:color="000000" w:fill="FFFFFF"/>
            <w:vAlign w:val="center"/>
          </w:tcPr>
          <w:p w14:paraId="7ACE6094"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签署、盖章</w:t>
            </w:r>
          </w:p>
        </w:tc>
        <w:tc>
          <w:tcPr>
            <w:tcW w:w="2561" w:type="pct"/>
            <w:shd w:val="clear" w:color="000000" w:fill="FFFFFF"/>
            <w:vAlign w:val="center"/>
          </w:tcPr>
          <w:p w14:paraId="5A5BFD8F"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按照竞争性磋商文件要求签署、盖章的；</w:t>
            </w:r>
          </w:p>
        </w:tc>
        <w:tc>
          <w:tcPr>
            <w:tcW w:w="874" w:type="pct"/>
            <w:shd w:val="clear" w:color="000000" w:fill="FFFFFF"/>
            <w:vAlign w:val="center"/>
          </w:tcPr>
          <w:p w14:paraId="161B3117"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230AA8" w14:paraId="2963EC97" w14:textId="77777777">
        <w:trPr>
          <w:jc w:val="center"/>
        </w:trPr>
        <w:tc>
          <w:tcPr>
            <w:tcW w:w="368" w:type="pct"/>
            <w:shd w:val="clear" w:color="000000" w:fill="FFFFFF"/>
            <w:vAlign w:val="center"/>
          </w:tcPr>
          <w:p w14:paraId="5602A509"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1197" w:type="pct"/>
            <w:shd w:val="clear" w:color="000000" w:fill="FFFFFF"/>
            <w:vAlign w:val="center"/>
          </w:tcPr>
          <w:p w14:paraId="3E82405B"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实质性格式</w:t>
            </w:r>
          </w:p>
        </w:tc>
        <w:tc>
          <w:tcPr>
            <w:tcW w:w="2561" w:type="pct"/>
            <w:shd w:val="clear" w:color="000000" w:fill="FFFFFF"/>
            <w:vAlign w:val="center"/>
          </w:tcPr>
          <w:p w14:paraId="25EBC717"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标记为“实质性格式”的文件均按竞争性磋商文件要求提供；</w:t>
            </w:r>
          </w:p>
        </w:tc>
        <w:tc>
          <w:tcPr>
            <w:tcW w:w="874" w:type="pct"/>
            <w:shd w:val="clear" w:color="000000" w:fill="FFFFFF"/>
            <w:vAlign w:val="center"/>
          </w:tcPr>
          <w:p w14:paraId="614183A3"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230AA8" w14:paraId="4D2BEDB5" w14:textId="77777777">
        <w:trPr>
          <w:jc w:val="center"/>
        </w:trPr>
        <w:tc>
          <w:tcPr>
            <w:tcW w:w="368" w:type="pct"/>
            <w:shd w:val="clear" w:color="000000" w:fill="FFFFFF"/>
            <w:vAlign w:val="center"/>
          </w:tcPr>
          <w:p w14:paraId="797837AA"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1197" w:type="pct"/>
            <w:shd w:val="clear" w:color="000000" w:fill="FFFFFF"/>
            <w:vAlign w:val="center"/>
          </w:tcPr>
          <w:p w14:paraId="13FC7AA8"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报价合理性</w:t>
            </w:r>
          </w:p>
        </w:tc>
        <w:tc>
          <w:tcPr>
            <w:tcW w:w="2561" w:type="pct"/>
            <w:shd w:val="clear" w:color="000000" w:fill="FFFFFF"/>
            <w:vAlign w:val="center"/>
          </w:tcPr>
          <w:p w14:paraId="57FA4949"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37DA4F96"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应磋商小组要求在规定时间内证明其报价合理性。</w:t>
            </w:r>
          </w:p>
        </w:tc>
      </w:tr>
      <w:tr w:rsidR="00230AA8" w14:paraId="7CA9C8B1" w14:textId="77777777">
        <w:trPr>
          <w:jc w:val="center"/>
        </w:trPr>
        <w:tc>
          <w:tcPr>
            <w:tcW w:w="368" w:type="pct"/>
            <w:shd w:val="clear" w:color="000000" w:fill="FFFFFF"/>
            <w:vAlign w:val="center"/>
          </w:tcPr>
          <w:p w14:paraId="294B05C8"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1197" w:type="pct"/>
            <w:shd w:val="clear" w:color="000000" w:fill="FFFFFF"/>
            <w:vAlign w:val="center"/>
          </w:tcPr>
          <w:p w14:paraId="3E299901"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公平竞争</w:t>
            </w:r>
          </w:p>
        </w:tc>
        <w:tc>
          <w:tcPr>
            <w:tcW w:w="2561" w:type="pct"/>
            <w:shd w:val="clear" w:color="000000" w:fill="FFFFFF"/>
            <w:vAlign w:val="center"/>
          </w:tcPr>
          <w:p w14:paraId="5CDFA2EA"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0A79C5E6"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230AA8" w14:paraId="10D363CE" w14:textId="77777777">
        <w:trPr>
          <w:jc w:val="center"/>
        </w:trPr>
        <w:tc>
          <w:tcPr>
            <w:tcW w:w="368" w:type="pct"/>
            <w:shd w:val="clear" w:color="000000" w:fill="FFFFFF"/>
            <w:vAlign w:val="center"/>
          </w:tcPr>
          <w:p w14:paraId="18851ABA"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1197" w:type="pct"/>
            <w:shd w:val="clear" w:color="000000" w:fill="FFFFFF"/>
            <w:vAlign w:val="center"/>
          </w:tcPr>
          <w:p w14:paraId="455EFEC1"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附加条件</w:t>
            </w:r>
          </w:p>
        </w:tc>
        <w:tc>
          <w:tcPr>
            <w:tcW w:w="2561" w:type="pct"/>
            <w:shd w:val="clear" w:color="000000" w:fill="FFFFFF"/>
            <w:vAlign w:val="center"/>
          </w:tcPr>
          <w:p w14:paraId="685FF9E4"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响应文件未含有采购人不能接受的附加条件的；</w:t>
            </w:r>
          </w:p>
        </w:tc>
        <w:tc>
          <w:tcPr>
            <w:tcW w:w="874" w:type="pct"/>
            <w:shd w:val="clear" w:color="000000" w:fill="FFFFFF"/>
            <w:vAlign w:val="center"/>
          </w:tcPr>
          <w:p w14:paraId="4502A07B"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r w:rsidR="00230AA8" w14:paraId="71BFA9F3" w14:textId="77777777">
        <w:trPr>
          <w:jc w:val="center"/>
        </w:trPr>
        <w:tc>
          <w:tcPr>
            <w:tcW w:w="368" w:type="pct"/>
            <w:shd w:val="clear" w:color="000000" w:fill="FFFFFF"/>
            <w:vAlign w:val="center"/>
          </w:tcPr>
          <w:p w14:paraId="18A89680"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1197" w:type="pct"/>
            <w:shd w:val="clear" w:color="000000" w:fill="FFFFFF"/>
            <w:vAlign w:val="center"/>
          </w:tcPr>
          <w:p w14:paraId="16A27CFA"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其他无效情形</w:t>
            </w:r>
          </w:p>
        </w:tc>
        <w:tc>
          <w:tcPr>
            <w:tcW w:w="2561" w:type="pct"/>
            <w:shd w:val="clear" w:color="000000" w:fill="FFFFFF"/>
            <w:vAlign w:val="center"/>
          </w:tcPr>
          <w:p w14:paraId="72A13971" w14:textId="77777777" w:rsidR="00230AA8" w:rsidRDefault="00000000">
            <w:pPr>
              <w:widowControl/>
              <w:jc w:val="left"/>
              <w:rPr>
                <w:rFonts w:ascii="宋体" w:hAnsi="宋体" w:cs="宋体" w:hint="eastAsia"/>
                <w:kern w:val="0"/>
                <w:sz w:val="24"/>
              </w:rPr>
            </w:pPr>
            <w:r>
              <w:rPr>
                <w:rFonts w:ascii="宋体" w:hAnsi="宋体" w:cs="宋体" w:hint="eastAsia"/>
                <w:kern w:val="0"/>
                <w:sz w:val="24"/>
              </w:rPr>
              <w:t>供应商、响应文件不存在不符合法律、法规和竞争性磋商文件规定的其他无效情形。</w:t>
            </w:r>
          </w:p>
        </w:tc>
        <w:tc>
          <w:tcPr>
            <w:tcW w:w="874" w:type="pct"/>
            <w:shd w:val="clear" w:color="000000" w:fill="FFFFFF"/>
            <w:vAlign w:val="center"/>
          </w:tcPr>
          <w:p w14:paraId="2E258DDA" w14:textId="77777777" w:rsidR="00230AA8" w:rsidRDefault="00000000">
            <w:pPr>
              <w:widowControl/>
              <w:jc w:val="center"/>
              <w:rPr>
                <w:rFonts w:ascii="宋体" w:hAnsi="宋体" w:cs="宋体" w:hint="eastAsia"/>
                <w:kern w:val="0"/>
                <w:sz w:val="24"/>
              </w:rPr>
            </w:pPr>
            <w:r>
              <w:rPr>
                <w:rFonts w:ascii="宋体" w:hAnsi="宋体" w:cs="宋体" w:hint="eastAsia"/>
                <w:kern w:val="0"/>
                <w:sz w:val="24"/>
              </w:rPr>
              <w:t>否</w:t>
            </w:r>
          </w:p>
        </w:tc>
      </w:tr>
    </w:tbl>
    <w:p w14:paraId="60E7D399" w14:textId="77777777" w:rsidR="00230AA8" w:rsidRDefault="00000000">
      <w:pPr>
        <w:pStyle w:val="32"/>
        <w:ind w:firstLineChars="200" w:firstLine="482"/>
        <w:rPr>
          <w:rFonts w:hAnsi="宋体" w:cs="宋体" w:hint="eastAsia"/>
          <w:szCs w:val="24"/>
          <w:u w:val="none"/>
        </w:rPr>
      </w:pPr>
      <w:bookmarkStart w:id="761" w:name="_Toc9499"/>
      <w:bookmarkStart w:id="762" w:name="_Toc7013"/>
      <w:bookmarkStart w:id="763" w:name="_Toc155268262"/>
      <w:r>
        <w:rPr>
          <w:rFonts w:hAnsi="宋体" w:cs="宋体" w:hint="eastAsia"/>
          <w:szCs w:val="24"/>
          <w:u w:val="none"/>
        </w:rPr>
        <w:t>2.磋商、响应文件有关事项的澄清、说明或者更正和最后报价</w:t>
      </w:r>
      <w:bookmarkEnd w:id="761"/>
      <w:bookmarkEnd w:id="762"/>
      <w:bookmarkEnd w:id="763"/>
    </w:p>
    <w:p w14:paraId="38AD8C65"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2.1磋商小组所有成员应当集中与单一供应商分别进行磋商，并给予所有参加磋商的供应商平等的磋商机会。</w:t>
      </w:r>
    </w:p>
    <w:p w14:paraId="74EFC32C"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2D1F6FF0" w14:textId="77777777" w:rsidR="00230AA8" w:rsidRDefault="00000000">
      <w:pPr>
        <w:tabs>
          <w:tab w:val="left" w:pos="1080"/>
          <w:tab w:val="left" w:pos="1872"/>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2.3对磋商文件作出的实质性变动是磋商文件的有效组成部分，磋商小组应当及时以书面形式同时通知所有参加磋商的供应商。</w:t>
      </w:r>
    </w:p>
    <w:p w14:paraId="2A1614E5" w14:textId="77777777" w:rsidR="00230AA8" w:rsidRDefault="00000000">
      <w:pPr>
        <w:tabs>
          <w:tab w:val="left" w:pos="1080"/>
          <w:tab w:val="left" w:pos="1872"/>
        </w:tabs>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2.4供应商应当按照磋商文件的变动情况和磋商小组的要求重新提交响应文</w:t>
      </w:r>
      <w:r>
        <w:rPr>
          <w:rFonts w:ascii="宋体" w:hAnsi="宋体" w:cs="宋体" w:hint="eastAsia"/>
          <w:kern w:val="0"/>
          <w:sz w:val="24"/>
        </w:rPr>
        <w:lastRenderedPageBreak/>
        <w:t>件，并由其法定代表人或授权代表签字或者加盖公章。由授权代表签字的，应当附授权委托书。供应商为自然人的，应当由本人签字并附身份证明。</w:t>
      </w:r>
    </w:p>
    <w:p w14:paraId="2C2C4C57"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2.5响应文件的澄清、说明或者更正：</w:t>
      </w:r>
    </w:p>
    <w:p w14:paraId="3A797375"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604F1EC7"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565C98E0" w14:textId="77777777" w:rsidR="00230AA8"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961A863"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2.6磋商结束后，磋商小组将要求所有实质性响应的供应商在规定时间内提交最后报价。最后报价时间为磋商小组指定的时间，具体时间根据磋商进度另行通知。</w:t>
      </w:r>
    </w:p>
    <w:p w14:paraId="72859DBA"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B00D884"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2.8最后报价是供应商响应文件的有效组成部分。</w:t>
      </w:r>
    </w:p>
    <w:p w14:paraId="3A7F01D1"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2.9已提交响应文件的供应商，在提交最后报价之前，可以根据磋商情况退出磋商。</w:t>
      </w:r>
    </w:p>
    <w:p w14:paraId="35757BCE" w14:textId="77777777" w:rsidR="00230AA8" w:rsidRDefault="00000000">
      <w:pPr>
        <w:pStyle w:val="32"/>
        <w:ind w:firstLineChars="200" w:firstLine="482"/>
        <w:rPr>
          <w:rFonts w:hAnsi="宋体" w:cs="宋体" w:hint="eastAsia"/>
          <w:szCs w:val="24"/>
          <w:u w:val="none"/>
        </w:rPr>
      </w:pPr>
      <w:bookmarkStart w:id="764" w:name="_Toc28573"/>
      <w:bookmarkStart w:id="765" w:name="_Toc1586"/>
      <w:bookmarkStart w:id="766" w:name="_Toc155268263"/>
      <w:r>
        <w:rPr>
          <w:rFonts w:hAnsi="宋体" w:cs="宋体" w:hint="eastAsia"/>
          <w:szCs w:val="24"/>
          <w:u w:val="none"/>
        </w:rPr>
        <w:t>3.最后报价的算术修正及政策调整</w:t>
      </w:r>
      <w:bookmarkEnd w:id="764"/>
      <w:bookmarkEnd w:id="765"/>
      <w:bookmarkEnd w:id="766"/>
    </w:p>
    <w:p w14:paraId="771B4F3F"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rPr>
        <w:t>响应无效</w:t>
      </w:r>
      <w:r>
        <w:rPr>
          <w:rFonts w:ascii="宋体" w:hAnsi="宋体" w:cs="宋体" w:hint="eastAsia"/>
          <w:sz w:val="24"/>
        </w:rPr>
        <w:t>。</w:t>
      </w:r>
    </w:p>
    <w:p w14:paraId="6DBC13AD"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3.2最后报价出现前后不一致的，按照下列规定修正：</w:t>
      </w:r>
    </w:p>
    <w:p w14:paraId="634BD459" w14:textId="77777777" w:rsidR="00230AA8" w:rsidRDefault="00000000">
      <w:pPr>
        <w:tabs>
          <w:tab w:val="left" w:pos="1080"/>
          <w:tab w:val="left" w:pos="1589"/>
          <w:tab w:val="left" w:pos="2035"/>
          <w:tab w:val="left" w:pos="2114"/>
        </w:tabs>
        <w:snapToGrid w:val="0"/>
        <w:spacing w:line="360" w:lineRule="auto"/>
        <w:ind w:firstLineChars="200" w:firstLine="480"/>
        <w:rPr>
          <w:rFonts w:ascii="宋体" w:hAnsi="宋体" w:cs="宋体" w:hint="eastAsia"/>
          <w:sz w:val="24"/>
        </w:rPr>
      </w:pPr>
      <w:r>
        <w:rPr>
          <w:rFonts w:ascii="宋体" w:hAnsi="宋体" w:cs="宋体" w:hint="eastAsia"/>
          <w:sz w:val="24"/>
        </w:rPr>
        <w:t>3.2.1竞争性磋商文件对于报价修正是否另有规定：</w:t>
      </w:r>
    </w:p>
    <w:p w14:paraId="6F1E47F3" w14:textId="77777777" w:rsidR="00230AA8" w:rsidRDefault="00000000">
      <w:pPr>
        <w:tabs>
          <w:tab w:val="left" w:pos="1080"/>
          <w:tab w:val="left" w:pos="1589"/>
          <w:tab w:val="left" w:pos="2035"/>
          <w:tab w:val="left" w:pos="2114"/>
        </w:tabs>
        <w:snapToGrid w:val="0"/>
        <w:spacing w:line="360" w:lineRule="auto"/>
        <w:ind w:firstLineChars="500" w:firstLine="1200"/>
        <w:rPr>
          <w:rFonts w:ascii="宋体" w:hAnsi="宋体" w:cs="宋体" w:hint="eastAsia"/>
          <w:sz w:val="24"/>
          <w:u w:val="single"/>
        </w:rPr>
      </w:pPr>
      <w:r>
        <w:rPr>
          <w:rFonts w:ascii="宋体" w:hAnsi="宋体" w:cs="宋体" w:hint="eastAsia"/>
          <w:sz w:val="24"/>
        </w:rPr>
        <w:sym w:font="Wingdings 2" w:char="00A3"/>
      </w:r>
      <w:r>
        <w:rPr>
          <w:rFonts w:ascii="宋体" w:hAnsi="宋体" w:cs="宋体" w:hint="eastAsia"/>
          <w:sz w:val="24"/>
        </w:rPr>
        <w:t>有，具体规定为：___________</w:t>
      </w:r>
    </w:p>
    <w:p w14:paraId="77BB2B83" w14:textId="77777777" w:rsidR="00230AA8" w:rsidRDefault="00000000">
      <w:pPr>
        <w:tabs>
          <w:tab w:val="left" w:pos="1080"/>
          <w:tab w:val="left" w:pos="1589"/>
          <w:tab w:val="left" w:pos="2035"/>
          <w:tab w:val="left" w:pos="2114"/>
        </w:tabs>
        <w:snapToGrid w:val="0"/>
        <w:spacing w:line="360" w:lineRule="auto"/>
        <w:ind w:firstLineChars="500" w:firstLine="1200"/>
        <w:rPr>
          <w:rFonts w:ascii="宋体" w:hAnsi="宋体" w:cs="宋体" w:hint="eastAsia"/>
          <w:sz w:val="24"/>
        </w:rPr>
      </w:pPr>
      <w:r>
        <w:rPr>
          <w:rFonts w:ascii="宋体" w:hAnsi="宋体" w:cs="宋体" w:hint="eastAsia"/>
          <w:sz w:val="24"/>
        </w:rPr>
        <w:t>■无，按下述3.2.2-3.2.5项规定修正。</w:t>
      </w:r>
    </w:p>
    <w:p w14:paraId="628132B4" w14:textId="77777777" w:rsidR="00230AA8" w:rsidRDefault="00000000">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3.2.2大写金额和小写金额不一致的，以大写金额为准；</w:t>
      </w:r>
    </w:p>
    <w:p w14:paraId="118315CF" w14:textId="77777777" w:rsidR="00230AA8" w:rsidRDefault="00000000">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3.2.3单价金额小数点或者百分比有明显错位的，以最后报价一览表的总价为准，并修改单价；</w:t>
      </w:r>
    </w:p>
    <w:p w14:paraId="6CE867AF" w14:textId="77777777" w:rsidR="00230AA8" w:rsidRDefault="00000000">
      <w:pPr>
        <w:tabs>
          <w:tab w:val="left" w:pos="2035"/>
          <w:tab w:val="left" w:pos="2114"/>
          <w:tab w:val="left" w:pos="2977"/>
        </w:tabs>
        <w:snapToGrid w:val="0"/>
        <w:spacing w:line="360" w:lineRule="auto"/>
        <w:ind w:firstLineChars="200" w:firstLine="480"/>
        <w:rPr>
          <w:rFonts w:ascii="宋体" w:hAnsi="宋体" w:cs="宋体" w:hint="eastAsia"/>
          <w:sz w:val="24"/>
        </w:rPr>
      </w:pPr>
      <w:r>
        <w:rPr>
          <w:rFonts w:ascii="宋体" w:hAnsi="宋体" w:cs="宋体" w:hint="eastAsia"/>
          <w:sz w:val="24"/>
        </w:rPr>
        <w:t>3.2.4总价金额与按单价汇总金额不一致的，以单价金额计算结果为准。</w:t>
      </w:r>
    </w:p>
    <w:p w14:paraId="2ADE9B56" w14:textId="77777777" w:rsidR="00230AA8" w:rsidRDefault="00000000">
      <w:pPr>
        <w:tabs>
          <w:tab w:val="left" w:pos="1080"/>
          <w:tab w:val="left" w:pos="1589"/>
          <w:tab w:val="left" w:pos="2035"/>
          <w:tab w:val="left" w:pos="2114"/>
        </w:tabs>
        <w:snapToGrid w:val="0"/>
        <w:spacing w:line="360" w:lineRule="auto"/>
        <w:ind w:firstLineChars="200" w:firstLine="480"/>
        <w:rPr>
          <w:rFonts w:ascii="宋体" w:hAnsi="宋体" w:cs="宋体" w:hint="eastAsia"/>
          <w:sz w:val="24"/>
        </w:rPr>
      </w:pPr>
      <w:r>
        <w:rPr>
          <w:rFonts w:ascii="宋体" w:hAnsi="宋体" w:cs="宋体" w:hint="eastAsia"/>
          <w:sz w:val="24"/>
        </w:rPr>
        <w:t>3.2.5同时出现两种以上不一致的，按照前款规定的顺序修正。修正后的报价经供应商书面确认后产生约束力，供应商不确认的，</w:t>
      </w:r>
      <w:r>
        <w:rPr>
          <w:rFonts w:ascii="宋体" w:hAnsi="宋体" w:cs="宋体" w:hint="eastAsia"/>
          <w:b/>
          <w:sz w:val="24"/>
        </w:rPr>
        <w:t>其响应无效</w:t>
      </w:r>
      <w:r>
        <w:rPr>
          <w:rFonts w:ascii="宋体" w:hAnsi="宋体" w:cs="宋体" w:hint="eastAsia"/>
          <w:sz w:val="24"/>
        </w:rPr>
        <w:t>。</w:t>
      </w:r>
    </w:p>
    <w:p w14:paraId="38FA0856"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3.3落实政府采购政策的价格调整：只有符合第二章《供应商须知》4.2条规定情形的，可以享受中小企业扶持政策，用扣除后的价格参加评审；否则，评审时价格不予扣除。</w:t>
      </w:r>
    </w:p>
    <w:p w14:paraId="6B1E99C4" w14:textId="77777777" w:rsidR="00230AA8" w:rsidRDefault="00000000">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3.3.1对于未预留份额专门面向中小企业采购的采购项目，以及预留份额项目中的非预留部分采购包，对小微企业报价给予</w:t>
      </w:r>
      <w:r>
        <w:rPr>
          <w:rFonts w:ascii="宋体" w:hAnsi="宋体" w:cs="宋体" w:hint="eastAsia"/>
          <w:b/>
          <w:bCs/>
          <w:sz w:val="24"/>
        </w:rPr>
        <w:t>__</w:t>
      </w:r>
      <w:r>
        <w:rPr>
          <w:rFonts w:ascii="宋体" w:hAnsi="宋体" w:cs="宋体" w:hint="eastAsia"/>
          <w:b/>
          <w:bCs/>
          <w:sz w:val="24"/>
          <w:u w:val="single"/>
        </w:rPr>
        <w:t>10</w:t>
      </w:r>
      <w:r>
        <w:rPr>
          <w:rFonts w:ascii="宋体" w:hAnsi="宋体" w:cs="宋体" w:hint="eastAsia"/>
          <w:b/>
          <w:bCs/>
          <w:sz w:val="24"/>
        </w:rPr>
        <w:t>__%</w:t>
      </w:r>
      <w:r>
        <w:rPr>
          <w:rFonts w:ascii="宋体" w:hAnsi="宋体" w:cs="宋体" w:hint="eastAsia"/>
          <w:sz w:val="24"/>
        </w:rPr>
        <w:t>的扣除，用扣除后的价格参加评审。</w:t>
      </w:r>
    </w:p>
    <w:p w14:paraId="0FFDDBD5" w14:textId="77777777" w:rsidR="00230AA8" w:rsidRDefault="00000000">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hint="eastAsia"/>
          <w:b/>
          <w:bCs/>
          <w:sz w:val="24"/>
          <w:u w:val="single"/>
        </w:rPr>
        <w:t xml:space="preserve"> 30</w:t>
      </w:r>
      <w:r>
        <w:rPr>
          <w:rFonts w:ascii="宋体" w:hAnsi="宋体" w:cs="宋体"/>
          <w:b/>
          <w:bCs/>
          <w:sz w:val="24"/>
          <w:u w:val="single"/>
        </w:rPr>
        <w:t xml:space="preserve"> </w:t>
      </w:r>
      <w:r>
        <w:rPr>
          <w:rFonts w:ascii="宋体" w:hAnsi="宋体" w:cs="宋体"/>
          <w:b/>
          <w:bCs/>
          <w:sz w:val="24"/>
        </w:rPr>
        <w:t>%</w:t>
      </w:r>
      <w:r>
        <w:rPr>
          <w:rFonts w:ascii="宋体" w:hAnsi="宋体" w:cs="宋体" w:hint="eastAsia"/>
          <w:sz w:val="24"/>
        </w:rPr>
        <w:t>以上的联合体或者大中型企业的报价给予</w:t>
      </w:r>
      <w:r>
        <w:rPr>
          <w:rFonts w:ascii="宋体" w:hAnsi="宋体" w:cs="宋体" w:hint="eastAsia"/>
          <w:b/>
          <w:bCs/>
          <w:sz w:val="24"/>
          <w:u w:val="single"/>
        </w:rPr>
        <w:t>__4__</w:t>
      </w:r>
      <w:r>
        <w:rPr>
          <w:rFonts w:ascii="宋体" w:hAnsi="宋体" w:cs="宋体" w:hint="eastAsia"/>
          <w:b/>
          <w:bCs/>
          <w:sz w:val="24"/>
        </w:rPr>
        <w:t>%</w:t>
      </w:r>
      <w:r>
        <w:rPr>
          <w:rFonts w:ascii="宋体" w:hAnsi="宋体" w:cs="宋体" w:hint="eastAsia"/>
          <w:sz w:val="24"/>
        </w:rPr>
        <w:t>的扣除，用扣除后的价格参加评审。</w:t>
      </w:r>
    </w:p>
    <w:p w14:paraId="18E735F3" w14:textId="77777777" w:rsidR="00230AA8" w:rsidRDefault="00000000">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3.3.3组成联合体或者接受分包的小微企业与联合体内其他企业、分包企业之间存在直接控股、管理关系的，不享受价格扣除优惠政策。</w:t>
      </w:r>
    </w:p>
    <w:p w14:paraId="790D6E43" w14:textId="77777777" w:rsidR="00230AA8" w:rsidRDefault="00000000">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3.3.4价格扣除比例对小型企业和微型企业同等对待，不作区分。</w:t>
      </w:r>
    </w:p>
    <w:p w14:paraId="134BE905" w14:textId="77777777" w:rsidR="00230AA8" w:rsidRDefault="00000000">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3.3.5中小企业参加政府采购活动，应当按照竞争性磋商文件给定的格式出具《中小企业声明函》，否则不得享受相关中小企业扶持政策。</w:t>
      </w:r>
    </w:p>
    <w:p w14:paraId="62370ED9" w14:textId="77777777" w:rsidR="00230AA8" w:rsidRDefault="00000000">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3.3.6监狱企业提供了由省级以上监狱管理局（北京市含教育矫治局）、戒毒管理局（含新疆生产建设兵团）出具的属于监狱企业的证明文件的，视同小微企业。</w:t>
      </w:r>
    </w:p>
    <w:p w14:paraId="75419736" w14:textId="77777777" w:rsidR="00230AA8" w:rsidRDefault="00000000">
      <w:pPr>
        <w:tabs>
          <w:tab w:val="left" w:pos="1080"/>
          <w:tab w:val="left" w:pos="1589"/>
          <w:tab w:val="left" w:pos="2035"/>
        </w:tabs>
        <w:snapToGrid w:val="0"/>
        <w:spacing w:line="360" w:lineRule="auto"/>
        <w:ind w:firstLineChars="200" w:firstLine="480"/>
        <w:rPr>
          <w:rFonts w:ascii="宋体" w:hAnsi="宋体" w:cs="宋体" w:hint="eastAsia"/>
          <w:sz w:val="24"/>
        </w:rPr>
      </w:pPr>
      <w:r>
        <w:rPr>
          <w:rFonts w:ascii="宋体" w:hAnsi="宋体" w:cs="宋体" w:hint="eastAsia"/>
          <w:sz w:val="24"/>
        </w:rPr>
        <w:t>3.3.7残疾人福利性单位按竞争性磋商文件要求提供了《残疾人福利性单位声明函》（见附件）的，视同小微企业。</w:t>
      </w:r>
    </w:p>
    <w:p w14:paraId="7052E089" w14:textId="77777777" w:rsidR="00230AA8" w:rsidRDefault="00000000">
      <w:pPr>
        <w:tabs>
          <w:tab w:val="left" w:pos="1080"/>
          <w:tab w:val="left" w:pos="1589"/>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3.3.8若供应商同时属于小型或微型企业、监狱企业、残疾人福利性单位中的两种及以上，将不重复享受小微企业价格扣减的优惠政策。</w:t>
      </w:r>
    </w:p>
    <w:p w14:paraId="367CD398" w14:textId="77777777" w:rsidR="00230AA8" w:rsidRDefault="00000000">
      <w:pPr>
        <w:tabs>
          <w:tab w:val="left" w:pos="1080"/>
          <w:tab w:val="left" w:pos="1589"/>
          <w:tab w:val="left" w:pos="2014"/>
        </w:tabs>
        <w:snapToGrid w:val="0"/>
        <w:spacing w:line="360" w:lineRule="auto"/>
        <w:ind w:firstLineChars="200" w:firstLine="480"/>
        <w:rPr>
          <w:rFonts w:ascii="宋体" w:hAnsi="宋体" w:cs="宋体" w:hint="eastAsia"/>
          <w:sz w:val="24"/>
        </w:rPr>
      </w:pPr>
      <w:r>
        <w:rPr>
          <w:rFonts w:ascii="宋体" w:hAnsi="宋体" w:cs="宋体" w:hint="eastAsia"/>
          <w:sz w:val="24"/>
        </w:rPr>
        <w:t>3.3.9其他为落实政府采购政策实施的优先采购：___</w:t>
      </w:r>
      <w:r>
        <w:rPr>
          <w:rFonts w:ascii="宋体" w:hAnsi="宋体" w:cs="宋体" w:hint="eastAsia"/>
          <w:sz w:val="24"/>
          <w:u w:val="single"/>
        </w:rPr>
        <w:t>/</w:t>
      </w:r>
      <w:r>
        <w:rPr>
          <w:rFonts w:ascii="宋体" w:hAnsi="宋体" w:cs="宋体" w:hint="eastAsia"/>
          <w:sz w:val="24"/>
        </w:rPr>
        <w:t>___。</w:t>
      </w:r>
    </w:p>
    <w:p w14:paraId="6DCE3061" w14:textId="77777777" w:rsidR="00230AA8" w:rsidRDefault="00000000">
      <w:pPr>
        <w:pStyle w:val="32"/>
        <w:ind w:firstLineChars="200" w:firstLine="482"/>
        <w:rPr>
          <w:rFonts w:hAnsi="宋体" w:cs="宋体" w:hint="eastAsia"/>
          <w:szCs w:val="24"/>
          <w:u w:val="none"/>
        </w:rPr>
      </w:pPr>
      <w:bookmarkStart w:id="767" w:name="_Toc155268264"/>
      <w:bookmarkStart w:id="768" w:name="_Toc12564"/>
      <w:bookmarkStart w:id="769" w:name="_Toc12957"/>
      <w:r>
        <w:rPr>
          <w:rFonts w:hAnsi="宋体" w:cs="宋体" w:hint="eastAsia"/>
          <w:szCs w:val="24"/>
          <w:u w:val="none"/>
        </w:rPr>
        <w:t>4.磋商环节及提交最后报价后如出现以下情况的，供应商的响应文件无效</w:t>
      </w:r>
      <w:bookmarkEnd w:id="767"/>
      <w:bookmarkEnd w:id="768"/>
      <w:bookmarkEnd w:id="769"/>
    </w:p>
    <w:p w14:paraId="1A22E1FE"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4.1供应商对实质性变动不予确认的；</w:t>
      </w:r>
    </w:p>
    <w:p w14:paraId="47447E5A"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4.2不满足磋商文件实质性条款或磋商文件技术指标超出磋商文件《采购需求》中主要技术参数允许偏差的最大范围的（如有）；</w:t>
      </w:r>
    </w:p>
    <w:p w14:paraId="29B01B90"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4.3未按照磋商小组规定的时间、逾期提交最后报价的；</w:t>
      </w:r>
    </w:p>
    <w:p w14:paraId="641E271F"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4.4如供应商的最后报价超过竞争性磋商文件中规定的项目/采购包预算金额或者项目/采购包最高限价的；</w:t>
      </w:r>
    </w:p>
    <w:p w14:paraId="73CFB8DC"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4.5响应文件中出现可选择性或可调整的报价的（竞争性磋商文件另有规定的除外）；</w:t>
      </w:r>
    </w:p>
    <w:p w14:paraId="02F3BFA5"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4.6最后报价出现前后不一致，供应商对修正后的报价不予确认的；</w:t>
      </w:r>
    </w:p>
    <w:p w14:paraId="5C0BC9D2" w14:textId="77777777" w:rsidR="00230AA8" w:rsidRDefault="00000000">
      <w:pPr>
        <w:tabs>
          <w:tab w:val="left" w:pos="1080"/>
        </w:tabs>
        <w:snapToGrid w:val="0"/>
        <w:spacing w:line="360" w:lineRule="auto"/>
        <w:ind w:firstLineChars="200" w:firstLine="480"/>
        <w:rPr>
          <w:rFonts w:ascii="宋体" w:hAnsi="宋体" w:cs="宋体" w:hint="eastAsia"/>
          <w:sz w:val="24"/>
        </w:rPr>
      </w:pPr>
      <w:r>
        <w:rPr>
          <w:rFonts w:ascii="宋体" w:hAnsi="宋体" w:cs="宋体" w:hint="eastAsia"/>
          <w:sz w:val="24"/>
        </w:rPr>
        <w:t>4.7其他：___</w:t>
      </w:r>
      <w:r>
        <w:rPr>
          <w:rFonts w:ascii="宋体" w:hAnsi="宋体" w:cs="宋体" w:hint="eastAsia"/>
          <w:sz w:val="24"/>
          <w:u w:val="single"/>
        </w:rPr>
        <w:t>/</w:t>
      </w:r>
      <w:r>
        <w:rPr>
          <w:rFonts w:ascii="宋体" w:hAnsi="宋体" w:cs="宋体" w:hint="eastAsia"/>
          <w:sz w:val="24"/>
        </w:rPr>
        <w:t>___。</w:t>
      </w:r>
    </w:p>
    <w:p w14:paraId="4B4A75ED" w14:textId="77777777" w:rsidR="00230AA8" w:rsidRDefault="00000000">
      <w:pPr>
        <w:pStyle w:val="32"/>
        <w:ind w:firstLineChars="200" w:firstLine="482"/>
        <w:rPr>
          <w:rFonts w:hAnsi="宋体" w:cs="宋体" w:hint="eastAsia"/>
          <w:szCs w:val="24"/>
          <w:u w:val="none"/>
        </w:rPr>
      </w:pPr>
      <w:bookmarkStart w:id="770" w:name="_Toc23402"/>
      <w:bookmarkStart w:id="771" w:name="_Toc13723"/>
      <w:bookmarkStart w:id="772" w:name="_Toc155268265"/>
      <w:bookmarkEnd w:id="744"/>
      <w:bookmarkEnd w:id="745"/>
      <w:r>
        <w:rPr>
          <w:rFonts w:hAnsi="宋体" w:cs="宋体" w:hint="eastAsia"/>
          <w:szCs w:val="24"/>
          <w:u w:val="none"/>
        </w:rPr>
        <w:t>5.评审方法和评审标准</w:t>
      </w:r>
      <w:bookmarkEnd w:id="770"/>
      <w:bookmarkEnd w:id="771"/>
      <w:bookmarkEnd w:id="772"/>
    </w:p>
    <w:p w14:paraId="029AE084"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0AA3CC26"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lastRenderedPageBreak/>
        <w:t>5.2竞争性磋商文件中没有规定的评审标准不得作为评审依据。</w:t>
      </w:r>
    </w:p>
    <w:p w14:paraId="48DB7704"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5.3非政府强制采购的节能产品或环境标志产品，依据品目清单和认证证书实施政府优先采购。优先采购的具体规定（如涉及）</w:t>
      </w:r>
      <w:r>
        <w:rPr>
          <w:rFonts w:ascii="宋体" w:hAnsi="宋体" w:cs="宋体" w:hint="eastAsia"/>
          <w:sz w:val="24"/>
          <w:u w:val="single"/>
        </w:rPr>
        <w:t>不涉及</w:t>
      </w:r>
      <w:r>
        <w:rPr>
          <w:rFonts w:ascii="宋体" w:hAnsi="宋体" w:cs="宋体" w:hint="eastAsia"/>
          <w:sz w:val="24"/>
        </w:rPr>
        <w:t>。</w:t>
      </w:r>
    </w:p>
    <w:p w14:paraId="2671C18B"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5.4关于无线局域网认证产品政府采购清单中的产品，优先采购的具体规定（如涉及）</w:t>
      </w:r>
      <w:r>
        <w:rPr>
          <w:rFonts w:ascii="宋体" w:hAnsi="宋体" w:cs="宋体" w:hint="eastAsia"/>
          <w:sz w:val="24"/>
          <w:u w:val="single"/>
        </w:rPr>
        <w:t>不涉及</w:t>
      </w:r>
      <w:r>
        <w:rPr>
          <w:rFonts w:ascii="宋体" w:hAnsi="宋体" w:cs="宋体" w:hint="eastAsia"/>
          <w:sz w:val="24"/>
        </w:rPr>
        <w:t>。</w:t>
      </w:r>
    </w:p>
    <w:p w14:paraId="751AA7AB" w14:textId="77777777" w:rsidR="00230AA8" w:rsidRDefault="00000000">
      <w:pPr>
        <w:pStyle w:val="32"/>
        <w:ind w:firstLineChars="200" w:firstLine="482"/>
        <w:rPr>
          <w:rFonts w:hAnsi="宋体" w:cs="宋体" w:hint="eastAsia"/>
          <w:szCs w:val="24"/>
          <w:u w:val="none"/>
        </w:rPr>
      </w:pPr>
      <w:bookmarkStart w:id="773" w:name="_Toc155268266"/>
      <w:bookmarkStart w:id="774" w:name="_Toc26582"/>
      <w:bookmarkStart w:id="775" w:name="_Toc23334"/>
      <w:r>
        <w:rPr>
          <w:rFonts w:hAnsi="宋体" w:cs="宋体" w:hint="eastAsia"/>
          <w:szCs w:val="24"/>
          <w:u w:val="none"/>
        </w:rPr>
        <w:t>6.确定</w:t>
      </w:r>
      <w:bookmarkStart w:id="776" w:name="_Toc520356170"/>
      <w:bookmarkStart w:id="777" w:name="_Toc164229241"/>
      <w:bookmarkStart w:id="778" w:name="_Toc151190173"/>
      <w:bookmarkStart w:id="779" w:name="_Toc226965819"/>
      <w:bookmarkStart w:id="780" w:name="_Toc142311048"/>
      <w:bookmarkStart w:id="781" w:name="_Toc150480784"/>
      <w:bookmarkStart w:id="782" w:name="_Toc226965736"/>
      <w:bookmarkStart w:id="783" w:name="_Toc226337242"/>
      <w:bookmarkStart w:id="784" w:name="_Toc127151546"/>
      <w:bookmarkStart w:id="785" w:name="_Toc149720839"/>
      <w:bookmarkStart w:id="786" w:name="_Toc305158888"/>
      <w:bookmarkStart w:id="787" w:name="_Toc150509297"/>
      <w:bookmarkStart w:id="788" w:name="_Toc127161460"/>
      <w:bookmarkStart w:id="789" w:name="_Toc150774751"/>
      <w:bookmarkStart w:id="790" w:name="_Toc265228384"/>
      <w:bookmarkStart w:id="791" w:name="_Toc164229387"/>
      <w:bookmarkStart w:id="792" w:name="_Toc151193788"/>
      <w:bookmarkStart w:id="793" w:name="_Toc151193860"/>
      <w:bookmarkStart w:id="794" w:name="_Toc195842911"/>
      <w:bookmarkStart w:id="795" w:name="_Toc264969236"/>
      <w:bookmarkStart w:id="796" w:name="_Toc305158814"/>
      <w:bookmarkStart w:id="797" w:name="_Ref467307010"/>
      <w:bookmarkStart w:id="798" w:name="_Toc151193716"/>
      <w:bookmarkStart w:id="799" w:name="_Toc127151747"/>
      <w:bookmarkStart w:id="800" w:name="_Toc164608815"/>
      <w:bookmarkStart w:id="801" w:name="_Toc164351640"/>
      <w:bookmarkStart w:id="802" w:name="_Toc151193644"/>
      <w:bookmarkStart w:id="803" w:name="_Toc151193934"/>
      <w:bookmarkStart w:id="804" w:name="_Toc226309790"/>
      <w:bookmarkStart w:id="805" w:name="_Toc164608660"/>
      <w:bookmarkStart w:id="806" w:name="_Toc150774646"/>
      <w:r>
        <w:rPr>
          <w:rFonts w:hAnsi="宋体" w:cs="宋体" w:hint="eastAsia"/>
          <w:szCs w:val="24"/>
          <w:u w:val="none"/>
        </w:rPr>
        <w:t>成交候选人名单</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1A9F317A"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 xml:space="preserve">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839CD97"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kern w:val="0"/>
          <w:sz w:val="24"/>
        </w:rPr>
        <w:t>6.2磋商小组根据上述供应商排序，依次推荐排序前</w:t>
      </w:r>
      <w:r>
        <w:rPr>
          <w:rFonts w:ascii="宋体" w:hAnsi="宋体" w:cs="宋体" w:hint="eastAsia"/>
          <w:sz w:val="24"/>
        </w:rPr>
        <w:t>___</w:t>
      </w:r>
      <w:r>
        <w:rPr>
          <w:rFonts w:ascii="宋体" w:hAnsi="宋体" w:cs="宋体" w:hint="eastAsia"/>
          <w:sz w:val="24"/>
          <w:u w:val="single"/>
        </w:rPr>
        <w:t>3</w:t>
      </w:r>
      <w:r>
        <w:rPr>
          <w:rFonts w:ascii="宋体" w:hAnsi="宋体" w:cs="宋体" w:hint="eastAsia"/>
          <w:sz w:val="24"/>
        </w:rPr>
        <w:t>___名</w:t>
      </w:r>
      <w:r>
        <w:rPr>
          <w:rFonts w:ascii="宋体" w:hAnsi="宋体" w:cs="宋体" w:hint="eastAsia"/>
          <w:kern w:val="0"/>
          <w:sz w:val="24"/>
        </w:rPr>
        <w:t>的供应商为</w:t>
      </w:r>
      <w:r>
        <w:rPr>
          <w:rFonts w:ascii="宋体" w:hAnsi="宋体" w:cs="宋体" w:hint="eastAsia"/>
          <w:snapToGrid w:val="0"/>
          <w:kern w:val="0"/>
          <w:sz w:val="24"/>
        </w:rPr>
        <w:t>成交候选供应商</w:t>
      </w:r>
      <w:r>
        <w:rPr>
          <w:rFonts w:ascii="宋体" w:hAnsi="宋体" w:cs="宋体" w:hint="eastAsia"/>
          <w:kern w:val="0"/>
          <w:sz w:val="24"/>
        </w:rPr>
        <w:t>（若在磋商文件允许的情形下提交最后报价的供应商为二家，则依次推荐二名供应商为成交候选供应商），并编写评审报告。</w:t>
      </w:r>
    </w:p>
    <w:p w14:paraId="0C910382" w14:textId="77777777" w:rsidR="00230AA8" w:rsidRDefault="00000000">
      <w:pPr>
        <w:tabs>
          <w:tab w:val="left" w:pos="1080"/>
          <w:tab w:val="left" w:pos="1872"/>
        </w:tabs>
        <w:snapToGrid w:val="0"/>
        <w:spacing w:line="360" w:lineRule="auto"/>
        <w:ind w:firstLineChars="200" w:firstLine="480"/>
        <w:rPr>
          <w:rFonts w:ascii="宋体" w:hAnsi="宋体" w:cs="宋体" w:hint="eastAsia"/>
          <w:sz w:val="24"/>
        </w:rPr>
      </w:pPr>
      <w:r>
        <w:rPr>
          <w:rFonts w:ascii="宋体" w:hAnsi="宋体" w:cs="宋体" w:hint="eastAsia"/>
          <w:sz w:val="24"/>
        </w:rPr>
        <w:t>6.3磋商小组要对评分汇总情况进行复核，特别是对排名第一的、报价最低的、响应文件被认定为无效的情形进行重点复核。</w:t>
      </w:r>
    </w:p>
    <w:p w14:paraId="32404A0D" w14:textId="77777777" w:rsidR="00230AA8" w:rsidRDefault="00000000">
      <w:pPr>
        <w:pStyle w:val="32"/>
        <w:ind w:firstLineChars="200" w:firstLine="482"/>
        <w:rPr>
          <w:rFonts w:hAnsi="宋体" w:cs="宋体" w:hint="eastAsia"/>
          <w:szCs w:val="24"/>
          <w:u w:val="none"/>
        </w:rPr>
      </w:pPr>
      <w:bookmarkStart w:id="807" w:name="_Toc8367"/>
      <w:bookmarkStart w:id="808" w:name="_Toc499"/>
      <w:bookmarkStart w:id="809" w:name="_Toc155268267"/>
      <w:r>
        <w:rPr>
          <w:rFonts w:hAnsi="宋体" w:cs="宋体" w:hint="eastAsia"/>
          <w:szCs w:val="24"/>
          <w:u w:val="none"/>
        </w:rPr>
        <w:t>7.报告违法行为</w:t>
      </w:r>
      <w:bookmarkEnd w:id="807"/>
      <w:bookmarkEnd w:id="808"/>
      <w:bookmarkEnd w:id="809"/>
    </w:p>
    <w:p w14:paraId="6765948F" w14:textId="77777777" w:rsidR="00230AA8" w:rsidRDefault="00000000">
      <w:pPr>
        <w:widowControl/>
        <w:tabs>
          <w:tab w:val="left" w:pos="1080"/>
          <w:tab w:val="left" w:pos="1872"/>
        </w:tabs>
        <w:snapToGrid w:val="0"/>
        <w:spacing w:line="360" w:lineRule="auto"/>
        <w:ind w:firstLineChars="200" w:firstLine="480"/>
        <w:jc w:val="left"/>
        <w:rPr>
          <w:rFonts w:ascii="宋体" w:hAnsi="宋体" w:cs="宋体" w:hint="eastAsia"/>
          <w:b/>
          <w:sz w:val="24"/>
        </w:rPr>
      </w:pPr>
      <w:r>
        <w:rPr>
          <w:rFonts w:ascii="宋体" w:hAnsi="宋体" w:cs="宋体" w:hint="eastAsia"/>
          <w:sz w:val="24"/>
        </w:rPr>
        <w:t>7.1磋商小组在评审过程中发现供应商有行贿、提供虚假材料或者串通等违法行为时，有向采购人、采购代理机构或者有关部门报告的职责。</w:t>
      </w:r>
      <w:r>
        <w:rPr>
          <w:rFonts w:ascii="宋体" w:hAnsi="宋体" w:cs="宋体" w:hint="eastAsia"/>
          <w:b/>
          <w:sz w:val="24"/>
        </w:rPr>
        <w:br w:type="page"/>
      </w:r>
    </w:p>
    <w:p w14:paraId="3F0128DC" w14:textId="77777777" w:rsidR="00230AA8" w:rsidRDefault="00000000">
      <w:pPr>
        <w:pStyle w:val="23"/>
        <w:tabs>
          <w:tab w:val="center" w:pos="4592"/>
          <w:tab w:val="left" w:pos="7860"/>
        </w:tabs>
        <w:spacing w:before="0" w:line="360" w:lineRule="auto"/>
        <w:rPr>
          <w:rFonts w:ascii="宋体" w:eastAsia="宋体" w:hAnsi="宋体" w:cs="宋体" w:hint="eastAsia"/>
          <w:sz w:val="24"/>
          <w:szCs w:val="24"/>
        </w:rPr>
      </w:pPr>
      <w:bookmarkStart w:id="810" w:name="_Toc14817"/>
      <w:bookmarkStart w:id="811" w:name="_Toc155268268"/>
      <w:bookmarkStart w:id="812" w:name="_Toc32523"/>
      <w:r>
        <w:rPr>
          <w:rFonts w:ascii="宋体" w:eastAsia="宋体" w:hAnsi="宋体" w:cs="宋体" w:hint="eastAsia"/>
          <w:sz w:val="24"/>
          <w:szCs w:val="24"/>
        </w:rPr>
        <w:lastRenderedPageBreak/>
        <w:t>二、评审标准</w:t>
      </w:r>
      <w:bookmarkEnd w:id="810"/>
      <w:bookmarkEnd w:id="811"/>
      <w:bookmarkEnd w:id="812"/>
    </w:p>
    <w:p w14:paraId="2A8963E1" w14:textId="77777777" w:rsidR="00230AA8" w:rsidRDefault="00000000">
      <w:pPr>
        <w:rPr>
          <w:rFonts w:ascii="宋体" w:hAnsi="宋体" w:hint="eastAsia"/>
          <w:b/>
          <w:bCs/>
          <w:sz w:val="24"/>
        </w:rPr>
      </w:pPr>
      <w:r>
        <w:rPr>
          <w:rFonts w:ascii="宋体" w:hAnsi="宋体" w:hint="eastAsia"/>
          <w:b/>
          <w:bCs/>
          <w:sz w:val="24"/>
        </w:rPr>
        <w:t>01包-03包：</w:t>
      </w:r>
    </w:p>
    <w:p w14:paraId="73C96E0D" w14:textId="0BC2C547" w:rsidR="00230AA8" w:rsidRDefault="00000000">
      <w:pPr>
        <w:wordWrap w:val="0"/>
        <w:rPr>
          <w:rFonts w:ascii="宋体" w:hAnsi="宋体" w:hint="eastAsia"/>
          <w:b/>
          <w:sz w:val="24"/>
        </w:rPr>
      </w:pPr>
      <w:r>
        <w:rPr>
          <w:rFonts w:ascii="宋体" w:hAnsi="宋体" w:hint="eastAsia"/>
          <w:b/>
          <w:sz w:val="24"/>
        </w:rPr>
        <w:t>评标采用百分制，满分为100分，由三个部分组成，商务部分（3</w:t>
      </w:r>
      <w:r>
        <w:rPr>
          <w:rFonts w:ascii="宋体" w:hAnsi="宋体"/>
          <w:b/>
          <w:sz w:val="24"/>
        </w:rPr>
        <w:t>0</w:t>
      </w:r>
      <w:r>
        <w:rPr>
          <w:rFonts w:ascii="宋体" w:hAnsi="宋体" w:hint="eastAsia"/>
          <w:b/>
          <w:sz w:val="24"/>
        </w:rPr>
        <w:t>分），技术部分（6</w:t>
      </w:r>
      <w:r>
        <w:rPr>
          <w:rFonts w:ascii="宋体" w:hAnsi="宋体"/>
          <w:b/>
          <w:sz w:val="24"/>
        </w:rPr>
        <w:t>0</w:t>
      </w:r>
      <w:r>
        <w:rPr>
          <w:rFonts w:ascii="宋体" w:hAnsi="宋体" w:hint="eastAsia"/>
          <w:b/>
          <w:sz w:val="24"/>
        </w:rPr>
        <w:t>分）和价格部分（10分）。</w:t>
      </w:r>
    </w:p>
    <w:p w14:paraId="118FD539" w14:textId="77777777" w:rsidR="00230AA8" w:rsidRDefault="00230AA8">
      <w:pPr>
        <w:wordWrap w:val="0"/>
        <w:snapToGrid w:val="0"/>
        <w:rPr>
          <w:rFonts w:ascii="宋体" w:hAnsi="宋体" w:hint="eastAsia"/>
          <w:color w:val="000000"/>
          <w:kern w:val="0"/>
          <w:sz w:val="24"/>
        </w:rPr>
      </w:pPr>
    </w:p>
    <w:p w14:paraId="55F39FC8" w14:textId="77777777" w:rsidR="00230AA8" w:rsidRDefault="00000000">
      <w:pPr>
        <w:wordWrap w:val="0"/>
        <w:snapToGrid w:val="0"/>
        <w:rPr>
          <w:rFonts w:ascii="宋体" w:hAnsi="宋体" w:hint="eastAsia"/>
          <w:color w:val="000000"/>
          <w:kern w:val="0"/>
          <w:sz w:val="24"/>
        </w:rPr>
      </w:pPr>
      <w:r>
        <w:rPr>
          <w:rFonts w:ascii="宋体" w:hAnsi="宋体" w:hint="eastAsia"/>
          <w:color w:val="000000"/>
          <w:kern w:val="0"/>
          <w:sz w:val="24"/>
        </w:rPr>
        <w:t>评分因素及分值</w:t>
      </w:r>
    </w:p>
    <w:tbl>
      <w:tblPr>
        <w:tblW w:w="49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934"/>
        <w:gridCol w:w="2637"/>
        <w:gridCol w:w="1063"/>
        <w:gridCol w:w="3884"/>
      </w:tblGrid>
      <w:tr w:rsidR="00230AA8" w14:paraId="2B3758A9" w14:textId="77777777">
        <w:trPr>
          <w:trHeight w:val="172"/>
          <w:jc w:val="center"/>
        </w:trPr>
        <w:tc>
          <w:tcPr>
            <w:tcW w:w="548" w:type="pct"/>
            <w:vAlign w:val="center"/>
          </w:tcPr>
          <w:p w14:paraId="7E459EB5" w14:textId="77777777" w:rsidR="00230AA8" w:rsidRDefault="00000000">
            <w:pPr>
              <w:wordWrap w:val="0"/>
              <w:snapToGrid w:val="0"/>
              <w:jc w:val="center"/>
              <w:rPr>
                <w:rFonts w:ascii="宋体" w:hAnsi="宋体" w:hint="eastAsia"/>
                <w:b/>
                <w:sz w:val="24"/>
              </w:rPr>
            </w:pPr>
            <w:r>
              <w:rPr>
                <w:rFonts w:ascii="宋体" w:hAnsi="宋体" w:hint="eastAsia"/>
                <w:b/>
                <w:sz w:val="24"/>
              </w:rPr>
              <w:t>序号</w:t>
            </w:r>
          </w:p>
        </w:tc>
        <w:tc>
          <w:tcPr>
            <w:tcW w:w="1547" w:type="pct"/>
            <w:vAlign w:val="center"/>
          </w:tcPr>
          <w:p w14:paraId="4FE68AE7" w14:textId="77777777" w:rsidR="00230AA8" w:rsidRDefault="00000000">
            <w:pPr>
              <w:wordWrap w:val="0"/>
              <w:snapToGrid w:val="0"/>
              <w:jc w:val="center"/>
              <w:rPr>
                <w:rFonts w:ascii="宋体" w:hAnsi="宋体" w:hint="eastAsia"/>
                <w:b/>
                <w:sz w:val="24"/>
              </w:rPr>
            </w:pPr>
            <w:r>
              <w:rPr>
                <w:rFonts w:ascii="宋体" w:hAnsi="宋体" w:hint="eastAsia"/>
                <w:b/>
                <w:sz w:val="24"/>
              </w:rPr>
              <w:t>评分标准</w:t>
            </w:r>
          </w:p>
        </w:tc>
        <w:tc>
          <w:tcPr>
            <w:tcW w:w="624" w:type="pct"/>
            <w:vAlign w:val="center"/>
          </w:tcPr>
          <w:p w14:paraId="5A6B9137" w14:textId="77777777" w:rsidR="00230AA8" w:rsidRDefault="00000000">
            <w:pPr>
              <w:wordWrap w:val="0"/>
              <w:snapToGrid w:val="0"/>
              <w:jc w:val="center"/>
              <w:rPr>
                <w:rFonts w:ascii="宋体" w:hAnsi="宋体" w:hint="eastAsia"/>
                <w:b/>
                <w:sz w:val="24"/>
              </w:rPr>
            </w:pPr>
            <w:r>
              <w:rPr>
                <w:rFonts w:ascii="宋体" w:hAnsi="宋体" w:hint="eastAsia"/>
                <w:b/>
                <w:sz w:val="24"/>
              </w:rPr>
              <w:t>分值</w:t>
            </w:r>
          </w:p>
        </w:tc>
        <w:tc>
          <w:tcPr>
            <w:tcW w:w="2279" w:type="pct"/>
            <w:vAlign w:val="center"/>
          </w:tcPr>
          <w:p w14:paraId="6BAEC7E4" w14:textId="77777777" w:rsidR="00230AA8" w:rsidRDefault="00000000">
            <w:pPr>
              <w:wordWrap w:val="0"/>
              <w:snapToGrid w:val="0"/>
              <w:jc w:val="center"/>
              <w:rPr>
                <w:rFonts w:ascii="宋体" w:hAnsi="宋体" w:hint="eastAsia"/>
                <w:b/>
                <w:sz w:val="24"/>
              </w:rPr>
            </w:pPr>
            <w:r>
              <w:rPr>
                <w:rFonts w:ascii="宋体" w:hAnsi="宋体" w:hint="eastAsia"/>
                <w:b/>
                <w:sz w:val="24"/>
              </w:rPr>
              <w:t>备注</w:t>
            </w:r>
          </w:p>
        </w:tc>
      </w:tr>
      <w:tr w:rsidR="00230AA8" w14:paraId="05DC7E76" w14:textId="77777777">
        <w:trPr>
          <w:cantSplit/>
          <w:trHeight w:val="352"/>
          <w:jc w:val="center"/>
        </w:trPr>
        <w:tc>
          <w:tcPr>
            <w:tcW w:w="548" w:type="pct"/>
            <w:vAlign w:val="center"/>
          </w:tcPr>
          <w:p w14:paraId="0551155A" w14:textId="77777777" w:rsidR="00230AA8" w:rsidRDefault="00000000">
            <w:pPr>
              <w:wordWrap w:val="0"/>
              <w:jc w:val="center"/>
              <w:rPr>
                <w:rFonts w:ascii="宋体" w:hAnsi="宋体" w:hint="eastAsia"/>
                <w:sz w:val="24"/>
              </w:rPr>
            </w:pPr>
            <w:r>
              <w:rPr>
                <w:rFonts w:ascii="宋体" w:hAnsi="宋体" w:hint="eastAsia"/>
                <w:sz w:val="24"/>
              </w:rPr>
              <w:t>1</w:t>
            </w:r>
          </w:p>
        </w:tc>
        <w:tc>
          <w:tcPr>
            <w:tcW w:w="1547" w:type="pct"/>
            <w:vAlign w:val="center"/>
          </w:tcPr>
          <w:p w14:paraId="12ACDBE4" w14:textId="77777777" w:rsidR="00230AA8" w:rsidRDefault="00000000">
            <w:pPr>
              <w:wordWrap w:val="0"/>
              <w:jc w:val="center"/>
              <w:rPr>
                <w:rFonts w:ascii="宋体" w:hAnsi="宋体" w:hint="eastAsia"/>
                <w:sz w:val="24"/>
              </w:rPr>
            </w:pPr>
            <w:bookmarkStart w:id="813" w:name="OLE_LINK38"/>
            <w:r>
              <w:rPr>
                <w:rFonts w:ascii="宋体" w:hAnsi="宋体" w:hint="eastAsia"/>
                <w:sz w:val="24"/>
              </w:rPr>
              <w:t>商务部分</w:t>
            </w:r>
            <w:bookmarkEnd w:id="813"/>
          </w:p>
        </w:tc>
        <w:tc>
          <w:tcPr>
            <w:tcW w:w="624" w:type="pct"/>
            <w:vAlign w:val="center"/>
          </w:tcPr>
          <w:p w14:paraId="0C7C642B" w14:textId="77777777" w:rsidR="00230AA8" w:rsidRDefault="00000000">
            <w:pPr>
              <w:wordWrap w:val="0"/>
              <w:jc w:val="center"/>
              <w:rPr>
                <w:rFonts w:ascii="宋体" w:hAnsi="宋体" w:hint="eastAsia"/>
                <w:sz w:val="24"/>
              </w:rPr>
            </w:pPr>
            <w:r>
              <w:rPr>
                <w:rFonts w:ascii="宋体" w:hAnsi="宋体" w:hint="eastAsia"/>
                <w:sz w:val="24"/>
              </w:rPr>
              <w:t>3</w:t>
            </w:r>
            <w:r>
              <w:rPr>
                <w:rFonts w:ascii="宋体" w:hAnsi="宋体"/>
                <w:sz w:val="24"/>
              </w:rPr>
              <w:t>0</w:t>
            </w:r>
          </w:p>
        </w:tc>
        <w:tc>
          <w:tcPr>
            <w:tcW w:w="2279" w:type="pct"/>
            <w:vMerge w:val="restart"/>
            <w:vAlign w:val="center"/>
          </w:tcPr>
          <w:p w14:paraId="1B1B6ACA" w14:textId="77777777" w:rsidR="00230AA8" w:rsidRDefault="00000000">
            <w:pPr>
              <w:wordWrap w:val="0"/>
              <w:jc w:val="center"/>
              <w:rPr>
                <w:rFonts w:ascii="宋体" w:hAnsi="宋体" w:hint="eastAsia"/>
                <w:sz w:val="24"/>
              </w:rPr>
            </w:pPr>
            <w:r>
              <w:rPr>
                <w:rFonts w:ascii="宋体" w:hAnsi="宋体" w:hint="eastAsia"/>
                <w:sz w:val="24"/>
              </w:rPr>
              <w:t>详细的评标内容见下述评分标准</w:t>
            </w:r>
          </w:p>
        </w:tc>
      </w:tr>
      <w:tr w:rsidR="00230AA8" w14:paraId="13AE3814" w14:textId="77777777">
        <w:trPr>
          <w:cantSplit/>
          <w:trHeight w:val="422"/>
          <w:jc w:val="center"/>
        </w:trPr>
        <w:tc>
          <w:tcPr>
            <w:tcW w:w="548" w:type="pct"/>
            <w:vAlign w:val="center"/>
          </w:tcPr>
          <w:p w14:paraId="76EC1562" w14:textId="77777777" w:rsidR="00230AA8" w:rsidRDefault="00000000">
            <w:pPr>
              <w:wordWrap w:val="0"/>
              <w:jc w:val="center"/>
              <w:rPr>
                <w:rFonts w:ascii="宋体" w:hAnsi="宋体" w:hint="eastAsia"/>
                <w:sz w:val="24"/>
              </w:rPr>
            </w:pPr>
            <w:r>
              <w:rPr>
                <w:rFonts w:ascii="宋体" w:hAnsi="宋体" w:hint="eastAsia"/>
                <w:sz w:val="24"/>
              </w:rPr>
              <w:t>2</w:t>
            </w:r>
          </w:p>
        </w:tc>
        <w:tc>
          <w:tcPr>
            <w:tcW w:w="1547" w:type="pct"/>
            <w:vAlign w:val="center"/>
          </w:tcPr>
          <w:p w14:paraId="59FD4A5C" w14:textId="77777777" w:rsidR="00230AA8" w:rsidRDefault="00000000">
            <w:pPr>
              <w:wordWrap w:val="0"/>
              <w:jc w:val="center"/>
              <w:rPr>
                <w:rFonts w:ascii="宋体" w:hAnsi="宋体" w:hint="eastAsia"/>
                <w:sz w:val="24"/>
              </w:rPr>
            </w:pPr>
            <w:r>
              <w:rPr>
                <w:rFonts w:ascii="宋体" w:hAnsi="宋体" w:hint="eastAsia"/>
                <w:sz w:val="24"/>
              </w:rPr>
              <w:t>技术部分</w:t>
            </w:r>
          </w:p>
        </w:tc>
        <w:tc>
          <w:tcPr>
            <w:tcW w:w="624" w:type="pct"/>
            <w:vAlign w:val="center"/>
          </w:tcPr>
          <w:p w14:paraId="651A8BB4" w14:textId="11B438A2" w:rsidR="00230AA8" w:rsidRDefault="00000000">
            <w:pPr>
              <w:wordWrap w:val="0"/>
              <w:jc w:val="center"/>
              <w:rPr>
                <w:rFonts w:ascii="宋体" w:hAnsi="宋体" w:hint="eastAsia"/>
                <w:sz w:val="24"/>
              </w:rPr>
            </w:pPr>
            <w:r>
              <w:rPr>
                <w:rFonts w:ascii="宋体" w:hAnsi="宋体" w:hint="eastAsia"/>
                <w:sz w:val="24"/>
              </w:rPr>
              <w:t>60</w:t>
            </w:r>
          </w:p>
        </w:tc>
        <w:tc>
          <w:tcPr>
            <w:tcW w:w="2279" w:type="pct"/>
            <w:vMerge/>
            <w:vAlign w:val="center"/>
          </w:tcPr>
          <w:p w14:paraId="466E61E4" w14:textId="77777777" w:rsidR="00230AA8" w:rsidRDefault="00230AA8">
            <w:pPr>
              <w:wordWrap w:val="0"/>
              <w:jc w:val="center"/>
              <w:rPr>
                <w:rFonts w:ascii="宋体" w:hAnsi="宋体" w:hint="eastAsia"/>
                <w:sz w:val="24"/>
              </w:rPr>
            </w:pPr>
          </w:p>
        </w:tc>
      </w:tr>
      <w:tr w:rsidR="00230AA8" w14:paraId="6800E049" w14:textId="77777777">
        <w:trPr>
          <w:cantSplit/>
          <w:trHeight w:val="422"/>
          <w:jc w:val="center"/>
        </w:trPr>
        <w:tc>
          <w:tcPr>
            <w:tcW w:w="548" w:type="pct"/>
            <w:vAlign w:val="center"/>
          </w:tcPr>
          <w:p w14:paraId="1DAA1F59" w14:textId="77777777" w:rsidR="00230AA8" w:rsidRDefault="00000000">
            <w:pPr>
              <w:wordWrap w:val="0"/>
              <w:jc w:val="center"/>
              <w:rPr>
                <w:rFonts w:ascii="宋体" w:hAnsi="宋体" w:hint="eastAsia"/>
                <w:sz w:val="24"/>
              </w:rPr>
            </w:pPr>
            <w:r>
              <w:rPr>
                <w:rFonts w:ascii="宋体" w:hAnsi="宋体" w:hint="eastAsia"/>
                <w:sz w:val="24"/>
              </w:rPr>
              <w:t>3</w:t>
            </w:r>
          </w:p>
        </w:tc>
        <w:tc>
          <w:tcPr>
            <w:tcW w:w="1547" w:type="pct"/>
            <w:vAlign w:val="center"/>
          </w:tcPr>
          <w:p w14:paraId="22816922" w14:textId="77777777" w:rsidR="00230AA8" w:rsidRDefault="00000000">
            <w:pPr>
              <w:wordWrap w:val="0"/>
              <w:jc w:val="center"/>
              <w:rPr>
                <w:rFonts w:ascii="宋体" w:hAnsi="宋体" w:hint="eastAsia"/>
                <w:sz w:val="24"/>
              </w:rPr>
            </w:pPr>
            <w:bookmarkStart w:id="814" w:name="OLE_LINK40"/>
            <w:r>
              <w:rPr>
                <w:rFonts w:ascii="宋体" w:hAnsi="宋体" w:hint="eastAsia"/>
                <w:sz w:val="24"/>
              </w:rPr>
              <w:t>价格部分</w:t>
            </w:r>
            <w:bookmarkEnd w:id="814"/>
          </w:p>
        </w:tc>
        <w:tc>
          <w:tcPr>
            <w:tcW w:w="624" w:type="pct"/>
            <w:vAlign w:val="center"/>
          </w:tcPr>
          <w:p w14:paraId="59AB01FC" w14:textId="2BC84DAB" w:rsidR="00230AA8" w:rsidRDefault="00000000">
            <w:pPr>
              <w:wordWrap w:val="0"/>
              <w:jc w:val="center"/>
              <w:rPr>
                <w:rFonts w:ascii="宋体" w:hAnsi="宋体" w:hint="eastAsia"/>
                <w:sz w:val="24"/>
              </w:rPr>
            </w:pPr>
            <w:r>
              <w:rPr>
                <w:rFonts w:ascii="宋体" w:hAnsi="宋体" w:hint="eastAsia"/>
                <w:sz w:val="24"/>
              </w:rPr>
              <w:t>10</w:t>
            </w:r>
          </w:p>
        </w:tc>
        <w:tc>
          <w:tcPr>
            <w:tcW w:w="2279" w:type="pct"/>
            <w:vMerge/>
            <w:vAlign w:val="center"/>
          </w:tcPr>
          <w:p w14:paraId="10780913" w14:textId="77777777" w:rsidR="00230AA8" w:rsidRDefault="00230AA8">
            <w:pPr>
              <w:wordWrap w:val="0"/>
              <w:jc w:val="center"/>
              <w:rPr>
                <w:rFonts w:ascii="宋体" w:hAnsi="宋体" w:hint="eastAsia"/>
                <w:sz w:val="24"/>
              </w:rPr>
            </w:pPr>
          </w:p>
        </w:tc>
      </w:tr>
      <w:tr w:rsidR="00230AA8" w14:paraId="78E4B064" w14:textId="77777777">
        <w:trPr>
          <w:cantSplit/>
          <w:trHeight w:val="403"/>
          <w:jc w:val="center"/>
        </w:trPr>
        <w:tc>
          <w:tcPr>
            <w:tcW w:w="2095" w:type="pct"/>
            <w:gridSpan w:val="2"/>
            <w:vAlign w:val="center"/>
          </w:tcPr>
          <w:p w14:paraId="04A94E2E" w14:textId="77777777" w:rsidR="00230AA8" w:rsidRDefault="00000000">
            <w:pPr>
              <w:wordWrap w:val="0"/>
              <w:jc w:val="center"/>
              <w:rPr>
                <w:rFonts w:ascii="宋体" w:hAnsi="宋体" w:hint="eastAsia"/>
                <w:b/>
                <w:sz w:val="24"/>
              </w:rPr>
            </w:pPr>
            <w:r>
              <w:rPr>
                <w:rFonts w:ascii="宋体" w:hAnsi="宋体" w:hint="eastAsia"/>
                <w:b/>
                <w:sz w:val="24"/>
              </w:rPr>
              <w:t>合计</w:t>
            </w:r>
          </w:p>
        </w:tc>
        <w:tc>
          <w:tcPr>
            <w:tcW w:w="624" w:type="pct"/>
            <w:vAlign w:val="center"/>
          </w:tcPr>
          <w:p w14:paraId="6E28DF46" w14:textId="77777777" w:rsidR="00230AA8" w:rsidRDefault="00000000">
            <w:pPr>
              <w:wordWrap w:val="0"/>
              <w:jc w:val="center"/>
              <w:rPr>
                <w:rFonts w:ascii="宋体" w:hAnsi="宋体" w:hint="eastAsia"/>
                <w:sz w:val="24"/>
              </w:rPr>
            </w:pPr>
            <w:r>
              <w:rPr>
                <w:rFonts w:ascii="宋体" w:hAnsi="宋体" w:hint="eastAsia"/>
                <w:sz w:val="24"/>
              </w:rPr>
              <w:t>100</w:t>
            </w:r>
          </w:p>
        </w:tc>
        <w:tc>
          <w:tcPr>
            <w:tcW w:w="2279" w:type="pct"/>
            <w:vAlign w:val="center"/>
          </w:tcPr>
          <w:p w14:paraId="310A72D9" w14:textId="77777777" w:rsidR="00230AA8" w:rsidRDefault="00230AA8">
            <w:pPr>
              <w:wordWrap w:val="0"/>
              <w:jc w:val="center"/>
              <w:rPr>
                <w:rFonts w:ascii="宋体" w:hAnsi="宋体" w:hint="eastAsia"/>
                <w:sz w:val="24"/>
              </w:rPr>
            </w:pPr>
          </w:p>
        </w:tc>
      </w:tr>
    </w:tbl>
    <w:p w14:paraId="784FEA0E" w14:textId="77777777" w:rsidR="00230AA8" w:rsidRDefault="00230AA8">
      <w:pPr>
        <w:widowControl/>
        <w:wordWrap w:val="0"/>
        <w:jc w:val="left"/>
        <w:rPr>
          <w:rFonts w:ascii="宋体" w:hAnsi="宋体" w:hint="eastAsia"/>
          <w:color w:val="000000"/>
          <w:kern w:val="0"/>
          <w:sz w:val="24"/>
        </w:rPr>
      </w:pPr>
      <w:bookmarkStart w:id="815" w:name="_Toc387074943"/>
      <w:bookmarkStart w:id="816" w:name="_Toc388357444"/>
    </w:p>
    <w:p w14:paraId="2CD3137F" w14:textId="77777777" w:rsidR="00230AA8" w:rsidRDefault="00000000">
      <w:pPr>
        <w:widowControl/>
        <w:wordWrap w:val="0"/>
        <w:jc w:val="left"/>
        <w:rPr>
          <w:rFonts w:ascii="宋体" w:hAnsi="宋体" w:hint="eastAsia"/>
          <w:color w:val="000000"/>
          <w:kern w:val="0"/>
          <w:sz w:val="24"/>
        </w:rPr>
      </w:pPr>
      <w:r>
        <w:rPr>
          <w:rFonts w:ascii="宋体" w:hAnsi="宋体" w:hint="eastAsia"/>
          <w:color w:val="000000"/>
          <w:kern w:val="0"/>
          <w:sz w:val="24"/>
        </w:rPr>
        <w:t>评分因素分值的具体分配</w:t>
      </w:r>
      <w:bookmarkEnd w:id="815"/>
      <w:bookmarkEnd w:id="8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754"/>
        <w:gridCol w:w="5752"/>
        <w:gridCol w:w="656"/>
        <w:gridCol w:w="743"/>
      </w:tblGrid>
      <w:tr w:rsidR="00230AA8" w14:paraId="00070565" w14:textId="77777777">
        <w:tc>
          <w:tcPr>
            <w:tcW w:w="447" w:type="pct"/>
            <w:shd w:val="clear" w:color="auto" w:fill="D9D9D9"/>
            <w:vAlign w:val="center"/>
          </w:tcPr>
          <w:p w14:paraId="389FC515" w14:textId="77777777" w:rsidR="00230AA8" w:rsidRDefault="00000000">
            <w:pPr>
              <w:widowControl/>
              <w:wordWrap w:val="0"/>
              <w:snapToGrid w:val="0"/>
              <w:jc w:val="center"/>
              <w:rPr>
                <w:rFonts w:ascii="宋体" w:hAnsi="宋体" w:hint="eastAsia"/>
                <w:b/>
                <w:bCs/>
                <w:color w:val="000000" w:themeColor="text1"/>
                <w:kern w:val="0"/>
                <w:sz w:val="24"/>
              </w:rPr>
            </w:pPr>
            <w:r>
              <w:rPr>
                <w:rFonts w:ascii="宋体" w:hAnsi="宋体"/>
                <w:b/>
                <w:bCs/>
                <w:color w:val="000000" w:themeColor="text1"/>
                <w:kern w:val="0"/>
                <w:sz w:val="24"/>
              </w:rPr>
              <w:t>评分项目</w:t>
            </w:r>
          </w:p>
        </w:tc>
        <w:tc>
          <w:tcPr>
            <w:tcW w:w="434" w:type="pct"/>
            <w:shd w:val="clear" w:color="auto" w:fill="D9D9D9"/>
            <w:vAlign w:val="center"/>
          </w:tcPr>
          <w:p w14:paraId="64587737" w14:textId="77777777" w:rsidR="00230AA8" w:rsidRDefault="00000000">
            <w:pPr>
              <w:widowControl/>
              <w:wordWrap w:val="0"/>
              <w:snapToGrid w:val="0"/>
              <w:jc w:val="center"/>
              <w:rPr>
                <w:rFonts w:ascii="宋体" w:hAnsi="宋体" w:hint="eastAsia"/>
                <w:b/>
                <w:bCs/>
                <w:color w:val="000000" w:themeColor="text1"/>
                <w:kern w:val="0"/>
                <w:sz w:val="24"/>
              </w:rPr>
            </w:pPr>
            <w:r>
              <w:rPr>
                <w:rFonts w:ascii="宋体" w:hAnsi="宋体"/>
                <w:b/>
                <w:bCs/>
                <w:color w:val="000000" w:themeColor="text1"/>
                <w:kern w:val="0"/>
                <w:sz w:val="24"/>
              </w:rPr>
              <w:t>子项</w:t>
            </w:r>
          </w:p>
        </w:tc>
        <w:tc>
          <w:tcPr>
            <w:tcW w:w="3313" w:type="pct"/>
            <w:shd w:val="clear" w:color="auto" w:fill="D9D9D9"/>
            <w:vAlign w:val="center"/>
          </w:tcPr>
          <w:p w14:paraId="30E268DA" w14:textId="77777777" w:rsidR="00230AA8" w:rsidRDefault="00000000">
            <w:pPr>
              <w:widowControl/>
              <w:wordWrap w:val="0"/>
              <w:snapToGrid w:val="0"/>
              <w:jc w:val="center"/>
              <w:rPr>
                <w:rFonts w:ascii="宋体" w:hAnsi="宋体" w:hint="eastAsia"/>
                <w:b/>
                <w:bCs/>
                <w:color w:val="000000" w:themeColor="text1"/>
                <w:kern w:val="0"/>
                <w:sz w:val="24"/>
              </w:rPr>
            </w:pPr>
            <w:r>
              <w:rPr>
                <w:rFonts w:ascii="宋体" w:hAnsi="宋体"/>
                <w:b/>
                <w:bCs/>
                <w:color w:val="000000" w:themeColor="text1"/>
                <w:kern w:val="0"/>
                <w:sz w:val="24"/>
              </w:rPr>
              <w:t>具体内容</w:t>
            </w:r>
          </w:p>
        </w:tc>
        <w:tc>
          <w:tcPr>
            <w:tcW w:w="378" w:type="pct"/>
            <w:shd w:val="clear" w:color="auto" w:fill="D9D9D9"/>
            <w:vAlign w:val="center"/>
          </w:tcPr>
          <w:p w14:paraId="78DD2DF0" w14:textId="77777777" w:rsidR="00230AA8" w:rsidRDefault="00000000">
            <w:pPr>
              <w:widowControl/>
              <w:wordWrap w:val="0"/>
              <w:snapToGrid w:val="0"/>
              <w:jc w:val="center"/>
              <w:rPr>
                <w:rFonts w:ascii="宋体" w:hAnsi="宋体" w:hint="eastAsia"/>
                <w:b/>
                <w:bCs/>
                <w:color w:val="000000" w:themeColor="text1"/>
                <w:kern w:val="0"/>
                <w:sz w:val="24"/>
              </w:rPr>
            </w:pPr>
            <w:r>
              <w:rPr>
                <w:rFonts w:ascii="宋体" w:hAnsi="宋体"/>
                <w:b/>
                <w:bCs/>
                <w:color w:val="000000" w:themeColor="text1"/>
                <w:kern w:val="0"/>
                <w:sz w:val="24"/>
              </w:rPr>
              <w:t>单项</w:t>
            </w:r>
          </w:p>
        </w:tc>
        <w:tc>
          <w:tcPr>
            <w:tcW w:w="428" w:type="pct"/>
            <w:shd w:val="clear" w:color="auto" w:fill="D9D9D9"/>
            <w:vAlign w:val="center"/>
          </w:tcPr>
          <w:p w14:paraId="5838399C" w14:textId="77777777" w:rsidR="00230AA8" w:rsidRDefault="00000000">
            <w:pPr>
              <w:widowControl/>
              <w:wordWrap w:val="0"/>
              <w:snapToGrid w:val="0"/>
              <w:jc w:val="center"/>
              <w:rPr>
                <w:rFonts w:ascii="宋体" w:hAnsi="宋体" w:hint="eastAsia"/>
                <w:b/>
                <w:bCs/>
                <w:color w:val="000000" w:themeColor="text1"/>
                <w:kern w:val="0"/>
                <w:sz w:val="24"/>
              </w:rPr>
            </w:pPr>
            <w:r>
              <w:rPr>
                <w:rFonts w:ascii="宋体" w:hAnsi="宋体"/>
                <w:b/>
                <w:bCs/>
                <w:color w:val="000000" w:themeColor="text1"/>
                <w:kern w:val="0"/>
                <w:sz w:val="24"/>
              </w:rPr>
              <w:t>总分</w:t>
            </w:r>
          </w:p>
        </w:tc>
      </w:tr>
      <w:tr w:rsidR="00230AA8" w14:paraId="30B29BC0" w14:textId="77777777">
        <w:tc>
          <w:tcPr>
            <w:tcW w:w="447" w:type="pct"/>
            <w:vMerge w:val="restart"/>
            <w:vAlign w:val="center"/>
          </w:tcPr>
          <w:p w14:paraId="2866A080" w14:textId="77777777" w:rsidR="00230AA8" w:rsidRDefault="00000000">
            <w:pPr>
              <w:widowControl/>
              <w:wordWrap w:val="0"/>
              <w:snapToGrid w:val="0"/>
              <w:jc w:val="center"/>
              <w:rPr>
                <w:rFonts w:ascii="宋体" w:hAnsi="宋体" w:hint="eastAsia"/>
                <w:color w:val="000000" w:themeColor="text1"/>
                <w:kern w:val="0"/>
                <w:sz w:val="24"/>
                <w:highlight w:val="yellow"/>
              </w:rPr>
            </w:pPr>
            <w:r>
              <w:rPr>
                <w:rFonts w:ascii="宋体" w:hAnsi="宋体" w:hint="eastAsia"/>
                <w:color w:val="000000" w:themeColor="text1"/>
                <w:kern w:val="0"/>
                <w:sz w:val="24"/>
              </w:rPr>
              <w:t>商务部分</w:t>
            </w:r>
          </w:p>
        </w:tc>
        <w:tc>
          <w:tcPr>
            <w:tcW w:w="434" w:type="pct"/>
            <w:vAlign w:val="center"/>
          </w:tcPr>
          <w:p w14:paraId="042819CF" w14:textId="77777777" w:rsidR="00230AA8" w:rsidRDefault="00000000">
            <w:pPr>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业绩</w:t>
            </w:r>
          </w:p>
        </w:tc>
        <w:tc>
          <w:tcPr>
            <w:tcW w:w="3313" w:type="pct"/>
            <w:vAlign w:val="center"/>
          </w:tcPr>
          <w:p w14:paraId="31E54B1E" w14:textId="77777777" w:rsidR="00E74FD2" w:rsidRPr="00E74FD2" w:rsidRDefault="00E74FD2" w:rsidP="00E74FD2">
            <w:pPr>
              <w:widowControl/>
              <w:wordWrap w:val="0"/>
              <w:snapToGrid w:val="0"/>
              <w:jc w:val="left"/>
              <w:rPr>
                <w:rFonts w:ascii="宋体" w:hAnsi="宋体" w:hint="eastAsia"/>
                <w:spacing w:val="-4"/>
                <w:sz w:val="24"/>
              </w:rPr>
            </w:pPr>
            <w:r w:rsidRPr="00E74FD2">
              <w:rPr>
                <w:rFonts w:ascii="宋体" w:hAnsi="宋体" w:hint="eastAsia"/>
                <w:spacing w:val="-4"/>
                <w:sz w:val="24"/>
              </w:rPr>
              <w:t>提供供应商自2021年01月01日起至递交文件截止之日止（如提供合同以合同签订日期为准）的扫描阅卷技术服务（01包、02包）或AI辅助评卷服务（03包）类项目案例；</w:t>
            </w:r>
          </w:p>
          <w:p w14:paraId="447F8FDF" w14:textId="77777777" w:rsidR="00E74FD2" w:rsidRPr="00E74FD2" w:rsidRDefault="00E74FD2" w:rsidP="00E74FD2">
            <w:pPr>
              <w:widowControl/>
              <w:wordWrap w:val="0"/>
              <w:snapToGrid w:val="0"/>
              <w:jc w:val="left"/>
              <w:rPr>
                <w:rFonts w:ascii="宋体" w:hAnsi="宋体" w:hint="eastAsia"/>
                <w:spacing w:val="-4"/>
                <w:sz w:val="24"/>
              </w:rPr>
            </w:pPr>
            <w:r w:rsidRPr="00E74FD2">
              <w:rPr>
                <w:rFonts w:ascii="宋体" w:hAnsi="宋体" w:hint="eastAsia"/>
                <w:spacing w:val="-4"/>
                <w:sz w:val="24"/>
              </w:rPr>
              <w:t>每有一个类似服务项目案例得5分，此项最多得25分。</w:t>
            </w:r>
          </w:p>
          <w:p w14:paraId="04697E11" w14:textId="04B2C73C" w:rsidR="00230AA8" w:rsidRDefault="00E74FD2" w:rsidP="00E74FD2">
            <w:pPr>
              <w:widowControl/>
              <w:wordWrap w:val="0"/>
              <w:snapToGrid w:val="0"/>
              <w:jc w:val="left"/>
              <w:rPr>
                <w:rFonts w:ascii="宋体" w:hAnsi="宋体" w:hint="eastAsia"/>
                <w:sz w:val="24"/>
              </w:rPr>
            </w:pPr>
            <w:r w:rsidRPr="00E74FD2">
              <w:rPr>
                <w:rFonts w:ascii="宋体" w:hAnsi="宋体" w:hint="eastAsia"/>
                <w:spacing w:val="-4"/>
                <w:sz w:val="24"/>
              </w:rPr>
              <w:t>注：</w:t>
            </w:r>
            <w:r>
              <w:rPr>
                <w:rFonts w:ascii="宋体" w:hAnsi="宋体" w:hint="eastAsia"/>
                <w:spacing w:val="-4"/>
                <w:sz w:val="24"/>
              </w:rPr>
              <w:t>需</w:t>
            </w:r>
            <w:r w:rsidRPr="00E74FD2">
              <w:rPr>
                <w:rFonts w:ascii="宋体" w:hAnsi="宋体" w:hint="eastAsia"/>
                <w:spacing w:val="-4"/>
                <w:sz w:val="24"/>
              </w:rPr>
              <w:t>提供合同</w:t>
            </w:r>
            <w:r>
              <w:rPr>
                <w:rFonts w:ascii="宋体" w:hAnsi="宋体" w:hint="eastAsia"/>
                <w:spacing w:val="-4"/>
                <w:sz w:val="24"/>
              </w:rPr>
              <w:t>或</w:t>
            </w:r>
            <w:r w:rsidRPr="00E74FD2">
              <w:rPr>
                <w:rFonts w:ascii="宋体" w:hAnsi="宋体" w:hint="eastAsia"/>
                <w:spacing w:val="-4"/>
                <w:sz w:val="24"/>
              </w:rPr>
              <w:t>考试主管部门盖章的服务证明材料</w:t>
            </w:r>
            <w:r>
              <w:rPr>
                <w:rFonts w:ascii="宋体" w:hAnsi="宋体" w:hint="eastAsia"/>
                <w:spacing w:val="-4"/>
                <w:sz w:val="24"/>
              </w:rPr>
              <w:t>。合同证明</w:t>
            </w:r>
            <w:r w:rsidRPr="00E74FD2">
              <w:rPr>
                <w:rFonts w:ascii="宋体" w:hAnsi="宋体" w:hint="eastAsia"/>
                <w:spacing w:val="-4"/>
                <w:sz w:val="24"/>
              </w:rPr>
              <w:t>须附合同主要内容复印件加盖公章（至少包括合同首页、签字盖章页及其它能体现和评分有关的内容页）。未按要求提供或内容不清晰视为无效业绩不得分</w:t>
            </w:r>
            <w:r>
              <w:rPr>
                <w:rFonts w:ascii="宋体" w:hAnsi="宋体" w:hint="eastAsia"/>
                <w:spacing w:val="-4"/>
                <w:sz w:val="24"/>
              </w:rPr>
              <w:t>。</w:t>
            </w:r>
          </w:p>
        </w:tc>
        <w:tc>
          <w:tcPr>
            <w:tcW w:w="378" w:type="pct"/>
            <w:vAlign w:val="center"/>
          </w:tcPr>
          <w:p w14:paraId="5E160E0B" w14:textId="77777777" w:rsidR="00230AA8" w:rsidRDefault="00000000">
            <w:pPr>
              <w:widowControl/>
              <w:wordWrap w:val="0"/>
              <w:snapToGrid w:val="0"/>
              <w:jc w:val="center"/>
              <w:rPr>
                <w:rFonts w:ascii="宋体" w:hAnsi="宋体" w:hint="eastAsia"/>
                <w:color w:val="000000" w:themeColor="text1"/>
                <w:kern w:val="0"/>
                <w:sz w:val="24"/>
              </w:rPr>
            </w:pPr>
            <w:r>
              <w:rPr>
                <w:rFonts w:ascii="宋体" w:hAnsi="宋体" w:hint="eastAsia"/>
                <w:color w:val="000000" w:themeColor="text1"/>
                <w:kern w:val="0"/>
                <w:sz w:val="24"/>
              </w:rPr>
              <w:t>25</w:t>
            </w:r>
          </w:p>
        </w:tc>
        <w:tc>
          <w:tcPr>
            <w:tcW w:w="428" w:type="pct"/>
            <w:vMerge w:val="restart"/>
            <w:vAlign w:val="center"/>
          </w:tcPr>
          <w:p w14:paraId="0F259ADC" w14:textId="77777777" w:rsidR="00230AA8" w:rsidRDefault="00000000">
            <w:pPr>
              <w:wordWrap w:val="0"/>
              <w:jc w:val="center"/>
              <w:rPr>
                <w:rFonts w:ascii="宋体" w:hAnsi="宋体" w:hint="eastAsia"/>
                <w:color w:val="000000" w:themeColor="text1"/>
                <w:kern w:val="0"/>
                <w:sz w:val="24"/>
              </w:rPr>
            </w:pPr>
            <w:r>
              <w:rPr>
                <w:rFonts w:ascii="宋体" w:hAnsi="宋体" w:hint="eastAsia"/>
                <w:color w:val="000000" w:themeColor="text1"/>
                <w:kern w:val="0"/>
                <w:sz w:val="24"/>
              </w:rPr>
              <w:t>30</w:t>
            </w:r>
          </w:p>
        </w:tc>
      </w:tr>
      <w:tr w:rsidR="00230AA8" w14:paraId="0CD0B478" w14:textId="77777777">
        <w:tc>
          <w:tcPr>
            <w:tcW w:w="447" w:type="pct"/>
            <w:vMerge/>
            <w:vAlign w:val="center"/>
          </w:tcPr>
          <w:p w14:paraId="4F0DE692" w14:textId="77777777" w:rsidR="00230AA8" w:rsidRDefault="00230AA8">
            <w:pPr>
              <w:widowControl/>
              <w:wordWrap w:val="0"/>
              <w:snapToGrid w:val="0"/>
              <w:jc w:val="center"/>
              <w:rPr>
                <w:rFonts w:ascii="宋体" w:hAnsi="宋体" w:hint="eastAsia"/>
                <w:color w:val="000000" w:themeColor="text1"/>
                <w:kern w:val="0"/>
                <w:sz w:val="24"/>
                <w:highlight w:val="yellow"/>
              </w:rPr>
            </w:pPr>
          </w:p>
        </w:tc>
        <w:tc>
          <w:tcPr>
            <w:tcW w:w="434" w:type="pct"/>
            <w:vAlign w:val="center"/>
          </w:tcPr>
          <w:p w14:paraId="6353565D" w14:textId="77777777" w:rsidR="00230AA8" w:rsidRDefault="00000000">
            <w:pPr>
              <w:wordWrap w:val="0"/>
              <w:snapToGrid w:val="0"/>
              <w:jc w:val="center"/>
              <w:rPr>
                <w:rFonts w:ascii="宋体" w:hAnsi="宋体" w:hint="eastAsia"/>
                <w:b/>
                <w:color w:val="000000" w:themeColor="text1"/>
                <w:kern w:val="0"/>
                <w:sz w:val="24"/>
              </w:rPr>
            </w:pPr>
            <w:r>
              <w:rPr>
                <w:rFonts w:ascii="宋体" w:hAnsi="宋体" w:hint="eastAsia"/>
                <w:b/>
                <w:color w:val="000000" w:themeColor="text1"/>
                <w:kern w:val="0"/>
                <w:sz w:val="24"/>
              </w:rPr>
              <w:t>管理体系</w:t>
            </w:r>
          </w:p>
        </w:tc>
        <w:tc>
          <w:tcPr>
            <w:tcW w:w="3313" w:type="pct"/>
            <w:vAlign w:val="center"/>
          </w:tcPr>
          <w:p w14:paraId="0F251A23" w14:textId="77777777" w:rsidR="00230AA8" w:rsidRDefault="00000000">
            <w:pPr>
              <w:widowControl/>
              <w:wordWrap w:val="0"/>
              <w:snapToGrid w:val="0"/>
              <w:jc w:val="left"/>
              <w:rPr>
                <w:rFonts w:ascii="宋体" w:hAnsi="宋体" w:hint="eastAsia"/>
                <w:sz w:val="24"/>
              </w:rPr>
            </w:pPr>
            <w:r>
              <w:rPr>
                <w:rFonts w:ascii="宋体" w:hAnsi="宋体" w:hint="eastAsia"/>
                <w:spacing w:val="-4"/>
                <w:sz w:val="24"/>
              </w:rPr>
              <w:t>供应商</w:t>
            </w:r>
            <w:r>
              <w:rPr>
                <w:rFonts w:ascii="宋体" w:hAnsi="宋体"/>
                <w:sz w:val="24"/>
              </w:rPr>
              <w:t>提供</w:t>
            </w:r>
            <w:r>
              <w:rPr>
                <w:rFonts w:ascii="宋体" w:hAnsi="宋体" w:hint="eastAsia"/>
                <w:sz w:val="24"/>
              </w:rPr>
              <w:t>有效的</w:t>
            </w:r>
            <w:r>
              <w:rPr>
                <w:rFonts w:ascii="宋体" w:hAnsi="宋体"/>
                <w:sz w:val="24"/>
              </w:rPr>
              <w:t>信息技术服务管理体系证书复印件，</w:t>
            </w:r>
            <w:r>
              <w:rPr>
                <w:rFonts w:ascii="宋体" w:hAnsi="宋体" w:hint="eastAsia"/>
                <w:sz w:val="24"/>
              </w:rPr>
              <w:t>5</w:t>
            </w:r>
            <w:r>
              <w:rPr>
                <w:rFonts w:ascii="宋体" w:hAnsi="宋体"/>
                <w:sz w:val="24"/>
              </w:rPr>
              <w:t>分，未提供不得分；</w:t>
            </w:r>
          </w:p>
          <w:p w14:paraId="1D6856DB" w14:textId="77777777" w:rsidR="00230AA8" w:rsidRDefault="00000000">
            <w:pPr>
              <w:widowControl/>
              <w:wordWrap w:val="0"/>
              <w:snapToGrid w:val="0"/>
              <w:jc w:val="left"/>
              <w:rPr>
                <w:rFonts w:ascii="宋体" w:hAnsi="宋体" w:hint="eastAsia"/>
                <w:sz w:val="24"/>
              </w:rPr>
            </w:pPr>
            <w:r>
              <w:rPr>
                <w:rFonts w:ascii="宋体" w:hAnsi="宋体"/>
                <w:sz w:val="24"/>
              </w:rPr>
              <w:t>注：以上证书需提供复印件并加盖公章。</w:t>
            </w:r>
          </w:p>
        </w:tc>
        <w:tc>
          <w:tcPr>
            <w:tcW w:w="378" w:type="pct"/>
            <w:vAlign w:val="center"/>
          </w:tcPr>
          <w:p w14:paraId="46D8D47E" w14:textId="77777777" w:rsidR="00230AA8" w:rsidRDefault="00000000">
            <w:pPr>
              <w:widowControl/>
              <w:wordWrap w:val="0"/>
              <w:snapToGrid w:val="0"/>
              <w:jc w:val="center"/>
              <w:rPr>
                <w:rFonts w:ascii="宋体" w:hAnsi="宋体" w:hint="eastAsia"/>
                <w:color w:val="000000" w:themeColor="text1"/>
                <w:kern w:val="0"/>
                <w:sz w:val="24"/>
              </w:rPr>
            </w:pPr>
            <w:r>
              <w:rPr>
                <w:rFonts w:ascii="宋体" w:hAnsi="宋体" w:hint="eastAsia"/>
                <w:color w:val="000000" w:themeColor="text1"/>
                <w:kern w:val="0"/>
                <w:sz w:val="24"/>
              </w:rPr>
              <w:t>5</w:t>
            </w:r>
          </w:p>
        </w:tc>
        <w:tc>
          <w:tcPr>
            <w:tcW w:w="428" w:type="pct"/>
            <w:vMerge/>
            <w:vAlign w:val="center"/>
          </w:tcPr>
          <w:p w14:paraId="075CC3D0" w14:textId="77777777" w:rsidR="00230AA8" w:rsidRDefault="00230AA8">
            <w:pPr>
              <w:wordWrap w:val="0"/>
              <w:jc w:val="center"/>
              <w:rPr>
                <w:rFonts w:ascii="宋体" w:hAnsi="宋体" w:hint="eastAsia"/>
                <w:color w:val="000000" w:themeColor="text1"/>
                <w:kern w:val="0"/>
                <w:sz w:val="24"/>
              </w:rPr>
            </w:pPr>
          </w:p>
        </w:tc>
      </w:tr>
      <w:tr w:rsidR="00230AA8" w14:paraId="4AAEB3C4" w14:textId="77777777">
        <w:tc>
          <w:tcPr>
            <w:tcW w:w="447" w:type="pct"/>
            <w:vMerge w:val="restart"/>
            <w:shd w:val="clear" w:color="auto" w:fill="auto"/>
            <w:vAlign w:val="center"/>
          </w:tcPr>
          <w:p w14:paraId="3DA81205" w14:textId="77777777" w:rsidR="00230AA8" w:rsidRDefault="00000000">
            <w:pPr>
              <w:wordWrap w:val="0"/>
              <w:snapToGrid w:val="0"/>
              <w:jc w:val="center"/>
              <w:rPr>
                <w:rFonts w:ascii="宋体" w:hAnsi="宋体" w:hint="eastAsia"/>
                <w:color w:val="000000" w:themeColor="text1"/>
                <w:kern w:val="0"/>
                <w:sz w:val="24"/>
              </w:rPr>
            </w:pPr>
            <w:r>
              <w:rPr>
                <w:rFonts w:ascii="宋体" w:hAnsi="宋体"/>
                <w:color w:val="000000" w:themeColor="text1"/>
                <w:kern w:val="0"/>
                <w:sz w:val="24"/>
              </w:rPr>
              <w:t>技术部分</w:t>
            </w:r>
          </w:p>
        </w:tc>
        <w:tc>
          <w:tcPr>
            <w:tcW w:w="434" w:type="pct"/>
            <w:shd w:val="clear" w:color="auto" w:fill="auto"/>
            <w:tcMar>
              <w:top w:w="0" w:type="dxa"/>
              <w:left w:w="57" w:type="dxa"/>
              <w:bottom w:w="0" w:type="dxa"/>
              <w:right w:w="57" w:type="dxa"/>
            </w:tcMar>
            <w:vAlign w:val="center"/>
          </w:tcPr>
          <w:p w14:paraId="73C82D05" w14:textId="77777777" w:rsidR="00230AA8" w:rsidRDefault="00000000">
            <w:pPr>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服务工作内容</w:t>
            </w:r>
          </w:p>
          <w:p w14:paraId="61740589" w14:textId="77777777" w:rsidR="00230AA8" w:rsidRDefault="00000000">
            <w:pPr>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响应</w:t>
            </w:r>
          </w:p>
          <w:p w14:paraId="3B054830" w14:textId="77777777" w:rsidR="00230AA8" w:rsidRDefault="00000000">
            <w:pPr>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程度</w:t>
            </w:r>
          </w:p>
        </w:tc>
        <w:tc>
          <w:tcPr>
            <w:tcW w:w="3313" w:type="pct"/>
            <w:shd w:val="clear" w:color="auto" w:fill="auto"/>
            <w:tcMar>
              <w:top w:w="0" w:type="dxa"/>
              <w:left w:w="57" w:type="dxa"/>
              <w:bottom w:w="0" w:type="dxa"/>
              <w:right w:w="57" w:type="dxa"/>
            </w:tcMar>
          </w:tcPr>
          <w:p w14:paraId="54AF3719" w14:textId="00BCEA41" w:rsidR="00230AA8" w:rsidRDefault="00000000">
            <w:pPr>
              <w:widowControl/>
              <w:wordWrap w:val="0"/>
              <w:snapToGrid w:val="0"/>
              <w:jc w:val="left"/>
              <w:rPr>
                <w:rFonts w:ascii="宋体" w:hAnsi="宋体" w:hint="eastAsia"/>
                <w:sz w:val="24"/>
              </w:rPr>
            </w:pPr>
            <w:r>
              <w:rPr>
                <w:rFonts w:ascii="宋体" w:hAnsi="宋体"/>
                <w:sz w:val="24"/>
              </w:rPr>
              <w:t>完全满足服务项目采购需求，服务内容</w:t>
            </w:r>
            <w:r>
              <w:rPr>
                <w:rFonts w:ascii="宋体" w:hAnsi="宋体" w:hint="eastAsia"/>
                <w:sz w:val="24"/>
              </w:rPr>
              <w:t>非常</w:t>
            </w:r>
            <w:r>
              <w:rPr>
                <w:rFonts w:ascii="宋体" w:hAnsi="宋体"/>
                <w:sz w:val="24"/>
              </w:rPr>
              <w:t>合理、全面，</w:t>
            </w:r>
            <w:r>
              <w:rPr>
                <w:rFonts w:ascii="宋体" w:hAnsi="宋体" w:hint="eastAsia"/>
                <w:sz w:val="24"/>
              </w:rPr>
              <w:t>全面</w:t>
            </w:r>
            <w:r>
              <w:rPr>
                <w:rFonts w:ascii="宋体" w:hAnsi="宋体"/>
                <w:sz w:val="24"/>
              </w:rPr>
              <w:t>保障系统</w:t>
            </w:r>
            <w:r>
              <w:rPr>
                <w:rFonts w:ascii="宋体" w:hAnsi="宋体" w:hint="eastAsia"/>
                <w:sz w:val="24"/>
              </w:rPr>
              <w:t>使用</w:t>
            </w:r>
            <w:r>
              <w:rPr>
                <w:rFonts w:ascii="宋体" w:hAnsi="宋体"/>
                <w:sz w:val="24"/>
              </w:rPr>
              <w:t>期间正常运行，</w:t>
            </w:r>
            <w:r>
              <w:rPr>
                <w:rFonts w:ascii="宋体" w:hAnsi="宋体" w:hint="eastAsia"/>
                <w:sz w:val="24"/>
              </w:rPr>
              <w:t>完全</w:t>
            </w:r>
            <w:r>
              <w:rPr>
                <w:rFonts w:ascii="宋体" w:hAnsi="宋体"/>
                <w:sz w:val="24"/>
              </w:rPr>
              <w:t>满足</w:t>
            </w:r>
            <w:r>
              <w:rPr>
                <w:rFonts w:ascii="宋体" w:hAnsi="宋体" w:hint="eastAsia"/>
                <w:sz w:val="24"/>
              </w:rPr>
              <w:t>采购人</w:t>
            </w:r>
            <w:r>
              <w:rPr>
                <w:rFonts w:ascii="宋体" w:hAnsi="宋体"/>
                <w:sz w:val="24"/>
              </w:rPr>
              <w:t>要求得</w:t>
            </w:r>
            <w:r>
              <w:rPr>
                <w:rFonts w:ascii="宋体" w:hAnsi="宋体" w:hint="eastAsia"/>
                <w:sz w:val="24"/>
              </w:rPr>
              <w:t>20</w:t>
            </w:r>
            <w:r>
              <w:rPr>
                <w:rFonts w:ascii="宋体" w:hAnsi="宋体"/>
                <w:sz w:val="24"/>
              </w:rPr>
              <w:t>分</w:t>
            </w:r>
            <w:r>
              <w:rPr>
                <w:rFonts w:ascii="宋体" w:hAnsi="宋体" w:hint="eastAsia"/>
                <w:sz w:val="24"/>
              </w:rPr>
              <w:t>；</w:t>
            </w:r>
          </w:p>
          <w:p w14:paraId="60E195DE" w14:textId="2B3223CC" w:rsidR="00230AA8" w:rsidRDefault="00000000">
            <w:pPr>
              <w:widowControl/>
              <w:wordWrap w:val="0"/>
              <w:snapToGrid w:val="0"/>
              <w:jc w:val="left"/>
              <w:rPr>
                <w:rFonts w:ascii="宋体" w:hAnsi="宋体" w:hint="eastAsia"/>
                <w:sz w:val="24"/>
              </w:rPr>
            </w:pPr>
            <w:r>
              <w:rPr>
                <w:rFonts w:ascii="宋体" w:hAnsi="宋体"/>
                <w:sz w:val="24"/>
              </w:rPr>
              <w:t>满足服务项目采购需求，服务内容合理、全面，可以有效保障系统</w:t>
            </w:r>
            <w:r>
              <w:rPr>
                <w:rFonts w:ascii="宋体" w:hAnsi="宋体" w:hint="eastAsia"/>
                <w:sz w:val="24"/>
              </w:rPr>
              <w:t>使用</w:t>
            </w:r>
            <w:r>
              <w:rPr>
                <w:rFonts w:ascii="宋体" w:hAnsi="宋体"/>
                <w:sz w:val="24"/>
              </w:rPr>
              <w:t>期间正常运行，满足</w:t>
            </w:r>
            <w:r>
              <w:rPr>
                <w:rFonts w:ascii="宋体" w:hAnsi="宋体" w:hint="eastAsia"/>
                <w:sz w:val="24"/>
              </w:rPr>
              <w:t>采购人</w:t>
            </w:r>
            <w:r>
              <w:rPr>
                <w:rFonts w:ascii="宋体" w:hAnsi="宋体"/>
                <w:sz w:val="24"/>
              </w:rPr>
              <w:t>要求得</w:t>
            </w:r>
            <w:r>
              <w:rPr>
                <w:rFonts w:ascii="宋体" w:hAnsi="宋体" w:hint="eastAsia"/>
                <w:sz w:val="24"/>
              </w:rPr>
              <w:t>16</w:t>
            </w:r>
            <w:r>
              <w:rPr>
                <w:rFonts w:ascii="宋体" w:hAnsi="宋体"/>
                <w:sz w:val="24"/>
              </w:rPr>
              <w:t>分</w:t>
            </w:r>
            <w:r>
              <w:rPr>
                <w:rFonts w:ascii="宋体" w:hAnsi="宋体" w:hint="eastAsia"/>
                <w:sz w:val="24"/>
              </w:rPr>
              <w:t>；</w:t>
            </w:r>
          </w:p>
          <w:p w14:paraId="493F530B" w14:textId="5101098E" w:rsidR="00230AA8" w:rsidRDefault="00000000">
            <w:pPr>
              <w:widowControl/>
              <w:wordWrap w:val="0"/>
              <w:snapToGrid w:val="0"/>
              <w:jc w:val="left"/>
              <w:rPr>
                <w:rFonts w:ascii="宋体" w:hAnsi="宋体" w:hint="eastAsia"/>
                <w:sz w:val="24"/>
              </w:rPr>
            </w:pPr>
            <w:r>
              <w:rPr>
                <w:rFonts w:ascii="宋体" w:hAnsi="宋体"/>
                <w:sz w:val="24"/>
              </w:rPr>
              <w:t>满足服务项目采购需求，服务内容</w:t>
            </w:r>
            <w:r>
              <w:rPr>
                <w:rFonts w:ascii="宋体" w:hAnsi="宋体" w:hint="eastAsia"/>
                <w:sz w:val="24"/>
              </w:rPr>
              <w:t>较</w:t>
            </w:r>
            <w:r>
              <w:rPr>
                <w:rFonts w:ascii="宋体" w:hAnsi="宋体"/>
                <w:sz w:val="24"/>
              </w:rPr>
              <w:t>全面，</w:t>
            </w:r>
            <w:r>
              <w:rPr>
                <w:rFonts w:ascii="宋体" w:hAnsi="宋体" w:hint="eastAsia"/>
                <w:sz w:val="24"/>
              </w:rPr>
              <w:t>可较</w:t>
            </w:r>
            <w:r>
              <w:rPr>
                <w:rFonts w:ascii="宋体" w:hAnsi="宋体"/>
                <w:sz w:val="24"/>
              </w:rPr>
              <w:t>有效</w:t>
            </w:r>
            <w:r>
              <w:rPr>
                <w:rFonts w:ascii="宋体" w:hAnsi="宋体" w:hint="eastAsia"/>
                <w:sz w:val="24"/>
              </w:rPr>
              <w:t>的</w:t>
            </w:r>
            <w:r>
              <w:rPr>
                <w:rFonts w:ascii="宋体" w:hAnsi="宋体"/>
                <w:sz w:val="24"/>
              </w:rPr>
              <w:t>保障系统</w:t>
            </w:r>
            <w:r>
              <w:rPr>
                <w:rFonts w:ascii="宋体" w:hAnsi="宋体" w:hint="eastAsia"/>
                <w:sz w:val="24"/>
              </w:rPr>
              <w:t>使用</w:t>
            </w:r>
            <w:r>
              <w:rPr>
                <w:rFonts w:ascii="宋体" w:hAnsi="宋体"/>
                <w:sz w:val="24"/>
              </w:rPr>
              <w:t>期间正常运行，满足</w:t>
            </w:r>
            <w:r>
              <w:rPr>
                <w:rFonts w:ascii="宋体" w:hAnsi="宋体" w:hint="eastAsia"/>
                <w:sz w:val="24"/>
              </w:rPr>
              <w:t>采购人</w:t>
            </w:r>
            <w:r>
              <w:rPr>
                <w:rFonts w:ascii="宋体" w:hAnsi="宋体"/>
                <w:sz w:val="24"/>
              </w:rPr>
              <w:t>要求得</w:t>
            </w:r>
            <w:r>
              <w:rPr>
                <w:rFonts w:ascii="宋体" w:hAnsi="宋体" w:hint="eastAsia"/>
                <w:sz w:val="24"/>
              </w:rPr>
              <w:t>12</w:t>
            </w:r>
            <w:r>
              <w:rPr>
                <w:rFonts w:ascii="宋体" w:hAnsi="宋体"/>
                <w:sz w:val="24"/>
              </w:rPr>
              <w:t>分</w:t>
            </w:r>
            <w:r>
              <w:rPr>
                <w:rFonts w:ascii="宋体" w:hAnsi="宋体" w:hint="eastAsia"/>
                <w:sz w:val="24"/>
              </w:rPr>
              <w:t>；</w:t>
            </w:r>
          </w:p>
          <w:p w14:paraId="1D61AE55" w14:textId="0473A4AF" w:rsidR="00230AA8" w:rsidRDefault="00000000">
            <w:pPr>
              <w:widowControl/>
              <w:wordWrap w:val="0"/>
              <w:snapToGrid w:val="0"/>
              <w:jc w:val="left"/>
              <w:rPr>
                <w:rFonts w:ascii="宋体" w:hAnsi="宋体" w:hint="eastAsia"/>
                <w:sz w:val="24"/>
              </w:rPr>
            </w:pPr>
            <w:r>
              <w:rPr>
                <w:rFonts w:ascii="宋体" w:hAnsi="宋体" w:hint="eastAsia"/>
                <w:sz w:val="24"/>
              </w:rPr>
              <w:t>基本</w:t>
            </w:r>
            <w:r>
              <w:rPr>
                <w:rFonts w:ascii="宋体" w:hAnsi="宋体"/>
                <w:sz w:val="24"/>
              </w:rPr>
              <w:t>满足服务项目采购需求，服务内容</w:t>
            </w:r>
            <w:r>
              <w:rPr>
                <w:rFonts w:ascii="宋体" w:hAnsi="宋体" w:hint="eastAsia"/>
                <w:sz w:val="24"/>
              </w:rPr>
              <w:t>基本</w:t>
            </w:r>
            <w:r>
              <w:rPr>
                <w:rFonts w:ascii="宋体" w:hAnsi="宋体"/>
                <w:sz w:val="24"/>
              </w:rPr>
              <w:t>全面，</w:t>
            </w:r>
            <w:r>
              <w:rPr>
                <w:rFonts w:ascii="宋体" w:hAnsi="宋体" w:hint="eastAsia"/>
                <w:sz w:val="24"/>
              </w:rPr>
              <w:t>可</w:t>
            </w:r>
            <w:r>
              <w:rPr>
                <w:rFonts w:ascii="宋体" w:hAnsi="宋体"/>
                <w:sz w:val="24"/>
              </w:rPr>
              <w:t>保障系统</w:t>
            </w:r>
            <w:r>
              <w:rPr>
                <w:rFonts w:ascii="宋体" w:hAnsi="宋体" w:hint="eastAsia"/>
                <w:sz w:val="24"/>
              </w:rPr>
              <w:t>使用</w:t>
            </w:r>
            <w:r>
              <w:rPr>
                <w:rFonts w:ascii="宋体" w:hAnsi="宋体"/>
                <w:sz w:val="24"/>
              </w:rPr>
              <w:t>期间正常运行，满足</w:t>
            </w:r>
            <w:r>
              <w:rPr>
                <w:rFonts w:ascii="宋体" w:hAnsi="宋体" w:hint="eastAsia"/>
                <w:sz w:val="24"/>
              </w:rPr>
              <w:t>采购人</w:t>
            </w:r>
            <w:r>
              <w:rPr>
                <w:rFonts w:ascii="宋体" w:hAnsi="宋体"/>
                <w:sz w:val="24"/>
              </w:rPr>
              <w:t>要求得</w:t>
            </w:r>
            <w:r>
              <w:rPr>
                <w:rFonts w:ascii="宋体" w:hAnsi="宋体" w:hint="eastAsia"/>
                <w:sz w:val="24"/>
              </w:rPr>
              <w:t>8</w:t>
            </w:r>
            <w:r>
              <w:rPr>
                <w:rFonts w:ascii="宋体" w:hAnsi="宋体"/>
                <w:sz w:val="24"/>
              </w:rPr>
              <w:t>分</w:t>
            </w:r>
            <w:r>
              <w:rPr>
                <w:rFonts w:ascii="宋体" w:hAnsi="宋体" w:hint="eastAsia"/>
                <w:sz w:val="24"/>
              </w:rPr>
              <w:t>；</w:t>
            </w:r>
          </w:p>
          <w:p w14:paraId="4769A47B" w14:textId="0143A1FC" w:rsidR="00230AA8" w:rsidRDefault="00000000">
            <w:pPr>
              <w:widowControl/>
              <w:wordWrap w:val="0"/>
              <w:snapToGrid w:val="0"/>
              <w:jc w:val="left"/>
              <w:rPr>
                <w:rFonts w:ascii="宋体" w:hAnsi="宋体" w:hint="eastAsia"/>
                <w:sz w:val="24"/>
              </w:rPr>
            </w:pPr>
            <w:r>
              <w:rPr>
                <w:rFonts w:ascii="宋体" w:hAnsi="宋体" w:hint="eastAsia"/>
                <w:sz w:val="24"/>
              </w:rPr>
              <w:t>部分</w:t>
            </w:r>
            <w:r>
              <w:rPr>
                <w:rFonts w:ascii="宋体" w:hAnsi="宋体"/>
                <w:sz w:val="24"/>
              </w:rPr>
              <w:t>满足服务项目采购需求，服务内容合理</w:t>
            </w:r>
            <w:r>
              <w:rPr>
                <w:rFonts w:ascii="宋体" w:hAnsi="宋体" w:hint="eastAsia"/>
                <w:sz w:val="24"/>
              </w:rPr>
              <w:t>性一般</w:t>
            </w:r>
            <w:r>
              <w:rPr>
                <w:rFonts w:ascii="宋体" w:hAnsi="宋体"/>
                <w:sz w:val="24"/>
              </w:rPr>
              <w:t>、</w:t>
            </w:r>
            <w:r>
              <w:rPr>
                <w:rFonts w:ascii="宋体" w:hAnsi="宋体" w:hint="eastAsia"/>
                <w:sz w:val="24"/>
              </w:rPr>
              <w:lastRenderedPageBreak/>
              <w:t>有缺失</w:t>
            </w:r>
            <w:r>
              <w:rPr>
                <w:rFonts w:ascii="宋体" w:hAnsi="宋体"/>
                <w:sz w:val="24"/>
              </w:rPr>
              <w:t>，</w:t>
            </w:r>
            <w:r>
              <w:rPr>
                <w:rFonts w:ascii="宋体" w:hAnsi="宋体" w:hint="eastAsia"/>
                <w:sz w:val="24"/>
              </w:rPr>
              <w:t>基本可以</w:t>
            </w:r>
            <w:r>
              <w:rPr>
                <w:rFonts w:ascii="宋体" w:hAnsi="宋体"/>
                <w:sz w:val="24"/>
              </w:rPr>
              <w:t>保障系统</w:t>
            </w:r>
            <w:r>
              <w:rPr>
                <w:rFonts w:ascii="宋体" w:hAnsi="宋体" w:hint="eastAsia"/>
                <w:sz w:val="24"/>
              </w:rPr>
              <w:t>使用</w:t>
            </w:r>
            <w:r>
              <w:rPr>
                <w:rFonts w:ascii="宋体" w:hAnsi="宋体"/>
                <w:sz w:val="24"/>
              </w:rPr>
              <w:t>期间正常运行</w:t>
            </w:r>
            <w:r>
              <w:rPr>
                <w:rFonts w:ascii="宋体" w:hAnsi="宋体" w:hint="eastAsia"/>
                <w:sz w:val="24"/>
              </w:rPr>
              <w:t>得4分；</w:t>
            </w:r>
          </w:p>
          <w:p w14:paraId="3AD7E5F7" w14:textId="3194A666" w:rsidR="00230AA8" w:rsidRDefault="00000000">
            <w:pPr>
              <w:widowControl/>
              <w:wordWrap w:val="0"/>
              <w:snapToGrid w:val="0"/>
              <w:jc w:val="left"/>
              <w:rPr>
                <w:rFonts w:ascii="宋体" w:hAnsi="宋体" w:hint="eastAsia"/>
                <w:sz w:val="24"/>
              </w:rPr>
            </w:pPr>
            <w:r>
              <w:rPr>
                <w:rFonts w:ascii="宋体" w:hAnsi="宋体" w:hint="eastAsia"/>
                <w:sz w:val="24"/>
              </w:rPr>
              <w:t>未提供本项内容或不能完全</w:t>
            </w:r>
            <w:r>
              <w:rPr>
                <w:rFonts w:ascii="宋体" w:hAnsi="宋体"/>
                <w:sz w:val="24"/>
              </w:rPr>
              <w:t>满足</w:t>
            </w:r>
            <w:r>
              <w:rPr>
                <w:rFonts w:ascii="宋体" w:hAnsi="宋体" w:hint="eastAsia"/>
                <w:sz w:val="24"/>
              </w:rPr>
              <w:t>采购人</w:t>
            </w:r>
            <w:r>
              <w:rPr>
                <w:rFonts w:ascii="宋体" w:hAnsi="宋体"/>
                <w:sz w:val="24"/>
              </w:rPr>
              <w:t>要求得0分</w:t>
            </w:r>
            <w:r>
              <w:rPr>
                <w:rFonts w:ascii="宋体" w:hAnsi="宋体" w:hint="eastAsia"/>
                <w:sz w:val="24"/>
              </w:rPr>
              <w:t>。</w:t>
            </w:r>
          </w:p>
        </w:tc>
        <w:tc>
          <w:tcPr>
            <w:tcW w:w="378" w:type="pct"/>
            <w:tcMar>
              <w:top w:w="0" w:type="dxa"/>
              <w:left w:w="57" w:type="dxa"/>
              <w:bottom w:w="0" w:type="dxa"/>
              <w:right w:w="57" w:type="dxa"/>
            </w:tcMar>
            <w:vAlign w:val="center"/>
          </w:tcPr>
          <w:p w14:paraId="079E020F" w14:textId="77777777" w:rsidR="00230AA8" w:rsidRDefault="00000000">
            <w:pPr>
              <w:widowControl/>
              <w:wordWrap w:val="0"/>
              <w:snapToGrid w:val="0"/>
              <w:jc w:val="center"/>
              <w:rPr>
                <w:rFonts w:ascii="宋体" w:hAnsi="宋体" w:hint="eastAsia"/>
                <w:color w:val="000000" w:themeColor="text1"/>
                <w:kern w:val="0"/>
                <w:sz w:val="24"/>
              </w:rPr>
            </w:pPr>
            <w:r>
              <w:rPr>
                <w:rFonts w:ascii="宋体" w:hAnsi="宋体" w:hint="eastAsia"/>
                <w:color w:val="000000" w:themeColor="text1"/>
                <w:kern w:val="0"/>
                <w:sz w:val="24"/>
              </w:rPr>
              <w:lastRenderedPageBreak/>
              <w:t>2</w:t>
            </w:r>
            <w:r>
              <w:rPr>
                <w:rFonts w:ascii="宋体" w:hAnsi="宋体"/>
                <w:color w:val="000000" w:themeColor="text1"/>
                <w:kern w:val="0"/>
                <w:sz w:val="24"/>
              </w:rPr>
              <w:t>0</w:t>
            </w:r>
          </w:p>
        </w:tc>
        <w:tc>
          <w:tcPr>
            <w:tcW w:w="428" w:type="pct"/>
            <w:vMerge w:val="restart"/>
            <w:vAlign w:val="center"/>
          </w:tcPr>
          <w:p w14:paraId="53C1BE4F" w14:textId="4AA8C03B" w:rsidR="00230AA8" w:rsidRDefault="00000000">
            <w:pPr>
              <w:wordWrap w:val="0"/>
              <w:jc w:val="center"/>
              <w:rPr>
                <w:rFonts w:ascii="宋体" w:hAnsi="宋体" w:hint="eastAsia"/>
                <w:color w:val="000000" w:themeColor="text1"/>
                <w:kern w:val="0"/>
                <w:sz w:val="24"/>
              </w:rPr>
            </w:pPr>
            <w:r>
              <w:rPr>
                <w:rFonts w:ascii="宋体" w:hAnsi="宋体" w:hint="eastAsia"/>
                <w:color w:val="000000" w:themeColor="text1"/>
                <w:kern w:val="0"/>
                <w:sz w:val="24"/>
              </w:rPr>
              <w:t>6</w:t>
            </w:r>
            <w:r>
              <w:rPr>
                <w:rFonts w:ascii="宋体" w:hAnsi="宋体"/>
                <w:color w:val="000000" w:themeColor="text1"/>
                <w:kern w:val="0"/>
                <w:sz w:val="24"/>
              </w:rPr>
              <w:t>0</w:t>
            </w:r>
          </w:p>
        </w:tc>
      </w:tr>
      <w:tr w:rsidR="00230AA8" w14:paraId="60D25D28" w14:textId="77777777">
        <w:tc>
          <w:tcPr>
            <w:tcW w:w="447" w:type="pct"/>
            <w:vMerge/>
            <w:vAlign w:val="center"/>
          </w:tcPr>
          <w:p w14:paraId="2B334297" w14:textId="77777777" w:rsidR="00230AA8" w:rsidRDefault="00230AA8">
            <w:pPr>
              <w:widowControl/>
              <w:wordWrap w:val="0"/>
              <w:snapToGrid w:val="0"/>
              <w:jc w:val="center"/>
              <w:rPr>
                <w:rFonts w:ascii="宋体" w:hAnsi="宋体" w:hint="eastAsia"/>
                <w:color w:val="000000" w:themeColor="text1"/>
                <w:kern w:val="0"/>
                <w:sz w:val="24"/>
                <w:highlight w:val="yellow"/>
              </w:rPr>
            </w:pPr>
          </w:p>
        </w:tc>
        <w:tc>
          <w:tcPr>
            <w:tcW w:w="434" w:type="pct"/>
            <w:tcBorders>
              <w:bottom w:val="single" w:sz="4" w:space="0" w:color="000000"/>
            </w:tcBorders>
            <w:tcMar>
              <w:top w:w="0" w:type="dxa"/>
              <w:left w:w="57" w:type="dxa"/>
              <w:bottom w:w="0" w:type="dxa"/>
              <w:right w:w="57" w:type="dxa"/>
            </w:tcMar>
            <w:vAlign w:val="center"/>
          </w:tcPr>
          <w:p w14:paraId="688E7345" w14:textId="77777777" w:rsidR="00230AA8" w:rsidRDefault="00000000">
            <w:pPr>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需求</w:t>
            </w:r>
          </w:p>
          <w:p w14:paraId="3BE904CB" w14:textId="77777777" w:rsidR="00230AA8" w:rsidRDefault="00000000">
            <w:pPr>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理解</w:t>
            </w:r>
          </w:p>
        </w:tc>
        <w:tc>
          <w:tcPr>
            <w:tcW w:w="3313" w:type="pct"/>
            <w:tcBorders>
              <w:bottom w:val="single" w:sz="4" w:space="0" w:color="000000"/>
            </w:tcBorders>
            <w:tcMar>
              <w:top w:w="0" w:type="dxa"/>
              <w:left w:w="57" w:type="dxa"/>
              <w:bottom w:w="0" w:type="dxa"/>
              <w:right w:w="57" w:type="dxa"/>
            </w:tcMar>
          </w:tcPr>
          <w:p w14:paraId="7569BAB5" w14:textId="6CA32439" w:rsidR="00230AA8" w:rsidRDefault="00000000">
            <w:pPr>
              <w:widowControl/>
              <w:wordWrap w:val="0"/>
              <w:snapToGrid w:val="0"/>
              <w:jc w:val="left"/>
              <w:rPr>
                <w:rFonts w:ascii="宋体" w:hAnsi="宋体" w:hint="eastAsia"/>
                <w:spacing w:val="-4"/>
                <w:sz w:val="24"/>
              </w:rPr>
            </w:pPr>
            <w:r>
              <w:rPr>
                <w:rFonts w:ascii="宋体" w:hAnsi="宋体" w:hint="eastAsia"/>
                <w:spacing w:val="-4"/>
                <w:sz w:val="24"/>
              </w:rPr>
              <w:t>响应</w:t>
            </w:r>
            <w:r>
              <w:rPr>
                <w:rFonts w:ascii="宋体" w:hAnsi="宋体"/>
                <w:spacing w:val="-4"/>
                <w:sz w:val="24"/>
              </w:rPr>
              <w:t>文件中对技术部分的描述</w:t>
            </w:r>
            <w:r>
              <w:rPr>
                <w:rFonts w:ascii="宋体" w:hAnsi="宋体" w:hint="eastAsia"/>
                <w:spacing w:val="-4"/>
                <w:sz w:val="24"/>
              </w:rPr>
              <w:t>完全</w:t>
            </w:r>
            <w:r>
              <w:rPr>
                <w:rFonts w:ascii="宋体" w:hAnsi="宋体"/>
                <w:spacing w:val="-4"/>
                <w:sz w:val="24"/>
              </w:rPr>
              <w:t>准确，并提供相应的</w:t>
            </w:r>
            <w:r>
              <w:rPr>
                <w:rFonts w:ascii="宋体" w:hAnsi="宋体" w:hint="eastAsia"/>
                <w:spacing w:val="-4"/>
                <w:sz w:val="24"/>
              </w:rPr>
              <w:t>完整</w:t>
            </w:r>
            <w:r>
              <w:rPr>
                <w:rFonts w:ascii="宋体" w:hAnsi="宋体"/>
                <w:spacing w:val="-4"/>
                <w:sz w:val="24"/>
              </w:rPr>
              <w:t>技术资料，充分了解服务对象业务、内容、范围、流程，</w:t>
            </w:r>
            <w:r>
              <w:rPr>
                <w:rFonts w:ascii="宋体" w:hAnsi="宋体" w:hint="eastAsia"/>
                <w:spacing w:val="-4"/>
                <w:sz w:val="24"/>
              </w:rPr>
              <w:t>充分</w:t>
            </w:r>
            <w:r>
              <w:rPr>
                <w:rFonts w:ascii="宋体" w:hAnsi="宋体"/>
                <w:spacing w:val="-4"/>
                <w:sz w:val="24"/>
              </w:rPr>
              <w:t>满足</w:t>
            </w:r>
            <w:r>
              <w:rPr>
                <w:rFonts w:ascii="宋体" w:hAnsi="宋体" w:hint="eastAsia"/>
                <w:spacing w:val="-4"/>
                <w:sz w:val="24"/>
              </w:rPr>
              <w:t>采购人</w:t>
            </w:r>
            <w:r>
              <w:rPr>
                <w:rFonts w:ascii="宋体" w:hAnsi="宋体"/>
                <w:spacing w:val="-4"/>
                <w:sz w:val="24"/>
              </w:rPr>
              <w:t>要求得</w:t>
            </w:r>
            <w:r>
              <w:rPr>
                <w:rFonts w:ascii="宋体" w:hAnsi="宋体" w:hint="eastAsia"/>
                <w:spacing w:val="-4"/>
                <w:sz w:val="24"/>
              </w:rPr>
              <w:t>10</w:t>
            </w:r>
            <w:r>
              <w:rPr>
                <w:rFonts w:ascii="宋体" w:hAnsi="宋体"/>
                <w:spacing w:val="-4"/>
                <w:sz w:val="24"/>
              </w:rPr>
              <w:t>分；</w:t>
            </w:r>
          </w:p>
          <w:p w14:paraId="742C9F39" w14:textId="1EE9AFB0" w:rsidR="00230AA8" w:rsidRDefault="00000000">
            <w:pPr>
              <w:widowControl/>
              <w:wordWrap w:val="0"/>
              <w:snapToGrid w:val="0"/>
              <w:jc w:val="left"/>
              <w:rPr>
                <w:rFonts w:ascii="宋体" w:hAnsi="宋体" w:hint="eastAsia"/>
                <w:spacing w:val="-4"/>
                <w:sz w:val="24"/>
              </w:rPr>
            </w:pPr>
            <w:r>
              <w:rPr>
                <w:rFonts w:ascii="宋体" w:hAnsi="宋体" w:hint="eastAsia"/>
                <w:spacing w:val="-4"/>
                <w:sz w:val="24"/>
              </w:rPr>
              <w:t>响应</w:t>
            </w:r>
            <w:r>
              <w:rPr>
                <w:rFonts w:ascii="宋体" w:hAnsi="宋体"/>
                <w:spacing w:val="-4"/>
                <w:sz w:val="24"/>
              </w:rPr>
              <w:t>文件中对技术部分的描述准确，并提供相应的技术资料，了解服务对象业务、内容、范围、流程，满足</w:t>
            </w:r>
            <w:r>
              <w:rPr>
                <w:rFonts w:ascii="宋体" w:hAnsi="宋体" w:hint="eastAsia"/>
                <w:spacing w:val="-4"/>
                <w:sz w:val="24"/>
              </w:rPr>
              <w:t>采购人</w:t>
            </w:r>
            <w:r>
              <w:rPr>
                <w:rFonts w:ascii="宋体" w:hAnsi="宋体"/>
                <w:spacing w:val="-4"/>
                <w:sz w:val="24"/>
              </w:rPr>
              <w:t>要求得</w:t>
            </w:r>
            <w:r>
              <w:rPr>
                <w:rFonts w:ascii="宋体" w:hAnsi="宋体" w:hint="eastAsia"/>
                <w:spacing w:val="-4"/>
                <w:sz w:val="24"/>
              </w:rPr>
              <w:t>8</w:t>
            </w:r>
            <w:r>
              <w:rPr>
                <w:rFonts w:ascii="宋体" w:hAnsi="宋体"/>
                <w:spacing w:val="-4"/>
                <w:sz w:val="24"/>
              </w:rPr>
              <w:t>分；</w:t>
            </w:r>
          </w:p>
          <w:p w14:paraId="6EE53614" w14:textId="39BEF8DF" w:rsidR="00230AA8" w:rsidRDefault="00000000">
            <w:pPr>
              <w:widowControl/>
              <w:wordWrap w:val="0"/>
              <w:snapToGrid w:val="0"/>
              <w:jc w:val="left"/>
              <w:rPr>
                <w:rFonts w:ascii="宋体" w:hAnsi="宋体" w:hint="eastAsia"/>
                <w:spacing w:val="-4"/>
                <w:sz w:val="24"/>
              </w:rPr>
            </w:pPr>
            <w:r>
              <w:rPr>
                <w:rFonts w:ascii="宋体" w:hAnsi="宋体" w:hint="eastAsia"/>
                <w:spacing w:val="-4"/>
                <w:sz w:val="24"/>
              </w:rPr>
              <w:t>响应</w:t>
            </w:r>
            <w:r>
              <w:rPr>
                <w:rFonts w:ascii="宋体" w:hAnsi="宋体"/>
                <w:spacing w:val="-4"/>
                <w:sz w:val="24"/>
              </w:rPr>
              <w:t>文件中对技术部分的描述</w:t>
            </w:r>
            <w:r>
              <w:rPr>
                <w:rFonts w:ascii="宋体" w:hAnsi="宋体" w:hint="eastAsia"/>
                <w:spacing w:val="-4"/>
                <w:sz w:val="24"/>
              </w:rPr>
              <w:t>较</w:t>
            </w:r>
            <w:r>
              <w:rPr>
                <w:rFonts w:ascii="宋体" w:hAnsi="宋体"/>
                <w:spacing w:val="-4"/>
                <w:sz w:val="24"/>
              </w:rPr>
              <w:t>准确，并提供相应的技术资料，</w:t>
            </w:r>
            <w:r>
              <w:rPr>
                <w:rFonts w:ascii="宋体" w:hAnsi="宋体" w:hint="eastAsia"/>
                <w:spacing w:val="-4"/>
                <w:sz w:val="24"/>
              </w:rPr>
              <w:t>对</w:t>
            </w:r>
            <w:r>
              <w:rPr>
                <w:rFonts w:ascii="宋体" w:hAnsi="宋体"/>
                <w:spacing w:val="-4"/>
                <w:sz w:val="24"/>
              </w:rPr>
              <w:t>服务对象业务、内容、范围、流程</w:t>
            </w:r>
            <w:r>
              <w:rPr>
                <w:rFonts w:ascii="宋体" w:hAnsi="宋体" w:hint="eastAsia"/>
                <w:spacing w:val="-4"/>
                <w:sz w:val="24"/>
              </w:rPr>
              <w:t>基本</w:t>
            </w:r>
            <w:r>
              <w:rPr>
                <w:rFonts w:ascii="宋体" w:hAnsi="宋体"/>
                <w:spacing w:val="-4"/>
                <w:sz w:val="24"/>
              </w:rPr>
              <w:t>了解，</w:t>
            </w:r>
            <w:r>
              <w:rPr>
                <w:rFonts w:ascii="宋体" w:hAnsi="宋体" w:hint="eastAsia"/>
                <w:spacing w:val="-4"/>
                <w:sz w:val="24"/>
              </w:rPr>
              <w:t>基本</w:t>
            </w:r>
            <w:r>
              <w:rPr>
                <w:rFonts w:ascii="宋体" w:hAnsi="宋体"/>
                <w:spacing w:val="-4"/>
                <w:sz w:val="24"/>
              </w:rPr>
              <w:t>满足</w:t>
            </w:r>
            <w:r>
              <w:rPr>
                <w:rFonts w:ascii="宋体" w:hAnsi="宋体" w:hint="eastAsia"/>
                <w:spacing w:val="-4"/>
                <w:sz w:val="24"/>
              </w:rPr>
              <w:t>采购人</w:t>
            </w:r>
            <w:r>
              <w:rPr>
                <w:rFonts w:ascii="宋体" w:hAnsi="宋体"/>
                <w:spacing w:val="-4"/>
                <w:sz w:val="24"/>
              </w:rPr>
              <w:t>要求得</w:t>
            </w:r>
            <w:r>
              <w:rPr>
                <w:rFonts w:ascii="宋体" w:hAnsi="宋体" w:hint="eastAsia"/>
                <w:spacing w:val="-4"/>
                <w:sz w:val="24"/>
              </w:rPr>
              <w:t>6</w:t>
            </w:r>
            <w:r>
              <w:rPr>
                <w:rFonts w:ascii="宋体" w:hAnsi="宋体"/>
                <w:spacing w:val="-4"/>
                <w:sz w:val="24"/>
              </w:rPr>
              <w:t>分；</w:t>
            </w:r>
          </w:p>
          <w:p w14:paraId="6A589E84" w14:textId="309C44C5" w:rsidR="00230AA8" w:rsidRDefault="00000000">
            <w:pPr>
              <w:widowControl/>
              <w:wordWrap w:val="0"/>
              <w:snapToGrid w:val="0"/>
              <w:jc w:val="left"/>
              <w:rPr>
                <w:rFonts w:ascii="宋体" w:hAnsi="宋体" w:hint="eastAsia"/>
                <w:spacing w:val="-4"/>
                <w:sz w:val="24"/>
              </w:rPr>
            </w:pPr>
            <w:r>
              <w:rPr>
                <w:rFonts w:ascii="宋体" w:hAnsi="宋体" w:hint="eastAsia"/>
                <w:spacing w:val="-4"/>
                <w:sz w:val="24"/>
              </w:rPr>
              <w:t>响应文件中对技术部分的描述基本准确，并提供相应的技术资料，对服务对象业务、内容、范围、流程理解有少量欠缺，基本满足采购人要求得4分；</w:t>
            </w:r>
          </w:p>
          <w:p w14:paraId="64C61487" w14:textId="4FC3F198" w:rsidR="00230AA8" w:rsidRDefault="00000000">
            <w:pPr>
              <w:widowControl/>
              <w:wordWrap w:val="0"/>
              <w:snapToGrid w:val="0"/>
              <w:jc w:val="left"/>
              <w:rPr>
                <w:rFonts w:ascii="宋体" w:hAnsi="宋体" w:hint="eastAsia"/>
                <w:spacing w:val="-4"/>
                <w:sz w:val="24"/>
              </w:rPr>
            </w:pPr>
            <w:r>
              <w:rPr>
                <w:rFonts w:ascii="宋体" w:hAnsi="宋体" w:hint="eastAsia"/>
                <w:spacing w:val="-4"/>
                <w:sz w:val="24"/>
              </w:rPr>
              <w:t>响应文件中对技术部分的描述准确性较差，提供技术资料不完整，对服务对象业务、内容、范围、流程理解有较大欠缺得2分；</w:t>
            </w:r>
          </w:p>
          <w:p w14:paraId="1E0E726F" w14:textId="30183286" w:rsidR="00230AA8" w:rsidRDefault="00000000">
            <w:pPr>
              <w:widowControl/>
              <w:wordWrap w:val="0"/>
              <w:snapToGrid w:val="0"/>
              <w:jc w:val="left"/>
              <w:rPr>
                <w:rFonts w:ascii="宋体" w:hAnsi="宋体" w:hint="eastAsia"/>
                <w:spacing w:val="-4"/>
                <w:sz w:val="24"/>
              </w:rPr>
            </w:pPr>
            <w:r>
              <w:rPr>
                <w:rFonts w:ascii="宋体" w:hAnsi="宋体" w:hint="eastAsia"/>
                <w:sz w:val="24"/>
              </w:rPr>
              <w:t>未提供本项内容或</w:t>
            </w:r>
            <w:r>
              <w:rPr>
                <w:rFonts w:ascii="宋体" w:hAnsi="宋体" w:hint="eastAsia"/>
                <w:spacing w:val="-4"/>
                <w:sz w:val="24"/>
              </w:rPr>
              <w:t>无法满足采购人要求得0分。</w:t>
            </w:r>
          </w:p>
        </w:tc>
        <w:tc>
          <w:tcPr>
            <w:tcW w:w="378" w:type="pct"/>
            <w:tcBorders>
              <w:bottom w:val="single" w:sz="4" w:space="0" w:color="000000"/>
            </w:tcBorders>
            <w:tcMar>
              <w:top w:w="0" w:type="dxa"/>
              <w:left w:w="57" w:type="dxa"/>
              <w:bottom w:w="0" w:type="dxa"/>
              <w:right w:w="57" w:type="dxa"/>
            </w:tcMar>
            <w:vAlign w:val="center"/>
          </w:tcPr>
          <w:p w14:paraId="2B48DBAD" w14:textId="77777777" w:rsidR="00230AA8" w:rsidRDefault="00000000">
            <w:pPr>
              <w:widowControl/>
              <w:wordWrap w:val="0"/>
              <w:jc w:val="center"/>
              <w:rPr>
                <w:rFonts w:ascii="宋体" w:hAnsi="宋体" w:hint="eastAsia"/>
                <w:color w:val="000000" w:themeColor="text1"/>
                <w:kern w:val="0"/>
                <w:sz w:val="24"/>
              </w:rPr>
            </w:pPr>
            <w:r>
              <w:rPr>
                <w:rFonts w:ascii="宋体" w:hAnsi="宋体"/>
                <w:color w:val="000000" w:themeColor="text1"/>
                <w:kern w:val="0"/>
                <w:sz w:val="24"/>
              </w:rPr>
              <w:t>10</w:t>
            </w:r>
          </w:p>
        </w:tc>
        <w:tc>
          <w:tcPr>
            <w:tcW w:w="428" w:type="pct"/>
            <w:vMerge/>
            <w:vAlign w:val="center"/>
          </w:tcPr>
          <w:p w14:paraId="25203D0A" w14:textId="77777777" w:rsidR="00230AA8" w:rsidRDefault="00230AA8">
            <w:pPr>
              <w:widowControl/>
              <w:wordWrap w:val="0"/>
              <w:jc w:val="center"/>
              <w:rPr>
                <w:rFonts w:ascii="宋体" w:hAnsi="宋体" w:hint="eastAsia"/>
                <w:color w:val="000000" w:themeColor="text1"/>
                <w:kern w:val="0"/>
                <w:sz w:val="24"/>
              </w:rPr>
            </w:pPr>
          </w:p>
        </w:tc>
      </w:tr>
      <w:tr w:rsidR="00230AA8" w14:paraId="5F0F3026" w14:textId="77777777">
        <w:tc>
          <w:tcPr>
            <w:tcW w:w="447" w:type="pct"/>
            <w:vMerge/>
            <w:vAlign w:val="center"/>
          </w:tcPr>
          <w:p w14:paraId="014CAE0A" w14:textId="77777777" w:rsidR="00230AA8" w:rsidRDefault="00230AA8">
            <w:pPr>
              <w:widowControl/>
              <w:wordWrap w:val="0"/>
              <w:snapToGrid w:val="0"/>
              <w:jc w:val="center"/>
              <w:rPr>
                <w:rFonts w:ascii="宋体" w:hAnsi="宋体" w:hint="eastAsia"/>
                <w:color w:val="000000" w:themeColor="text1"/>
                <w:kern w:val="0"/>
                <w:sz w:val="24"/>
                <w:highlight w:val="yellow"/>
              </w:rPr>
            </w:pPr>
          </w:p>
        </w:tc>
        <w:tc>
          <w:tcPr>
            <w:tcW w:w="434" w:type="pct"/>
            <w:tcMar>
              <w:top w:w="0" w:type="dxa"/>
              <w:left w:w="57" w:type="dxa"/>
              <w:bottom w:w="0" w:type="dxa"/>
              <w:right w:w="57" w:type="dxa"/>
            </w:tcMar>
            <w:vAlign w:val="center"/>
          </w:tcPr>
          <w:p w14:paraId="75BD5553" w14:textId="77777777" w:rsidR="00230AA8" w:rsidRDefault="00000000">
            <w:pPr>
              <w:wordWrap w:val="0"/>
              <w:snapToGrid w:val="0"/>
              <w:jc w:val="center"/>
              <w:rPr>
                <w:rFonts w:ascii="宋体" w:hAnsi="宋体" w:hint="eastAsia"/>
                <w:b/>
                <w:spacing w:val="-6"/>
                <w:sz w:val="24"/>
              </w:rPr>
            </w:pPr>
            <w:r>
              <w:rPr>
                <w:rFonts w:ascii="宋体" w:hAnsi="宋体"/>
                <w:b/>
                <w:spacing w:val="-6"/>
                <w:sz w:val="24"/>
              </w:rPr>
              <w:t>项目组织管理、实施及人员配置</w:t>
            </w:r>
          </w:p>
        </w:tc>
        <w:tc>
          <w:tcPr>
            <w:tcW w:w="3313" w:type="pct"/>
            <w:tcMar>
              <w:top w:w="0" w:type="dxa"/>
              <w:left w:w="57" w:type="dxa"/>
              <w:bottom w:w="0" w:type="dxa"/>
              <w:right w:w="57" w:type="dxa"/>
            </w:tcMar>
            <w:vAlign w:val="center"/>
          </w:tcPr>
          <w:p w14:paraId="7B7F4AFC" w14:textId="3198450E" w:rsidR="00230AA8" w:rsidRDefault="00000000">
            <w:pPr>
              <w:widowControl/>
              <w:wordWrap w:val="0"/>
              <w:snapToGrid w:val="0"/>
              <w:jc w:val="left"/>
              <w:rPr>
                <w:rFonts w:ascii="宋体" w:hAnsi="宋体" w:hint="eastAsia"/>
                <w:sz w:val="24"/>
              </w:rPr>
            </w:pPr>
            <w:r>
              <w:rPr>
                <w:rFonts w:ascii="宋体" w:hAnsi="宋体"/>
                <w:sz w:val="24"/>
              </w:rPr>
              <w:t>项目实施组织管理、实施及人员安排</w:t>
            </w:r>
            <w:r>
              <w:rPr>
                <w:rFonts w:ascii="宋体" w:hAnsi="宋体" w:hint="eastAsia"/>
                <w:sz w:val="24"/>
              </w:rPr>
              <w:t>全面、</w:t>
            </w:r>
            <w:r>
              <w:rPr>
                <w:rFonts w:ascii="宋体" w:hAnsi="宋体"/>
                <w:sz w:val="24"/>
              </w:rPr>
              <w:t>合理</w:t>
            </w:r>
            <w:r>
              <w:rPr>
                <w:rFonts w:ascii="宋体" w:hAnsi="宋体" w:hint="eastAsia"/>
                <w:sz w:val="24"/>
              </w:rPr>
              <w:t>、</w:t>
            </w:r>
            <w:r>
              <w:rPr>
                <w:rFonts w:ascii="宋体" w:hAnsi="宋体"/>
                <w:sz w:val="24"/>
              </w:rPr>
              <w:t>细致、切实可行，</w:t>
            </w:r>
            <w:r>
              <w:rPr>
                <w:rFonts w:ascii="宋体" w:hAnsi="宋体" w:hint="eastAsia"/>
                <w:sz w:val="24"/>
              </w:rPr>
              <w:t>完全满足项目需求得15</w:t>
            </w:r>
            <w:r>
              <w:rPr>
                <w:rFonts w:ascii="宋体" w:hAnsi="宋体"/>
                <w:sz w:val="24"/>
              </w:rPr>
              <w:t>分；</w:t>
            </w:r>
          </w:p>
          <w:p w14:paraId="5D6C9843" w14:textId="73F5BD5F" w:rsidR="00230AA8" w:rsidRDefault="00000000">
            <w:pPr>
              <w:widowControl/>
              <w:wordWrap w:val="0"/>
              <w:snapToGrid w:val="0"/>
              <w:jc w:val="left"/>
              <w:rPr>
                <w:rFonts w:ascii="宋体" w:hAnsi="宋体" w:hint="eastAsia"/>
                <w:sz w:val="24"/>
              </w:rPr>
            </w:pPr>
            <w:r>
              <w:rPr>
                <w:rFonts w:ascii="宋体" w:hAnsi="宋体"/>
                <w:sz w:val="24"/>
              </w:rPr>
              <w:t>项目实施组织管理、实施及人员安排合理</w:t>
            </w:r>
            <w:r>
              <w:rPr>
                <w:rFonts w:ascii="宋体" w:hAnsi="宋体" w:hint="eastAsia"/>
                <w:sz w:val="24"/>
              </w:rPr>
              <w:t>、</w:t>
            </w:r>
            <w:r>
              <w:rPr>
                <w:rFonts w:ascii="宋体" w:hAnsi="宋体"/>
                <w:sz w:val="24"/>
              </w:rPr>
              <w:t>细致、切实可行，</w:t>
            </w:r>
            <w:r>
              <w:rPr>
                <w:rFonts w:ascii="宋体" w:hAnsi="宋体" w:hint="eastAsia"/>
                <w:sz w:val="24"/>
              </w:rPr>
              <w:t>基本满足项目需求得12</w:t>
            </w:r>
            <w:r>
              <w:rPr>
                <w:rFonts w:ascii="宋体" w:hAnsi="宋体"/>
                <w:sz w:val="24"/>
              </w:rPr>
              <w:t>分；</w:t>
            </w:r>
          </w:p>
          <w:p w14:paraId="2A1A1FC7" w14:textId="0F059740" w:rsidR="00230AA8" w:rsidRDefault="00000000">
            <w:pPr>
              <w:widowControl/>
              <w:wordWrap w:val="0"/>
              <w:snapToGrid w:val="0"/>
              <w:jc w:val="left"/>
              <w:rPr>
                <w:rFonts w:ascii="宋体" w:hAnsi="宋体" w:hint="eastAsia"/>
                <w:sz w:val="24"/>
              </w:rPr>
            </w:pPr>
            <w:r>
              <w:rPr>
                <w:rFonts w:ascii="宋体" w:hAnsi="宋体"/>
                <w:sz w:val="24"/>
              </w:rPr>
              <w:t>项目实施组织管理、实施及人员安排</w:t>
            </w:r>
            <w:r>
              <w:rPr>
                <w:rFonts w:ascii="宋体" w:hAnsi="宋体" w:hint="eastAsia"/>
                <w:sz w:val="24"/>
              </w:rPr>
              <w:t>较</w:t>
            </w:r>
            <w:r>
              <w:rPr>
                <w:rFonts w:ascii="宋体" w:hAnsi="宋体"/>
                <w:sz w:val="24"/>
              </w:rPr>
              <w:t>合理</w:t>
            </w:r>
            <w:r>
              <w:rPr>
                <w:rFonts w:ascii="宋体" w:hAnsi="宋体" w:hint="eastAsia"/>
                <w:sz w:val="24"/>
              </w:rPr>
              <w:t>、较可行，有小欠缺</w:t>
            </w:r>
            <w:r>
              <w:rPr>
                <w:rFonts w:ascii="宋体" w:hAnsi="宋体"/>
                <w:sz w:val="24"/>
              </w:rPr>
              <w:t>，</w:t>
            </w:r>
            <w:r>
              <w:rPr>
                <w:rFonts w:ascii="宋体" w:hAnsi="宋体" w:hint="eastAsia"/>
                <w:sz w:val="24"/>
              </w:rPr>
              <w:t>基本满足项目需求得9</w:t>
            </w:r>
            <w:r>
              <w:rPr>
                <w:rFonts w:ascii="宋体" w:hAnsi="宋体"/>
                <w:sz w:val="24"/>
              </w:rPr>
              <w:t>分；</w:t>
            </w:r>
          </w:p>
          <w:p w14:paraId="4741DC2D" w14:textId="6145DE6B" w:rsidR="00230AA8" w:rsidRDefault="00000000">
            <w:pPr>
              <w:widowControl/>
              <w:wordWrap w:val="0"/>
              <w:rPr>
                <w:rFonts w:ascii="宋体" w:hAnsi="宋体" w:hint="eastAsia"/>
                <w:spacing w:val="-10"/>
                <w:sz w:val="24"/>
              </w:rPr>
            </w:pPr>
            <w:r>
              <w:rPr>
                <w:rFonts w:ascii="宋体" w:hAnsi="宋体"/>
                <w:spacing w:val="-10"/>
                <w:sz w:val="24"/>
              </w:rPr>
              <w:t>项目实施组织管理、实施及人员安排</w:t>
            </w:r>
            <w:r>
              <w:rPr>
                <w:rFonts w:ascii="宋体" w:hAnsi="宋体" w:hint="eastAsia"/>
                <w:spacing w:val="-10"/>
                <w:sz w:val="24"/>
              </w:rPr>
              <w:t>基本</w:t>
            </w:r>
            <w:r>
              <w:rPr>
                <w:rFonts w:ascii="宋体" w:hAnsi="宋体"/>
                <w:spacing w:val="-10"/>
                <w:sz w:val="24"/>
              </w:rPr>
              <w:t>合理、基本可行</w:t>
            </w:r>
            <w:r>
              <w:rPr>
                <w:rFonts w:ascii="宋体" w:hAnsi="宋体"/>
                <w:sz w:val="24"/>
              </w:rPr>
              <w:t>，</w:t>
            </w:r>
            <w:r>
              <w:rPr>
                <w:rFonts w:ascii="宋体" w:hAnsi="宋体" w:hint="eastAsia"/>
                <w:sz w:val="24"/>
              </w:rPr>
              <w:t>但有明显欠缺，部分满足项目需求得</w:t>
            </w:r>
            <w:r>
              <w:rPr>
                <w:rFonts w:ascii="宋体" w:hAnsi="宋体" w:hint="eastAsia"/>
                <w:spacing w:val="-10"/>
                <w:sz w:val="24"/>
              </w:rPr>
              <w:t>6</w:t>
            </w:r>
            <w:r>
              <w:rPr>
                <w:rFonts w:ascii="宋体" w:hAnsi="宋体"/>
                <w:spacing w:val="-10"/>
                <w:sz w:val="24"/>
              </w:rPr>
              <w:t>分；</w:t>
            </w:r>
          </w:p>
          <w:p w14:paraId="44A87DBE" w14:textId="3CC35893" w:rsidR="00230AA8" w:rsidRDefault="00000000">
            <w:pPr>
              <w:widowControl/>
              <w:wordWrap w:val="0"/>
              <w:snapToGrid w:val="0"/>
              <w:jc w:val="left"/>
              <w:rPr>
                <w:rFonts w:ascii="宋体" w:hAnsi="宋体" w:hint="eastAsia"/>
                <w:spacing w:val="-10"/>
                <w:sz w:val="24"/>
              </w:rPr>
            </w:pPr>
            <w:r>
              <w:rPr>
                <w:rFonts w:ascii="宋体" w:hAnsi="宋体"/>
                <w:spacing w:val="-10"/>
                <w:sz w:val="24"/>
              </w:rPr>
              <w:t>项目实施组织管理、实施及人员安排粗糙、</w:t>
            </w:r>
            <w:r>
              <w:rPr>
                <w:rFonts w:ascii="宋体" w:hAnsi="宋体" w:hint="eastAsia"/>
                <w:spacing w:val="-10"/>
                <w:sz w:val="24"/>
              </w:rPr>
              <w:t>可行性低</w:t>
            </w:r>
            <w:r>
              <w:rPr>
                <w:rFonts w:ascii="宋体" w:hAnsi="宋体"/>
                <w:sz w:val="24"/>
              </w:rPr>
              <w:t>，</w:t>
            </w:r>
            <w:r>
              <w:rPr>
                <w:rFonts w:ascii="宋体" w:hAnsi="宋体" w:hint="eastAsia"/>
                <w:sz w:val="24"/>
              </w:rPr>
              <w:t>部分满足项目需求得</w:t>
            </w:r>
            <w:r>
              <w:rPr>
                <w:rFonts w:ascii="宋体" w:hAnsi="宋体" w:hint="eastAsia"/>
                <w:spacing w:val="-10"/>
                <w:sz w:val="24"/>
              </w:rPr>
              <w:t>3</w:t>
            </w:r>
            <w:r>
              <w:rPr>
                <w:rFonts w:ascii="宋体" w:hAnsi="宋体"/>
                <w:spacing w:val="-10"/>
                <w:sz w:val="24"/>
              </w:rPr>
              <w:t>分</w:t>
            </w:r>
            <w:r>
              <w:rPr>
                <w:rFonts w:ascii="宋体" w:hAnsi="宋体" w:hint="eastAsia"/>
                <w:spacing w:val="-10"/>
                <w:sz w:val="24"/>
              </w:rPr>
              <w:t>；</w:t>
            </w:r>
          </w:p>
          <w:p w14:paraId="0EECC23C" w14:textId="77777777" w:rsidR="00230AA8" w:rsidRDefault="00000000">
            <w:pPr>
              <w:widowControl/>
              <w:wordWrap w:val="0"/>
              <w:snapToGrid w:val="0"/>
              <w:jc w:val="left"/>
              <w:rPr>
                <w:rFonts w:ascii="宋体" w:hAnsi="宋体" w:hint="eastAsia"/>
                <w:spacing w:val="-10"/>
                <w:sz w:val="24"/>
              </w:rPr>
            </w:pPr>
            <w:r>
              <w:rPr>
                <w:rFonts w:ascii="宋体" w:hAnsi="宋体" w:hint="eastAsia"/>
                <w:sz w:val="24"/>
              </w:rPr>
              <w:t>未明确提供本项内容</w:t>
            </w:r>
            <w:r>
              <w:rPr>
                <w:rFonts w:ascii="宋体" w:hAnsi="宋体"/>
                <w:spacing w:val="-10"/>
                <w:sz w:val="24"/>
              </w:rPr>
              <w:t>，</w:t>
            </w:r>
            <w:r>
              <w:rPr>
                <w:rFonts w:ascii="宋体" w:hAnsi="宋体" w:hint="eastAsia"/>
                <w:spacing w:val="-10"/>
                <w:sz w:val="24"/>
              </w:rPr>
              <w:t>得0</w:t>
            </w:r>
            <w:r>
              <w:rPr>
                <w:rFonts w:ascii="宋体" w:hAnsi="宋体"/>
                <w:spacing w:val="-10"/>
                <w:sz w:val="24"/>
              </w:rPr>
              <w:t>分</w:t>
            </w:r>
            <w:r>
              <w:rPr>
                <w:rFonts w:ascii="宋体" w:hAnsi="宋体" w:hint="eastAsia"/>
                <w:spacing w:val="-10"/>
                <w:sz w:val="24"/>
              </w:rPr>
              <w:t>；</w:t>
            </w:r>
          </w:p>
        </w:tc>
        <w:tc>
          <w:tcPr>
            <w:tcW w:w="378" w:type="pct"/>
            <w:tcMar>
              <w:top w:w="0" w:type="dxa"/>
              <w:left w:w="57" w:type="dxa"/>
              <w:bottom w:w="0" w:type="dxa"/>
              <w:right w:w="57" w:type="dxa"/>
            </w:tcMar>
            <w:vAlign w:val="center"/>
          </w:tcPr>
          <w:p w14:paraId="2BE433F7" w14:textId="3EF8298A" w:rsidR="00230AA8" w:rsidRDefault="00000000">
            <w:pPr>
              <w:widowControl/>
              <w:wordWrap w:val="0"/>
              <w:jc w:val="center"/>
              <w:rPr>
                <w:rFonts w:ascii="宋体" w:hAnsi="宋体" w:hint="eastAsia"/>
                <w:color w:val="000000" w:themeColor="text1"/>
                <w:kern w:val="0"/>
                <w:sz w:val="24"/>
              </w:rPr>
            </w:pPr>
            <w:r>
              <w:rPr>
                <w:rFonts w:ascii="宋体" w:hAnsi="宋体"/>
                <w:color w:val="000000" w:themeColor="text1"/>
                <w:kern w:val="0"/>
                <w:sz w:val="24"/>
              </w:rPr>
              <w:t>1</w:t>
            </w:r>
            <w:r>
              <w:rPr>
                <w:rFonts w:ascii="宋体" w:hAnsi="宋体" w:hint="eastAsia"/>
                <w:color w:val="000000" w:themeColor="text1"/>
                <w:kern w:val="0"/>
                <w:sz w:val="24"/>
              </w:rPr>
              <w:t>5</w:t>
            </w:r>
          </w:p>
        </w:tc>
        <w:tc>
          <w:tcPr>
            <w:tcW w:w="428" w:type="pct"/>
            <w:vMerge/>
            <w:vAlign w:val="center"/>
          </w:tcPr>
          <w:p w14:paraId="6CAA5F19" w14:textId="77777777" w:rsidR="00230AA8" w:rsidRDefault="00230AA8">
            <w:pPr>
              <w:widowControl/>
              <w:wordWrap w:val="0"/>
              <w:jc w:val="center"/>
              <w:rPr>
                <w:rFonts w:ascii="宋体" w:hAnsi="宋体" w:hint="eastAsia"/>
                <w:color w:val="000000" w:themeColor="text1"/>
                <w:kern w:val="0"/>
                <w:sz w:val="24"/>
              </w:rPr>
            </w:pPr>
          </w:p>
        </w:tc>
      </w:tr>
      <w:tr w:rsidR="00230AA8" w14:paraId="12F9DB3D" w14:textId="77777777">
        <w:tc>
          <w:tcPr>
            <w:tcW w:w="447" w:type="pct"/>
            <w:vMerge/>
            <w:vAlign w:val="center"/>
          </w:tcPr>
          <w:p w14:paraId="64B71B90" w14:textId="77777777" w:rsidR="00230AA8" w:rsidRDefault="00230AA8">
            <w:pPr>
              <w:widowControl/>
              <w:wordWrap w:val="0"/>
              <w:snapToGrid w:val="0"/>
              <w:jc w:val="center"/>
              <w:rPr>
                <w:rFonts w:ascii="宋体" w:hAnsi="宋体" w:hint="eastAsia"/>
                <w:color w:val="000000" w:themeColor="text1"/>
                <w:kern w:val="0"/>
                <w:sz w:val="24"/>
                <w:highlight w:val="yellow"/>
              </w:rPr>
            </w:pPr>
          </w:p>
        </w:tc>
        <w:tc>
          <w:tcPr>
            <w:tcW w:w="434" w:type="pct"/>
            <w:tcMar>
              <w:top w:w="0" w:type="dxa"/>
              <w:left w:w="57" w:type="dxa"/>
              <w:bottom w:w="0" w:type="dxa"/>
              <w:right w:w="57" w:type="dxa"/>
            </w:tcMar>
            <w:vAlign w:val="center"/>
          </w:tcPr>
          <w:p w14:paraId="5FA94385" w14:textId="77777777" w:rsidR="00230AA8" w:rsidRDefault="00000000">
            <w:pPr>
              <w:wordWrap w:val="0"/>
              <w:snapToGrid w:val="0"/>
              <w:jc w:val="center"/>
              <w:rPr>
                <w:rFonts w:ascii="宋体" w:hAnsi="宋体" w:hint="eastAsia"/>
                <w:b/>
                <w:sz w:val="24"/>
              </w:rPr>
            </w:pPr>
            <w:r>
              <w:rPr>
                <w:rFonts w:ascii="宋体" w:hAnsi="宋体"/>
                <w:b/>
                <w:sz w:val="24"/>
              </w:rPr>
              <w:t>技术支持及运维</w:t>
            </w:r>
          </w:p>
          <w:p w14:paraId="7B9027D8" w14:textId="77777777" w:rsidR="00230AA8" w:rsidRDefault="00000000">
            <w:pPr>
              <w:wordWrap w:val="0"/>
              <w:snapToGrid w:val="0"/>
              <w:jc w:val="center"/>
              <w:rPr>
                <w:rFonts w:ascii="宋体" w:hAnsi="宋体" w:hint="eastAsia"/>
                <w:b/>
                <w:sz w:val="24"/>
              </w:rPr>
            </w:pPr>
            <w:r>
              <w:rPr>
                <w:rFonts w:ascii="宋体" w:hAnsi="宋体"/>
                <w:b/>
                <w:sz w:val="24"/>
              </w:rPr>
              <w:t>服务</w:t>
            </w:r>
          </w:p>
        </w:tc>
        <w:tc>
          <w:tcPr>
            <w:tcW w:w="3313" w:type="pct"/>
            <w:tcBorders>
              <w:top w:val="single" w:sz="4" w:space="0" w:color="auto"/>
            </w:tcBorders>
            <w:tcMar>
              <w:top w:w="0" w:type="dxa"/>
              <w:left w:w="57" w:type="dxa"/>
              <w:bottom w:w="0" w:type="dxa"/>
              <w:right w:w="57" w:type="dxa"/>
            </w:tcMar>
            <w:vAlign w:val="center"/>
          </w:tcPr>
          <w:p w14:paraId="64558433" w14:textId="7800484E" w:rsidR="00230AA8" w:rsidRDefault="00000000">
            <w:pPr>
              <w:wordWrap w:val="0"/>
              <w:jc w:val="left"/>
              <w:rPr>
                <w:rFonts w:ascii="宋体" w:hAnsi="宋体" w:hint="eastAsia"/>
                <w:sz w:val="24"/>
              </w:rPr>
            </w:pPr>
            <w:r>
              <w:rPr>
                <w:rFonts w:ascii="宋体" w:hAnsi="宋体"/>
                <w:sz w:val="24"/>
              </w:rPr>
              <w:t>运维服务体系</w:t>
            </w:r>
            <w:r>
              <w:rPr>
                <w:rFonts w:ascii="宋体" w:hAnsi="宋体" w:hint="eastAsia"/>
                <w:sz w:val="24"/>
              </w:rPr>
              <w:t>规范可行</w:t>
            </w:r>
            <w:r w:rsidR="00CD20CB">
              <w:rPr>
                <w:rFonts w:ascii="宋体" w:hAnsi="宋体" w:hint="eastAsia"/>
                <w:sz w:val="24"/>
              </w:rPr>
              <w:t>,</w:t>
            </w:r>
            <w:r>
              <w:rPr>
                <w:rFonts w:ascii="宋体" w:hAnsi="宋体" w:hint="eastAsia"/>
                <w:sz w:val="24"/>
              </w:rPr>
              <w:t>得3分，否则不得分；</w:t>
            </w:r>
          </w:p>
          <w:p w14:paraId="3FBD86BF" w14:textId="12B9896B" w:rsidR="00230AA8" w:rsidRDefault="00000000">
            <w:pPr>
              <w:wordWrap w:val="0"/>
              <w:jc w:val="left"/>
              <w:rPr>
                <w:rFonts w:ascii="宋体" w:hAnsi="宋体" w:hint="eastAsia"/>
                <w:sz w:val="24"/>
              </w:rPr>
            </w:pPr>
            <w:r>
              <w:rPr>
                <w:rFonts w:ascii="宋体" w:hAnsi="宋体"/>
                <w:sz w:val="24"/>
              </w:rPr>
              <w:t>管理制度规范可行</w:t>
            </w:r>
            <w:r w:rsidR="00CD20CB">
              <w:rPr>
                <w:rFonts w:ascii="宋体" w:hAnsi="宋体" w:hint="eastAsia"/>
                <w:sz w:val="24"/>
              </w:rPr>
              <w:t>,</w:t>
            </w:r>
            <w:r>
              <w:rPr>
                <w:rFonts w:ascii="宋体" w:hAnsi="宋体" w:hint="eastAsia"/>
                <w:sz w:val="24"/>
              </w:rPr>
              <w:t>得3分，否则不得分；</w:t>
            </w:r>
          </w:p>
          <w:p w14:paraId="64E72EA4" w14:textId="72D9932D" w:rsidR="00230AA8" w:rsidRDefault="00000000">
            <w:pPr>
              <w:wordWrap w:val="0"/>
              <w:jc w:val="left"/>
              <w:rPr>
                <w:rFonts w:ascii="宋体" w:hAnsi="宋体" w:hint="eastAsia"/>
                <w:sz w:val="24"/>
              </w:rPr>
            </w:pPr>
            <w:r>
              <w:rPr>
                <w:rFonts w:ascii="宋体" w:hAnsi="宋体"/>
                <w:sz w:val="24"/>
              </w:rPr>
              <w:t>流程规范</w:t>
            </w:r>
            <w:r>
              <w:rPr>
                <w:rFonts w:ascii="宋体" w:hAnsi="宋体" w:hint="eastAsia"/>
                <w:sz w:val="24"/>
              </w:rPr>
              <w:t>细致</w:t>
            </w:r>
            <w:r>
              <w:rPr>
                <w:rFonts w:ascii="宋体" w:hAnsi="宋体"/>
                <w:sz w:val="24"/>
              </w:rPr>
              <w:t>可行</w:t>
            </w:r>
            <w:r w:rsidR="00CD20CB">
              <w:rPr>
                <w:rFonts w:ascii="宋体" w:hAnsi="宋体" w:hint="eastAsia"/>
                <w:sz w:val="24"/>
              </w:rPr>
              <w:t>,</w:t>
            </w:r>
            <w:r>
              <w:rPr>
                <w:rFonts w:ascii="宋体" w:hAnsi="宋体" w:hint="eastAsia"/>
                <w:sz w:val="24"/>
              </w:rPr>
              <w:t>得3分，否则不得分；</w:t>
            </w:r>
          </w:p>
          <w:p w14:paraId="13F540F1" w14:textId="1FF0263A" w:rsidR="00230AA8" w:rsidRDefault="00000000">
            <w:pPr>
              <w:wordWrap w:val="0"/>
              <w:jc w:val="left"/>
              <w:rPr>
                <w:rFonts w:ascii="宋体" w:hAnsi="宋体" w:hint="eastAsia"/>
                <w:sz w:val="24"/>
              </w:rPr>
            </w:pPr>
            <w:r>
              <w:rPr>
                <w:rFonts w:ascii="宋体" w:hAnsi="宋体"/>
                <w:sz w:val="24"/>
              </w:rPr>
              <w:t>人员考核办法规范可行</w:t>
            </w:r>
            <w:r w:rsidR="00CD20CB">
              <w:rPr>
                <w:rFonts w:ascii="宋体" w:hAnsi="宋体" w:hint="eastAsia"/>
                <w:sz w:val="24"/>
              </w:rPr>
              <w:t>,</w:t>
            </w:r>
            <w:r>
              <w:rPr>
                <w:rFonts w:ascii="宋体" w:hAnsi="宋体" w:hint="eastAsia"/>
                <w:sz w:val="24"/>
              </w:rPr>
              <w:t>得3分，否则不得分；</w:t>
            </w:r>
          </w:p>
          <w:p w14:paraId="64112A8D" w14:textId="7482ABA7" w:rsidR="00230AA8" w:rsidRDefault="00000000">
            <w:pPr>
              <w:wordWrap w:val="0"/>
              <w:jc w:val="left"/>
              <w:rPr>
                <w:rFonts w:ascii="宋体" w:hAnsi="宋体" w:hint="eastAsia"/>
                <w:sz w:val="24"/>
              </w:rPr>
            </w:pPr>
            <w:r>
              <w:rPr>
                <w:rFonts w:ascii="宋体" w:hAnsi="宋体" w:hint="eastAsia"/>
                <w:sz w:val="24"/>
              </w:rPr>
              <w:t>完全</w:t>
            </w:r>
            <w:r>
              <w:rPr>
                <w:rFonts w:ascii="宋体" w:hAnsi="宋体"/>
                <w:sz w:val="24"/>
              </w:rPr>
              <w:t>满足现场服务及技术支持</w:t>
            </w:r>
            <w:r>
              <w:rPr>
                <w:rFonts w:ascii="宋体" w:hAnsi="宋体" w:hint="eastAsia"/>
                <w:sz w:val="24"/>
              </w:rPr>
              <w:t>要求</w:t>
            </w:r>
            <w:r>
              <w:rPr>
                <w:rFonts w:ascii="宋体" w:hAnsi="宋体"/>
                <w:sz w:val="24"/>
              </w:rPr>
              <w:t>，</w:t>
            </w:r>
            <w:r>
              <w:rPr>
                <w:rFonts w:ascii="宋体" w:hAnsi="宋体" w:hint="eastAsia"/>
                <w:sz w:val="24"/>
              </w:rPr>
              <w:t>得3</w:t>
            </w:r>
            <w:r>
              <w:rPr>
                <w:rFonts w:ascii="宋体" w:hAnsi="宋体"/>
                <w:sz w:val="24"/>
              </w:rPr>
              <w:t>分</w:t>
            </w:r>
            <w:r>
              <w:rPr>
                <w:rFonts w:ascii="宋体" w:hAnsi="宋体" w:hint="eastAsia"/>
                <w:sz w:val="24"/>
              </w:rPr>
              <w:t>，否则不得分。</w:t>
            </w:r>
          </w:p>
        </w:tc>
        <w:tc>
          <w:tcPr>
            <w:tcW w:w="378" w:type="pct"/>
            <w:tcMar>
              <w:top w:w="0" w:type="dxa"/>
              <w:left w:w="57" w:type="dxa"/>
              <w:bottom w:w="0" w:type="dxa"/>
              <w:right w:w="57" w:type="dxa"/>
            </w:tcMar>
            <w:vAlign w:val="center"/>
          </w:tcPr>
          <w:p w14:paraId="019A3DE4" w14:textId="5F6CE249" w:rsidR="00230AA8" w:rsidRDefault="00000000">
            <w:pPr>
              <w:widowControl/>
              <w:wordWrap w:val="0"/>
              <w:jc w:val="center"/>
              <w:rPr>
                <w:rFonts w:ascii="宋体" w:hAnsi="宋体" w:hint="eastAsia"/>
                <w:color w:val="000000" w:themeColor="text1"/>
                <w:kern w:val="0"/>
                <w:sz w:val="24"/>
              </w:rPr>
            </w:pPr>
            <w:r>
              <w:rPr>
                <w:rFonts w:ascii="宋体" w:hAnsi="宋体" w:hint="eastAsia"/>
                <w:color w:val="000000" w:themeColor="text1"/>
                <w:kern w:val="0"/>
                <w:sz w:val="24"/>
              </w:rPr>
              <w:t>15</w:t>
            </w:r>
          </w:p>
        </w:tc>
        <w:tc>
          <w:tcPr>
            <w:tcW w:w="428" w:type="pct"/>
            <w:vMerge/>
            <w:vAlign w:val="center"/>
          </w:tcPr>
          <w:p w14:paraId="1544FF11" w14:textId="77777777" w:rsidR="00230AA8" w:rsidRDefault="00230AA8">
            <w:pPr>
              <w:widowControl/>
              <w:wordWrap w:val="0"/>
              <w:jc w:val="center"/>
              <w:rPr>
                <w:rFonts w:ascii="宋体" w:hAnsi="宋体" w:hint="eastAsia"/>
                <w:color w:val="000000" w:themeColor="text1"/>
                <w:kern w:val="0"/>
                <w:sz w:val="24"/>
              </w:rPr>
            </w:pPr>
          </w:p>
        </w:tc>
      </w:tr>
      <w:tr w:rsidR="00230AA8" w14:paraId="1968CC38" w14:textId="77777777">
        <w:tc>
          <w:tcPr>
            <w:tcW w:w="447" w:type="pct"/>
            <w:vAlign w:val="center"/>
          </w:tcPr>
          <w:p w14:paraId="165C6AA6" w14:textId="77777777" w:rsidR="00230AA8" w:rsidRDefault="00000000">
            <w:pPr>
              <w:wordWrap w:val="0"/>
              <w:snapToGrid w:val="0"/>
              <w:jc w:val="center"/>
              <w:rPr>
                <w:rFonts w:ascii="宋体" w:hAnsi="宋体" w:hint="eastAsia"/>
                <w:color w:val="000000" w:themeColor="text1"/>
                <w:kern w:val="0"/>
                <w:sz w:val="24"/>
              </w:rPr>
            </w:pPr>
            <w:r>
              <w:rPr>
                <w:rFonts w:ascii="宋体" w:hAnsi="宋体"/>
                <w:color w:val="000000" w:themeColor="text1"/>
                <w:kern w:val="0"/>
                <w:sz w:val="24"/>
              </w:rPr>
              <w:t>价格部分</w:t>
            </w:r>
          </w:p>
        </w:tc>
        <w:tc>
          <w:tcPr>
            <w:tcW w:w="434" w:type="pct"/>
            <w:tcMar>
              <w:top w:w="0" w:type="dxa"/>
              <w:left w:w="57" w:type="dxa"/>
              <w:bottom w:w="0" w:type="dxa"/>
              <w:right w:w="57" w:type="dxa"/>
            </w:tcMar>
            <w:vAlign w:val="center"/>
          </w:tcPr>
          <w:p w14:paraId="727415F7" w14:textId="77777777" w:rsidR="00230AA8" w:rsidRDefault="00000000">
            <w:pPr>
              <w:widowControl/>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价格</w:t>
            </w:r>
          </w:p>
          <w:p w14:paraId="6A7B9B01" w14:textId="77777777" w:rsidR="00230AA8" w:rsidRDefault="00000000">
            <w:pPr>
              <w:widowControl/>
              <w:wordWrap w:val="0"/>
              <w:snapToGrid w:val="0"/>
              <w:jc w:val="center"/>
              <w:rPr>
                <w:rFonts w:ascii="宋体" w:hAnsi="宋体" w:hint="eastAsia"/>
                <w:b/>
                <w:color w:val="000000" w:themeColor="text1"/>
                <w:kern w:val="0"/>
                <w:sz w:val="24"/>
              </w:rPr>
            </w:pPr>
            <w:r>
              <w:rPr>
                <w:rFonts w:ascii="宋体" w:hAnsi="宋体"/>
                <w:b/>
                <w:color w:val="000000" w:themeColor="text1"/>
                <w:kern w:val="0"/>
                <w:sz w:val="24"/>
              </w:rPr>
              <w:t>得分</w:t>
            </w:r>
          </w:p>
        </w:tc>
        <w:tc>
          <w:tcPr>
            <w:tcW w:w="3313" w:type="pct"/>
            <w:tcMar>
              <w:top w:w="0" w:type="dxa"/>
              <w:left w:w="57" w:type="dxa"/>
              <w:bottom w:w="0" w:type="dxa"/>
              <w:right w:w="57" w:type="dxa"/>
            </w:tcMar>
            <w:vAlign w:val="center"/>
          </w:tcPr>
          <w:p w14:paraId="22F657BF" w14:textId="77777777" w:rsidR="00230AA8" w:rsidRDefault="00000000">
            <w:pPr>
              <w:widowControl/>
              <w:wordWrap w:val="0"/>
              <w:snapToGrid w:val="0"/>
              <w:jc w:val="left"/>
              <w:rPr>
                <w:rFonts w:ascii="宋体" w:hAnsi="宋体" w:hint="eastAsia"/>
                <w:color w:val="000000" w:themeColor="text1"/>
                <w:kern w:val="0"/>
                <w:sz w:val="24"/>
              </w:rPr>
            </w:pPr>
            <w:r>
              <w:rPr>
                <w:rFonts w:ascii="宋体" w:hAnsi="宋体" w:hint="eastAsia"/>
                <w:color w:val="000000" w:themeColor="text1"/>
                <w:kern w:val="0"/>
                <w:sz w:val="24"/>
              </w:rPr>
              <w:t>评审基准价=满足磋商文件要求且最低的评审价格：</w:t>
            </w:r>
          </w:p>
          <w:p w14:paraId="5F9100D1" w14:textId="12CE7EED" w:rsidR="00230AA8" w:rsidRDefault="00000000">
            <w:pPr>
              <w:widowControl/>
              <w:wordWrap w:val="0"/>
              <w:jc w:val="left"/>
              <w:rPr>
                <w:rFonts w:ascii="宋体" w:hAnsi="宋体" w:hint="eastAsia"/>
                <w:color w:val="000000" w:themeColor="text1"/>
                <w:kern w:val="0"/>
                <w:sz w:val="24"/>
              </w:rPr>
            </w:pPr>
            <w:r>
              <w:rPr>
                <w:rFonts w:ascii="宋体" w:hAnsi="宋体" w:hint="eastAsia"/>
                <w:color w:val="000000" w:themeColor="text1"/>
                <w:kern w:val="0"/>
                <w:sz w:val="24"/>
              </w:rPr>
              <w:t>合格供应商的有效价格得分=（评审基准价/评审价格)×</w:t>
            </w:r>
            <w:r w:rsidR="0089338B">
              <w:rPr>
                <w:rFonts w:ascii="宋体" w:hAnsi="宋体" w:hint="eastAsia"/>
                <w:color w:val="000000" w:themeColor="text1"/>
                <w:kern w:val="0"/>
                <w:sz w:val="24"/>
              </w:rPr>
              <w:t>10</w:t>
            </w:r>
            <w:r>
              <w:rPr>
                <w:rFonts w:ascii="宋体" w:hAnsi="宋体" w:hint="eastAsia"/>
                <w:color w:val="000000" w:themeColor="text1"/>
                <w:kern w:val="0"/>
                <w:sz w:val="24"/>
              </w:rPr>
              <w:t>；</w:t>
            </w:r>
          </w:p>
        </w:tc>
        <w:tc>
          <w:tcPr>
            <w:tcW w:w="378" w:type="pct"/>
            <w:tcMar>
              <w:top w:w="0" w:type="dxa"/>
              <w:left w:w="57" w:type="dxa"/>
              <w:bottom w:w="0" w:type="dxa"/>
              <w:right w:w="57" w:type="dxa"/>
            </w:tcMar>
            <w:vAlign w:val="center"/>
          </w:tcPr>
          <w:p w14:paraId="58D9483D" w14:textId="67BB14F3" w:rsidR="00230AA8" w:rsidRDefault="00000000">
            <w:pPr>
              <w:widowControl/>
              <w:wordWrap w:val="0"/>
              <w:snapToGrid w:val="0"/>
              <w:jc w:val="center"/>
              <w:rPr>
                <w:rFonts w:ascii="宋体" w:hAnsi="宋体" w:hint="eastAsia"/>
                <w:color w:val="000000" w:themeColor="text1"/>
                <w:kern w:val="0"/>
                <w:sz w:val="24"/>
              </w:rPr>
            </w:pPr>
            <w:r>
              <w:rPr>
                <w:rFonts w:ascii="宋体" w:hAnsi="宋体" w:hint="eastAsia"/>
                <w:color w:val="000000" w:themeColor="text1"/>
                <w:kern w:val="0"/>
                <w:sz w:val="24"/>
              </w:rPr>
              <w:t>10</w:t>
            </w:r>
          </w:p>
        </w:tc>
        <w:tc>
          <w:tcPr>
            <w:tcW w:w="428" w:type="pct"/>
            <w:vAlign w:val="center"/>
          </w:tcPr>
          <w:p w14:paraId="22B51EBC" w14:textId="7287D553" w:rsidR="00230AA8" w:rsidRDefault="00000000">
            <w:pPr>
              <w:widowControl/>
              <w:wordWrap w:val="0"/>
              <w:snapToGrid w:val="0"/>
              <w:jc w:val="center"/>
              <w:rPr>
                <w:rFonts w:ascii="宋体" w:hAnsi="宋体" w:hint="eastAsia"/>
                <w:color w:val="000000" w:themeColor="text1"/>
                <w:kern w:val="0"/>
                <w:sz w:val="24"/>
              </w:rPr>
            </w:pPr>
            <w:r>
              <w:rPr>
                <w:rFonts w:ascii="宋体" w:hAnsi="宋体" w:hint="eastAsia"/>
                <w:color w:val="000000" w:themeColor="text1"/>
                <w:kern w:val="0"/>
                <w:sz w:val="24"/>
              </w:rPr>
              <w:t>10</w:t>
            </w:r>
          </w:p>
        </w:tc>
      </w:tr>
      <w:tr w:rsidR="00230AA8" w14:paraId="1590B9E8" w14:textId="77777777">
        <w:tc>
          <w:tcPr>
            <w:tcW w:w="4572" w:type="pct"/>
            <w:gridSpan w:val="4"/>
            <w:vAlign w:val="center"/>
          </w:tcPr>
          <w:p w14:paraId="646F437A" w14:textId="77777777" w:rsidR="00230AA8" w:rsidRDefault="00000000">
            <w:pPr>
              <w:widowControl/>
              <w:wordWrap w:val="0"/>
              <w:snapToGrid w:val="0"/>
              <w:jc w:val="center"/>
              <w:rPr>
                <w:rFonts w:ascii="宋体" w:hAnsi="宋体" w:hint="eastAsia"/>
                <w:color w:val="000000" w:themeColor="text1"/>
                <w:kern w:val="0"/>
                <w:sz w:val="24"/>
              </w:rPr>
            </w:pPr>
            <w:r>
              <w:rPr>
                <w:rFonts w:ascii="宋体" w:hAnsi="宋体"/>
                <w:kern w:val="0"/>
                <w:sz w:val="24"/>
              </w:rPr>
              <w:t>合计</w:t>
            </w:r>
          </w:p>
        </w:tc>
        <w:tc>
          <w:tcPr>
            <w:tcW w:w="428" w:type="pct"/>
            <w:vAlign w:val="center"/>
          </w:tcPr>
          <w:p w14:paraId="1B7C95EF" w14:textId="77777777" w:rsidR="00230AA8" w:rsidRDefault="00000000">
            <w:pPr>
              <w:widowControl/>
              <w:wordWrap w:val="0"/>
              <w:snapToGrid w:val="0"/>
              <w:jc w:val="center"/>
              <w:rPr>
                <w:rFonts w:ascii="宋体" w:hAnsi="宋体" w:hint="eastAsia"/>
                <w:color w:val="000000" w:themeColor="text1"/>
                <w:kern w:val="0"/>
                <w:sz w:val="24"/>
              </w:rPr>
            </w:pPr>
            <w:r>
              <w:rPr>
                <w:rFonts w:ascii="宋体" w:hAnsi="宋体"/>
                <w:kern w:val="0"/>
                <w:sz w:val="24"/>
              </w:rPr>
              <w:t>100</w:t>
            </w:r>
          </w:p>
        </w:tc>
      </w:tr>
      <w:tr w:rsidR="00230AA8" w14:paraId="5986EF43" w14:textId="77777777">
        <w:tc>
          <w:tcPr>
            <w:tcW w:w="5000" w:type="pct"/>
            <w:gridSpan w:val="5"/>
            <w:vAlign w:val="center"/>
          </w:tcPr>
          <w:p w14:paraId="6C38C914" w14:textId="77777777" w:rsidR="00230AA8" w:rsidRDefault="00000000">
            <w:pPr>
              <w:widowControl/>
              <w:wordWrap w:val="0"/>
              <w:snapToGrid w:val="0"/>
              <w:jc w:val="left"/>
              <w:rPr>
                <w:rFonts w:ascii="宋体" w:hAnsi="宋体" w:hint="eastAsia"/>
                <w:kern w:val="0"/>
                <w:sz w:val="24"/>
              </w:rPr>
            </w:pPr>
            <w:r>
              <w:rPr>
                <w:rFonts w:ascii="宋体" w:hAnsi="宋体" w:hint="eastAsia"/>
                <w:b/>
                <w:bCs/>
                <w:sz w:val="24"/>
              </w:rPr>
              <w:t>注：响应文件的响应内容需清晰明确，响应文件的目录前应提供评分索引</w:t>
            </w:r>
            <w:r>
              <w:rPr>
                <w:rFonts w:ascii="宋体" w:hAnsi="宋体" w:hint="eastAsia"/>
                <w:b/>
                <w:bCs/>
                <w:sz w:val="24"/>
                <w:u w:val="single"/>
              </w:rPr>
              <w:t>（提供各项评分对应响应内容所在页码）</w:t>
            </w:r>
            <w:r>
              <w:rPr>
                <w:rFonts w:ascii="宋体" w:hAnsi="宋体" w:hint="eastAsia"/>
                <w:b/>
                <w:bCs/>
                <w:sz w:val="24"/>
              </w:rPr>
              <w:t>，需能按评审顺序将响应内容页码与评分表一一对应，并需在提供的证明材料中标出响应内容所在位置，以供评审委员会进行评审；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w:t>
            </w:r>
            <w:r>
              <w:rPr>
                <w:rFonts w:ascii="宋体" w:hAnsi="宋体" w:hint="eastAsia"/>
                <w:b/>
                <w:bCs/>
                <w:sz w:val="24"/>
              </w:rPr>
              <w:lastRenderedPageBreak/>
              <w:t>置的，供应商自行承担相关损失</w:t>
            </w:r>
            <w:r>
              <w:rPr>
                <w:rFonts w:ascii="宋体" w:hAnsi="宋体" w:hint="eastAsia"/>
                <w:sz w:val="24"/>
              </w:rPr>
              <w:t>。</w:t>
            </w:r>
          </w:p>
        </w:tc>
      </w:tr>
    </w:tbl>
    <w:p w14:paraId="2895C5DE" w14:textId="77777777" w:rsidR="00230AA8" w:rsidRDefault="00230AA8">
      <w:pPr>
        <w:widowControl/>
        <w:jc w:val="left"/>
        <w:rPr>
          <w:rFonts w:ascii="宋体" w:hAnsi="宋体" w:hint="eastAsia"/>
          <w:b/>
          <w:bCs/>
          <w:sz w:val="24"/>
        </w:rPr>
      </w:pPr>
    </w:p>
    <w:p w14:paraId="14D4980A" w14:textId="77777777" w:rsidR="00230AA8" w:rsidRDefault="00000000">
      <w:pPr>
        <w:widowControl/>
        <w:jc w:val="left"/>
        <w:rPr>
          <w:rFonts w:ascii="宋体" w:hAnsi="宋体" w:hint="eastAsia"/>
          <w:b/>
          <w:bCs/>
          <w:sz w:val="24"/>
        </w:rPr>
      </w:pPr>
      <w:r>
        <w:rPr>
          <w:rFonts w:ascii="宋体" w:hAnsi="宋体" w:hint="eastAsia"/>
          <w:b/>
          <w:bCs/>
          <w:sz w:val="24"/>
        </w:rPr>
        <w:br w:type="page"/>
      </w:r>
    </w:p>
    <w:p w14:paraId="3AD96890" w14:textId="77777777" w:rsidR="00230AA8" w:rsidRDefault="00230AA8">
      <w:pPr>
        <w:widowControl/>
        <w:jc w:val="left"/>
        <w:rPr>
          <w:rFonts w:ascii="宋体" w:hAnsi="宋体" w:hint="eastAsia"/>
          <w:b/>
          <w:bCs/>
          <w:sz w:val="24"/>
        </w:rPr>
      </w:pPr>
    </w:p>
    <w:p w14:paraId="418D273E" w14:textId="77777777" w:rsidR="00230AA8" w:rsidRDefault="00000000">
      <w:pPr>
        <w:pStyle w:val="11"/>
        <w:rPr>
          <w:rFonts w:hAnsi="宋体" w:hint="eastAsia"/>
          <w:sz w:val="24"/>
          <w:szCs w:val="24"/>
        </w:rPr>
      </w:pPr>
      <w:bookmarkStart w:id="817" w:name="_Toc97371945"/>
      <w:bookmarkStart w:id="818" w:name="_Toc30009"/>
      <w:bookmarkStart w:id="819" w:name="_Toc155268269"/>
      <w:bookmarkStart w:id="820" w:name="_Toc8066"/>
      <w:r>
        <w:rPr>
          <w:rFonts w:hAnsi="宋体" w:hint="eastAsia"/>
          <w:sz w:val="24"/>
          <w:szCs w:val="24"/>
        </w:rPr>
        <w:t>第四章 采购需求</w:t>
      </w:r>
      <w:bookmarkEnd w:id="817"/>
      <w:bookmarkEnd w:id="818"/>
      <w:bookmarkEnd w:id="819"/>
      <w:bookmarkEnd w:id="820"/>
    </w:p>
    <w:p w14:paraId="5F274193" w14:textId="77777777" w:rsidR="00230AA8" w:rsidRDefault="00000000">
      <w:pPr>
        <w:spacing w:line="360" w:lineRule="auto"/>
        <w:rPr>
          <w:rFonts w:ascii="宋体" w:hAnsi="宋体" w:hint="eastAsia"/>
          <w:b/>
          <w:sz w:val="24"/>
        </w:rPr>
      </w:pPr>
      <w:bookmarkStart w:id="821" w:name="_Toc26924"/>
      <w:bookmarkStart w:id="822" w:name="_Toc32720"/>
      <w:bookmarkStart w:id="823" w:name="_Toc97371946"/>
      <w:r>
        <w:rPr>
          <w:rFonts w:ascii="宋体" w:hAnsi="宋体" w:hint="eastAsia"/>
          <w:b/>
          <w:sz w:val="24"/>
        </w:rPr>
        <w:t>第一节</w:t>
      </w:r>
      <w:r>
        <w:rPr>
          <w:rFonts w:ascii="宋体" w:hAnsi="宋体" w:cs="Arial" w:hint="eastAsia"/>
          <w:b/>
          <w:kern w:val="0"/>
          <w:sz w:val="24"/>
        </w:rPr>
        <w:t>、采购</w:t>
      </w:r>
      <w:r>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566"/>
        <w:gridCol w:w="1528"/>
        <w:gridCol w:w="1800"/>
      </w:tblGrid>
      <w:tr w:rsidR="00230AA8" w14:paraId="42241E16" w14:textId="77777777">
        <w:tc>
          <w:tcPr>
            <w:tcW w:w="453" w:type="pct"/>
            <w:vAlign w:val="center"/>
          </w:tcPr>
          <w:p w14:paraId="000B8C42"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包号</w:t>
            </w:r>
          </w:p>
        </w:tc>
        <w:tc>
          <w:tcPr>
            <w:tcW w:w="2630" w:type="pct"/>
            <w:vAlign w:val="center"/>
          </w:tcPr>
          <w:p w14:paraId="56106A03"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分包名称</w:t>
            </w:r>
          </w:p>
        </w:tc>
        <w:tc>
          <w:tcPr>
            <w:tcW w:w="880" w:type="pct"/>
            <w:vAlign w:val="center"/>
          </w:tcPr>
          <w:p w14:paraId="4EBFCB1C"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控制金额</w:t>
            </w:r>
          </w:p>
          <w:p w14:paraId="2EDFC65E"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(万元)</w:t>
            </w:r>
          </w:p>
        </w:tc>
        <w:tc>
          <w:tcPr>
            <w:tcW w:w="1037" w:type="pct"/>
            <w:vAlign w:val="center"/>
          </w:tcPr>
          <w:p w14:paraId="59C9CBC7"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项目总预算</w:t>
            </w:r>
          </w:p>
          <w:p w14:paraId="2D9B8402" w14:textId="77777777" w:rsidR="00230AA8" w:rsidRDefault="00000000">
            <w:pPr>
              <w:widowControl/>
              <w:jc w:val="center"/>
              <w:rPr>
                <w:rFonts w:ascii="宋体" w:hAnsi="宋体" w:cs="Arial" w:hint="eastAsia"/>
                <w:b/>
                <w:bCs/>
                <w:kern w:val="0"/>
                <w:sz w:val="24"/>
              </w:rPr>
            </w:pPr>
            <w:r>
              <w:rPr>
                <w:rFonts w:ascii="宋体" w:hAnsi="宋体" w:cs="Arial" w:hint="eastAsia"/>
                <w:b/>
                <w:bCs/>
                <w:kern w:val="0"/>
                <w:sz w:val="24"/>
              </w:rPr>
              <w:t>(万元)</w:t>
            </w:r>
          </w:p>
        </w:tc>
      </w:tr>
      <w:tr w:rsidR="00230AA8" w14:paraId="469F51D8" w14:textId="77777777">
        <w:tc>
          <w:tcPr>
            <w:tcW w:w="453" w:type="pct"/>
            <w:vAlign w:val="center"/>
          </w:tcPr>
          <w:p w14:paraId="7EA31844" w14:textId="77777777" w:rsidR="00230AA8" w:rsidRDefault="00000000">
            <w:pPr>
              <w:widowControl/>
              <w:jc w:val="center"/>
              <w:rPr>
                <w:rFonts w:ascii="宋体" w:hAnsi="宋体" w:hint="eastAsia"/>
                <w:sz w:val="24"/>
              </w:rPr>
            </w:pPr>
            <w:r>
              <w:rPr>
                <w:rFonts w:ascii="宋体" w:hAnsi="宋体" w:hint="eastAsia"/>
                <w:color w:val="000000"/>
                <w:sz w:val="24"/>
              </w:rPr>
              <w:t>0</w:t>
            </w:r>
            <w:r>
              <w:rPr>
                <w:rFonts w:ascii="宋体" w:hAnsi="宋体"/>
                <w:color w:val="000000"/>
                <w:sz w:val="24"/>
              </w:rPr>
              <w:t>1</w:t>
            </w:r>
          </w:p>
        </w:tc>
        <w:tc>
          <w:tcPr>
            <w:tcW w:w="2630" w:type="pct"/>
            <w:vAlign w:val="center"/>
          </w:tcPr>
          <w:p w14:paraId="51E6E695" w14:textId="77777777" w:rsidR="00230AA8" w:rsidRDefault="00000000">
            <w:pPr>
              <w:widowControl/>
              <w:jc w:val="center"/>
              <w:rPr>
                <w:rFonts w:ascii="宋体" w:hAnsi="宋体" w:cs="宋体" w:hint="eastAsia"/>
                <w:kern w:val="0"/>
                <w:sz w:val="24"/>
              </w:rPr>
            </w:pPr>
            <w:r>
              <w:rPr>
                <w:rFonts w:ascii="宋体" w:hAnsi="宋体" w:hint="eastAsia"/>
                <w:color w:val="000000"/>
                <w:sz w:val="24"/>
              </w:rPr>
              <w:t>考试院网上阅卷技术服务采购（01包）</w:t>
            </w:r>
          </w:p>
        </w:tc>
        <w:tc>
          <w:tcPr>
            <w:tcW w:w="880" w:type="pct"/>
            <w:vAlign w:val="center"/>
          </w:tcPr>
          <w:p w14:paraId="2228C1F7" w14:textId="77777777" w:rsidR="00230AA8" w:rsidRDefault="00000000">
            <w:pPr>
              <w:widowControl/>
              <w:jc w:val="center"/>
              <w:rPr>
                <w:rFonts w:ascii="宋体" w:hAnsi="宋体" w:hint="eastAsia"/>
                <w:color w:val="000000"/>
                <w:sz w:val="24"/>
              </w:rPr>
            </w:pPr>
            <w:r>
              <w:rPr>
                <w:rFonts w:ascii="宋体" w:hAnsi="宋体" w:hint="eastAsia"/>
                <w:color w:val="000000"/>
                <w:sz w:val="24"/>
              </w:rPr>
              <w:t>190</w:t>
            </w:r>
          </w:p>
        </w:tc>
        <w:tc>
          <w:tcPr>
            <w:tcW w:w="1037" w:type="pct"/>
            <w:vMerge w:val="restart"/>
            <w:vAlign w:val="center"/>
          </w:tcPr>
          <w:p w14:paraId="10A5E06C" w14:textId="77777777" w:rsidR="00230AA8" w:rsidRDefault="00000000">
            <w:pPr>
              <w:widowControl/>
              <w:jc w:val="center"/>
              <w:rPr>
                <w:rFonts w:ascii="宋体" w:hAnsi="宋体" w:cs="Arial" w:hint="eastAsia"/>
                <w:kern w:val="0"/>
                <w:sz w:val="24"/>
              </w:rPr>
            </w:pPr>
            <w:r>
              <w:rPr>
                <w:rFonts w:ascii="宋体" w:hAnsi="宋体" w:hint="eastAsia"/>
                <w:color w:val="000000"/>
                <w:sz w:val="24"/>
              </w:rPr>
              <w:t>220</w:t>
            </w:r>
          </w:p>
        </w:tc>
      </w:tr>
      <w:tr w:rsidR="00230AA8" w14:paraId="622F2A99" w14:textId="77777777">
        <w:tc>
          <w:tcPr>
            <w:tcW w:w="453" w:type="pct"/>
            <w:vAlign w:val="center"/>
          </w:tcPr>
          <w:p w14:paraId="6913B7AA" w14:textId="77777777" w:rsidR="00230AA8" w:rsidRDefault="00000000">
            <w:pPr>
              <w:widowControl/>
              <w:jc w:val="center"/>
              <w:rPr>
                <w:rFonts w:ascii="宋体" w:hAnsi="宋体" w:hint="eastAsia"/>
                <w:color w:val="000000"/>
                <w:sz w:val="24"/>
              </w:rPr>
            </w:pPr>
            <w:r>
              <w:rPr>
                <w:rFonts w:ascii="宋体" w:hAnsi="宋体" w:hint="eastAsia"/>
                <w:color w:val="000000"/>
                <w:sz w:val="24"/>
              </w:rPr>
              <w:t>02</w:t>
            </w:r>
          </w:p>
        </w:tc>
        <w:tc>
          <w:tcPr>
            <w:tcW w:w="2630" w:type="pct"/>
            <w:vAlign w:val="center"/>
          </w:tcPr>
          <w:p w14:paraId="3479D9B0" w14:textId="77777777" w:rsidR="00230AA8" w:rsidRDefault="00000000">
            <w:pPr>
              <w:widowControl/>
              <w:jc w:val="center"/>
              <w:rPr>
                <w:rFonts w:ascii="宋体" w:hAnsi="宋体" w:hint="eastAsia"/>
                <w:color w:val="000000"/>
                <w:sz w:val="24"/>
              </w:rPr>
            </w:pPr>
            <w:r>
              <w:rPr>
                <w:rFonts w:ascii="宋体" w:hAnsi="宋体" w:hint="eastAsia"/>
                <w:color w:val="000000"/>
                <w:sz w:val="24"/>
              </w:rPr>
              <w:t>考试院网上阅卷技术服务采购（02包）</w:t>
            </w:r>
          </w:p>
        </w:tc>
        <w:tc>
          <w:tcPr>
            <w:tcW w:w="880" w:type="pct"/>
            <w:vAlign w:val="center"/>
          </w:tcPr>
          <w:p w14:paraId="41A1021D" w14:textId="77777777" w:rsidR="00230AA8" w:rsidRDefault="00000000">
            <w:pPr>
              <w:widowControl/>
              <w:jc w:val="center"/>
              <w:rPr>
                <w:rFonts w:ascii="宋体" w:hAnsi="宋体" w:hint="eastAsia"/>
                <w:color w:val="000000"/>
                <w:sz w:val="24"/>
              </w:rPr>
            </w:pPr>
            <w:r>
              <w:rPr>
                <w:rFonts w:ascii="宋体" w:hAnsi="宋体" w:hint="eastAsia"/>
                <w:color w:val="000000"/>
                <w:sz w:val="24"/>
              </w:rPr>
              <w:t>10</w:t>
            </w:r>
          </w:p>
        </w:tc>
        <w:tc>
          <w:tcPr>
            <w:tcW w:w="1037" w:type="pct"/>
            <w:vMerge/>
            <w:vAlign w:val="center"/>
          </w:tcPr>
          <w:p w14:paraId="58DAEFD2" w14:textId="77777777" w:rsidR="00230AA8" w:rsidRDefault="00230AA8">
            <w:pPr>
              <w:widowControl/>
              <w:jc w:val="center"/>
              <w:rPr>
                <w:rFonts w:ascii="宋体" w:hAnsi="宋体" w:hint="eastAsia"/>
                <w:color w:val="000000"/>
                <w:sz w:val="24"/>
              </w:rPr>
            </w:pPr>
          </w:p>
        </w:tc>
      </w:tr>
      <w:tr w:rsidR="00230AA8" w14:paraId="24DCA4BA" w14:textId="77777777">
        <w:tc>
          <w:tcPr>
            <w:tcW w:w="453" w:type="pct"/>
            <w:vAlign w:val="center"/>
          </w:tcPr>
          <w:p w14:paraId="46820B38" w14:textId="77777777" w:rsidR="00230AA8" w:rsidRDefault="00000000">
            <w:pPr>
              <w:widowControl/>
              <w:jc w:val="center"/>
              <w:rPr>
                <w:rFonts w:ascii="宋体" w:hAnsi="宋体" w:hint="eastAsia"/>
                <w:color w:val="000000"/>
                <w:sz w:val="24"/>
              </w:rPr>
            </w:pPr>
            <w:r>
              <w:rPr>
                <w:rFonts w:ascii="宋体" w:hAnsi="宋体" w:hint="eastAsia"/>
                <w:color w:val="000000"/>
                <w:sz w:val="24"/>
              </w:rPr>
              <w:t>03</w:t>
            </w:r>
          </w:p>
        </w:tc>
        <w:tc>
          <w:tcPr>
            <w:tcW w:w="2630" w:type="pct"/>
            <w:vAlign w:val="center"/>
          </w:tcPr>
          <w:p w14:paraId="05F542CE" w14:textId="77777777" w:rsidR="00230AA8" w:rsidRDefault="00000000">
            <w:pPr>
              <w:widowControl/>
              <w:jc w:val="center"/>
              <w:rPr>
                <w:rFonts w:ascii="宋体" w:hAnsi="宋体" w:hint="eastAsia"/>
                <w:color w:val="000000"/>
                <w:sz w:val="24"/>
              </w:rPr>
            </w:pPr>
            <w:r>
              <w:rPr>
                <w:rFonts w:ascii="宋体" w:hAnsi="宋体" w:hint="eastAsia"/>
                <w:color w:val="000000"/>
                <w:sz w:val="24"/>
              </w:rPr>
              <w:t>考试院网上阅卷技术服务采购（03包）</w:t>
            </w:r>
          </w:p>
        </w:tc>
        <w:tc>
          <w:tcPr>
            <w:tcW w:w="880" w:type="pct"/>
            <w:vAlign w:val="center"/>
          </w:tcPr>
          <w:p w14:paraId="2D109C0C" w14:textId="77777777" w:rsidR="00230AA8" w:rsidRDefault="00000000">
            <w:pPr>
              <w:widowControl/>
              <w:jc w:val="center"/>
              <w:rPr>
                <w:rFonts w:ascii="宋体" w:hAnsi="宋体" w:hint="eastAsia"/>
                <w:color w:val="000000"/>
                <w:sz w:val="24"/>
              </w:rPr>
            </w:pPr>
            <w:r>
              <w:rPr>
                <w:rFonts w:ascii="宋体" w:hAnsi="宋体" w:hint="eastAsia"/>
                <w:color w:val="000000"/>
                <w:sz w:val="24"/>
              </w:rPr>
              <w:t>20</w:t>
            </w:r>
          </w:p>
        </w:tc>
        <w:tc>
          <w:tcPr>
            <w:tcW w:w="1037" w:type="pct"/>
            <w:vMerge/>
            <w:vAlign w:val="center"/>
          </w:tcPr>
          <w:p w14:paraId="713F4F93" w14:textId="77777777" w:rsidR="00230AA8" w:rsidRDefault="00230AA8">
            <w:pPr>
              <w:widowControl/>
              <w:jc w:val="center"/>
              <w:rPr>
                <w:rFonts w:ascii="宋体" w:hAnsi="宋体" w:hint="eastAsia"/>
                <w:color w:val="000000"/>
                <w:sz w:val="24"/>
              </w:rPr>
            </w:pPr>
          </w:p>
        </w:tc>
      </w:tr>
    </w:tbl>
    <w:p w14:paraId="3FA843D2" w14:textId="77777777" w:rsidR="00230AA8" w:rsidRDefault="00000000">
      <w:pPr>
        <w:spacing w:line="360" w:lineRule="auto"/>
        <w:rPr>
          <w:rFonts w:ascii="宋体" w:hAnsi="宋体" w:hint="eastAsia"/>
          <w:b/>
          <w:sz w:val="24"/>
        </w:rPr>
      </w:pPr>
      <w:bookmarkStart w:id="824" w:name="_Toc155268270"/>
      <w:r>
        <w:rPr>
          <w:rFonts w:ascii="宋体" w:hAnsi="宋体" w:hint="eastAsia"/>
          <w:b/>
          <w:sz w:val="24"/>
        </w:rPr>
        <w:t>第二节</w:t>
      </w:r>
      <w:r>
        <w:rPr>
          <w:rFonts w:ascii="宋体" w:hAnsi="宋体"/>
          <w:b/>
          <w:sz w:val="24"/>
        </w:rPr>
        <w:t>、</w:t>
      </w:r>
      <w:r>
        <w:rPr>
          <w:rFonts w:ascii="宋体" w:hAnsi="宋体" w:hint="eastAsia"/>
          <w:b/>
          <w:sz w:val="24"/>
        </w:rPr>
        <w:t>采购需求</w:t>
      </w:r>
      <w:bookmarkEnd w:id="824"/>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255"/>
        <w:gridCol w:w="1256"/>
        <w:gridCol w:w="839"/>
        <w:gridCol w:w="1577"/>
        <w:gridCol w:w="1627"/>
        <w:gridCol w:w="1649"/>
      </w:tblGrid>
      <w:tr w:rsidR="00230AA8" w14:paraId="6A450548" w14:textId="77777777" w:rsidTr="006A0810">
        <w:tc>
          <w:tcPr>
            <w:tcW w:w="255" w:type="pct"/>
            <w:vAlign w:val="center"/>
          </w:tcPr>
          <w:p w14:paraId="353E975F"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包号</w:t>
            </w:r>
          </w:p>
        </w:tc>
        <w:tc>
          <w:tcPr>
            <w:tcW w:w="725" w:type="pct"/>
            <w:vAlign w:val="center"/>
          </w:tcPr>
          <w:p w14:paraId="3D41E750"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cs="Arial" w:hint="eastAsia"/>
                <w:b/>
                <w:bCs/>
                <w:kern w:val="0"/>
                <w:szCs w:val="21"/>
              </w:rPr>
              <w:t>分包名称</w:t>
            </w:r>
          </w:p>
        </w:tc>
        <w:tc>
          <w:tcPr>
            <w:tcW w:w="726" w:type="pct"/>
            <w:vAlign w:val="center"/>
          </w:tcPr>
          <w:p w14:paraId="2453ACB3"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考试类型</w:t>
            </w:r>
          </w:p>
        </w:tc>
        <w:tc>
          <w:tcPr>
            <w:tcW w:w="485" w:type="pct"/>
            <w:vAlign w:val="center"/>
          </w:tcPr>
          <w:p w14:paraId="39151131"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服务名称</w:t>
            </w:r>
          </w:p>
        </w:tc>
        <w:tc>
          <w:tcPr>
            <w:tcW w:w="912" w:type="pct"/>
            <w:vAlign w:val="center"/>
          </w:tcPr>
          <w:p w14:paraId="7841472F"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采购标的</w:t>
            </w:r>
          </w:p>
        </w:tc>
        <w:tc>
          <w:tcPr>
            <w:tcW w:w="941" w:type="pct"/>
            <w:vAlign w:val="center"/>
          </w:tcPr>
          <w:p w14:paraId="7B54D3BA"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技术规格、参数及要求</w:t>
            </w:r>
          </w:p>
        </w:tc>
        <w:tc>
          <w:tcPr>
            <w:tcW w:w="954" w:type="pct"/>
            <w:vAlign w:val="center"/>
          </w:tcPr>
          <w:p w14:paraId="004B77F1"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采购预算（万元）</w:t>
            </w:r>
          </w:p>
        </w:tc>
      </w:tr>
      <w:tr w:rsidR="00230AA8" w14:paraId="1AF273FE" w14:textId="77777777" w:rsidTr="006A0810">
        <w:tc>
          <w:tcPr>
            <w:tcW w:w="255" w:type="pct"/>
            <w:vMerge w:val="restart"/>
            <w:vAlign w:val="center"/>
          </w:tcPr>
          <w:p w14:paraId="74E885DA"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第1包</w:t>
            </w:r>
          </w:p>
        </w:tc>
        <w:tc>
          <w:tcPr>
            <w:tcW w:w="725" w:type="pct"/>
            <w:vMerge w:val="restart"/>
            <w:vAlign w:val="center"/>
          </w:tcPr>
          <w:p w14:paraId="1763FD99"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color w:val="000000"/>
                <w:szCs w:val="21"/>
              </w:rPr>
              <w:t>考试院网上阅卷技术服务采购（01包）</w:t>
            </w:r>
          </w:p>
        </w:tc>
        <w:tc>
          <w:tcPr>
            <w:tcW w:w="726" w:type="pct"/>
            <w:vAlign w:val="center"/>
          </w:tcPr>
          <w:p w14:paraId="7204A4BB"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研究生考试</w:t>
            </w:r>
          </w:p>
        </w:tc>
        <w:tc>
          <w:tcPr>
            <w:tcW w:w="485" w:type="pct"/>
            <w:vMerge w:val="restart"/>
            <w:vAlign w:val="center"/>
          </w:tcPr>
          <w:p w14:paraId="37308515" w14:textId="77777777" w:rsidR="00230AA8" w:rsidRDefault="00000000">
            <w:pPr>
              <w:jc w:val="center"/>
              <w:rPr>
                <w:rFonts w:ascii="宋体" w:hAnsi="宋体" w:hint="eastAsia"/>
                <w:szCs w:val="21"/>
              </w:rPr>
            </w:pPr>
            <w:r>
              <w:rPr>
                <w:rFonts w:ascii="宋体" w:hAnsi="宋体" w:hint="eastAsia"/>
                <w:szCs w:val="21"/>
              </w:rPr>
              <w:t>网上评卷技术服务</w:t>
            </w:r>
          </w:p>
        </w:tc>
        <w:tc>
          <w:tcPr>
            <w:tcW w:w="912" w:type="pct"/>
            <w:vAlign w:val="center"/>
          </w:tcPr>
          <w:p w14:paraId="5B6E46E0"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30A1EDD2"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restart"/>
            <w:vAlign w:val="center"/>
          </w:tcPr>
          <w:p w14:paraId="4F2D6116" w14:textId="77777777" w:rsidR="00230AA8" w:rsidRDefault="00000000">
            <w:pPr>
              <w:pStyle w:val="BodyText1I"/>
              <w:numPr>
                <w:ilvl w:val="0"/>
                <w:numId w:val="0"/>
              </w:numPr>
              <w:jc w:val="center"/>
              <w:rPr>
                <w:rFonts w:ascii="宋体" w:hAnsi="宋体" w:hint="eastAsia"/>
                <w:szCs w:val="21"/>
              </w:rPr>
            </w:pPr>
            <w:r>
              <w:rPr>
                <w:rFonts w:ascii="宋体" w:hAnsi="宋体" w:hint="eastAsia"/>
                <w:szCs w:val="21"/>
              </w:rPr>
              <w:t>190</w:t>
            </w:r>
          </w:p>
        </w:tc>
      </w:tr>
      <w:tr w:rsidR="00230AA8" w14:paraId="5CA60B74" w14:textId="77777777" w:rsidTr="006A0810">
        <w:tc>
          <w:tcPr>
            <w:tcW w:w="255" w:type="pct"/>
            <w:vMerge/>
            <w:vAlign w:val="center"/>
          </w:tcPr>
          <w:p w14:paraId="6258996F"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vAlign w:val="center"/>
          </w:tcPr>
          <w:p w14:paraId="7C032012"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6" w:type="pct"/>
            <w:vAlign w:val="center"/>
          </w:tcPr>
          <w:p w14:paraId="1EF25032"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高中学考（合格考）</w:t>
            </w:r>
          </w:p>
        </w:tc>
        <w:tc>
          <w:tcPr>
            <w:tcW w:w="485" w:type="pct"/>
            <w:vMerge/>
            <w:vAlign w:val="center"/>
          </w:tcPr>
          <w:p w14:paraId="50FB592B" w14:textId="77777777" w:rsidR="00230AA8" w:rsidRDefault="00230AA8">
            <w:pPr>
              <w:jc w:val="center"/>
              <w:rPr>
                <w:rFonts w:ascii="宋体" w:hAnsi="宋体" w:hint="eastAsia"/>
                <w:szCs w:val="21"/>
              </w:rPr>
            </w:pPr>
          </w:p>
        </w:tc>
        <w:tc>
          <w:tcPr>
            <w:tcW w:w="912" w:type="pct"/>
            <w:vAlign w:val="center"/>
          </w:tcPr>
          <w:p w14:paraId="559899A4"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5A4B0C4E"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0C24037A" w14:textId="77777777" w:rsidR="00230AA8" w:rsidRDefault="00230AA8">
            <w:pPr>
              <w:pStyle w:val="BodyText1I"/>
              <w:numPr>
                <w:ilvl w:val="0"/>
                <w:numId w:val="0"/>
              </w:numPr>
              <w:jc w:val="center"/>
              <w:rPr>
                <w:rFonts w:ascii="宋体" w:hAnsi="宋体" w:hint="eastAsia"/>
                <w:szCs w:val="21"/>
              </w:rPr>
            </w:pPr>
          </w:p>
        </w:tc>
      </w:tr>
      <w:tr w:rsidR="00230AA8" w14:paraId="258620ED" w14:textId="77777777" w:rsidTr="006A0810">
        <w:tc>
          <w:tcPr>
            <w:tcW w:w="255" w:type="pct"/>
            <w:vMerge/>
            <w:vAlign w:val="center"/>
          </w:tcPr>
          <w:p w14:paraId="69123A74"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vAlign w:val="center"/>
          </w:tcPr>
          <w:p w14:paraId="7B5961C2"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6" w:type="pct"/>
            <w:vAlign w:val="center"/>
          </w:tcPr>
          <w:p w14:paraId="2F0845B7"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专升本考试</w:t>
            </w:r>
          </w:p>
        </w:tc>
        <w:tc>
          <w:tcPr>
            <w:tcW w:w="485" w:type="pct"/>
            <w:vMerge/>
            <w:vAlign w:val="center"/>
          </w:tcPr>
          <w:p w14:paraId="6B67493B" w14:textId="77777777" w:rsidR="00230AA8" w:rsidRDefault="00230AA8">
            <w:pPr>
              <w:jc w:val="center"/>
              <w:rPr>
                <w:rFonts w:ascii="宋体" w:hAnsi="宋体" w:hint="eastAsia"/>
                <w:szCs w:val="21"/>
              </w:rPr>
            </w:pPr>
          </w:p>
        </w:tc>
        <w:tc>
          <w:tcPr>
            <w:tcW w:w="912" w:type="pct"/>
            <w:vAlign w:val="center"/>
          </w:tcPr>
          <w:p w14:paraId="74714EC5"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39E7E2F6"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0FFAD9E7" w14:textId="77777777" w:rsidR="00230AA8" w:rsidRDefault="00230AA8">
            <w:pPr>
              <w:pStyle w:val="BodyText1I"/>
              <w:numPr>
                <w:ilvl w:val="0"/>
                <w:numId w:val="0"/>
              </w:numPr>
              <w:jc w:val="center"/>
              <w:rPr>
                <w:rFonts w:ascii="宋体" w:hAnsi="宋体" w:hint="eastAsia"/>
                <w:szCs w:val="21"/>
              </w:rPr>
            </w:pPr>
          </w:p>
        </w:tc>
      </w:tr>
      <w:tr w:rsidR="00230AA8" w14:paraId="4DF1C8F3" w14:textId="77777777" w:rsidTr="006A0810">
        <w:tc>
          <w:tcPr>
            <w:tcW w:w="255" w:type="pct"/>
            <w:vMerge/>
            <w:vAlign w:val="center"/>
          </w:tcPr>
          <w:p w14:paraId="25A9EBCE"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vAlign w:val="center"/>
          </w:tcPr>
          <w:p w14:paraId="02C81129"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6" w:type="pct"/>
            <w:vAlign w:val="center"/>
          </w:tcPr>
          <w:p w14:paraId="504704C5"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普通高考</w:t>
            </w:r>
          </w:p>
        </w:tc>
        <w:tc>
          <w:tcPr>
            <w:tcW w:w="485" w:type="pct"/>
            <w:vMerge/>
            <w:vAlign w:val="center"/>
          </w:tcPr>
          <w:p w14:paraId="4F8EE038" w14:textId="77777777" w:rsidR="00230AA8" w:rsidRDefault="00230AA8">
            <w:pPr>
              <w:jc w:val="center"/>
              <w:rPr>
                <w:rFonts w:ascii="宋体" w:hAnsi="宋体" w:hint="eastAsia"/>
                <w:szCs w:val="21"/>
              </w:rPr>
            </w:pPr>
          </w:p>
        </w:tc>
        <w:tc>
          <w:tcPr>
            <w:tcW w:w="912" w:type="pct"/>
            <w:vAlign w:val="center"/>
          </w:tcPr>
          <w:p w14:paraId="373CAF58"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2E1F8522"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0A432BBE" w14:textId="77777777" w:rsidR="00230AA8" w:rsidRDefault="00230AA8">
            <w:pPr>
              <w:pStyle w:val="BodyText1I"/>
              <w:numPr>
                <w:ilvl w:val="0"/>
                <w:numId w:val="0"/>
              </w:numPr>
              <w:jc w:val="center"/>
              <w:rPr>
                <w:rFonts w:ascii="宋体" w:hAnsi="宋体" w:hint="eastAsia"/>
                <w:szCs w:val="21"/>
              </w:rPr>
            </w:pPr>
          </w:p>
        </w:tc>
      </w:tr>
      <w:tr w:rsidR="00230AA8" w14:paraId="79F93ACB" w14:textId="77777777" w:rsidTr="006A0810">
        <w:tc>
          <w:tcPr>
            <w:tcW w:w="255" w:type="pct"/>
            <w:vMerge/>
            <w:vAlign w:val="center"/>
          </w:tcPr>
          <w:p w14:paraId="4FB70391"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vAlign w:val="center"/>
          </w:tcPr>
          <w:p w14:paraId="3B10C418"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6" w:type="pct"/>
            <w:vAlign w:val="center"/>
          </w:tcPr>
          <w:p w14:paraId="0D3F8E36"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自学考试</w:t>
            </w:r>
          </w:p>
        </w:tc>
        <w:tc>
          <w:tcPr>
            <w:tcW w:w="485" w:type="pct"/>
            <w:vMerge/>
            <w:vAlign w:val="center"/>
          </w:tcPr>
          <w:p w14:paraId="5A3F57A7" w14:textId="77777777" w:rsidR="00230AA8" w:rsidRDefault="00230AA8">
            <w:pPr>
              <w:jc w:val="center"/>
              <w:rPr>
                <w:rFonts w:ascii="宋体" w:hAnsi="宋体" w:hint="eastAsia"/>
                <w:szCs w:val="21"/>
              </w:rPr>
            </w:pPr>
          </w:p>
        </w:tc>
        <w:tc>
          <w:tcPr>
            <w:tcW w:w="912" w:type="pct"/>
            <w:vAlign w:val="center"/>
          </w:tcPr>
          <w:p w14:paraId="4B1277AF"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1E86627F"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247D6786" w14:textId="77777777" w:rsidR="00230AA8" w:rsidRDefault="00230AA8">
            <w:pPr>
              <w:pStyle w:val="BodyText1I"/>
              <w:numPr>
                <w:ilvl w:val="0"/>
                <w:numId w:val="0"/>
              </w:numPr>
              <w:jc w:val="center"/>
              <w:rPr>
                <w:rFonts w:ascii="宋体" w:hAnsi="宋体" w:hint="eastAsia"/>
                <w:szCs w:val="21"/>
              </w:rPr>
            </w:pPr>
          </w:p>
        </w:tc>
      </w:tr>
      <w:tr w:rsidR="00230AA8" w14:paraId="2D023E40" w14:textId="77777777" w:rsidTr="006A0810">
        <w:tc>
          <w:tcPr>
            <w:tcW w:w="255" w:type="pct"/>
            <w:vMerge/>
            <w:vAlign w:val="center"/>
          </w:tcPr>
          <w:p w14:paraId="69518A02"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vAlign w:val="center"/>
          </w:tcPr>
          <w:p w14:paraId="78287020" w14:textId="77777777" w:rsidR="00230AA8" w:rsidRDefault="00230AA8">
            <w:pPr>
              <w:jc w:val="center"/>
              <w:rPr>
                <w:rFonts w:ascii="宋体" w:hAnsi="宋体" w:hint="eastAsia"/>
                <w:szCs w:val="21"/>
              </w:rPr>
            </w:pPr>
          </w:p>
        </w:tc>
        <w:tc>
          <w:tcPr>
            <w:tcW w:w="1211" w:type="pct"/>
            <w:gridSpan w:val="2"/>
            <w:vAlign w:val="center"/>
          </w:tcPr>
          <w:p w14:paraId="42627010" w14:textId="77777777" w:rsidR="00230AA8" w:rsidRDefault="00000000">
            <w:pPr>
              <w:jc w:val="center"/>
              <w:rPr>
                <w:rFonts w:ascii="宋体" w:hAnsi="宋体" w:hint="eastAsia"/>
                <w:szCs w:val="21"/>
              </w:rPr>
            </w:pPr>
            <w:r>
              <w:rPr>
                <w:rFonts w:ascii="宋体" w:hAnsi="宋体" w:hint="eastAsia"/>
                <w:szCs w:val="21"/>
              </w:rPr>
              <w:t>扫描仪技术维护服务</w:t>
            </w:r>
          </w:p>
        </w:tc>
        <w:tc>
          <w:tcPr>
            <w:tcW w:w="912" w:type="pct"/>
            <w:vAlign w:val="center"/>
          </w:tcPr>
          <w:p w14:paraId="5571FA24"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1096193D"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6952EAB0" w14:textId="77777777" w:rsidR="00230AA8" w:rsidRDefault="00230AA8">
            <w:pPr>
              <w:pStyle w:val="BodyText1I"/>
              <w:numPr>
                <w:ilvl w:val="0"/>
                <w:numId w:val="0"/>
              </w:numPr>
              <w:jc w:val="center"/>
              <w:rPr>
                <w:rFonts w:ascii="宋体" w:hAnsi="宋体" w:hint="eastAsia"/>
                <w:szCs w:val="21"/>
              </w:rPr>
            </w:pPr>
          </w:p>
        </w:tc>
      </w:tr>
      <w:tr w:rsidR="00230AA8" w14:paraId="2B16C832" w14:textId="77777777" w:rsidTr="006A0810">
        <w:tc>
          <w:tcPr>
            <w:tcW w:w="255" w:type="pct"/>
            <w:vMerge/>
            <w:vAlign w:val="center"/>
          </w:tcPr>
          <w:p w14:paraId="4A1AEEB2"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vAlign w:val="center"/>
          </w:tcPr>
          <w:p w14:paraId="06440D84" w14:textId="77777777" w:rsidR="00230AA8" w:rsidRDefault="00230AA8">
            <w:pPr>
              <w:jc w:val="center"/>
              <w:rPr>
                <w:rFonts w:ascii="宋体" w:hAnsi="宋体" w:hint="eastAsia"/>
                <w:szCs w:val="21"/>
              </w:rPr>
            </w:pPr>
          </w:p>
        </w:tc>
        <w:tc>
          <w:tcPr>
            <w:tcW w:w="1211" w:type="pct"/>
            <w:gridSpan w:val="2"/>
            <w:vAlign w:val="center"/>
          </w:tcPr>
          <w:p w14:paraId="7BC7352D" w14:textId="77777777" w:rsidR="00230AA8" w:rsidRDefault="00000000">
            <w:pPr>
              <w:jc w:val="center"/>
              <w:rPr>
                <w:rFonts w:ascii="宋体" w:hAnsi="宋体" w:hint="eastAsia"/>
                <w:szCs w:val="21"/>
              </w:rPr>
            </w:pPr>
            <w:r>
              <w:rPr>
                <w:rFonts w:ascii="宋体" w:hAnsi="宋体" w:hint="eastAsia"/>
                <w:szCs w:val="21"/>
              </w:rPr>
              <w:t>评卷教师信息管理及网上阅卷数据应用分析管理系统的技术维护服务</w:t>
            </w:r>
          </w:p>
        </w:tc>
        <w:tc>
          <w:tcPr>
            <w:tcW w:w="912" w:type="pct"/>
            <w:vAlign w:val="center"/>
          </w:tcPr>
          <w:p w14:paraId="244FF057"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29C41026"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61AC53C6" w14:textId="77777777" w:rsidR="00230AA8" w:rsidRDefault="00230AA8">
            <w:pPr>
              <w:pStyle w:val="BodyText1I"/>
              <w:numPr>
                <w:ilvl w:val="0"/>
                <w:numId w:val="0"/>
              </w:numPr>
              <w:jc w:val="center"/>
              <w:rPr>
                <w:rFonts w:ascii="宋体" w:hAnsi="宋体" w:hint="eastAsia"/>
                <w:szCs w:val="21"/>
              </w:rPr>
            </w:pPr>
          </w:p>
        </w:tc>
      </w:tr>
      <w:tr w:rsidR="00230AA8" w14:paraId="69612E52" w14:textId="77777777" w:rsidTr="006A0810">
        <w:tc>
          <w:tcPr>
            <w:tcW w:w="255" w:type="pct"/>
            <w:vMerge w:val="restart"/>
            <w:vAlign w:val="center"/>
          </w:tcPr>
          <w:p w14:paraId="240AE3E8"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第2包</w:t>
            </w:r>
          </w:p>
        </w:tc>
        <w:tc>
          <w:tcPr>
            <w:tcW w:w="725" w:type="pct"/>
            <w:vMerge w:val="restart"/>
            <w:vAlign w:val="center"/>
          </w:tcPr>
          <w:p w14:paraId="50D60888"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color w:val="000000"/>
                <w:szCs w:val="21"/>
              </w:rPr>
              <w:t>考试院网上阅卷技术服务采购（02包）</w:t>
            </w:r>
          </w:p>
        </w:tc>
        <w:tc>
          <w:tcPr>
            <w:tcW w:w="726" w:type="pct"/>
            <w:vAlign w:val="center"/>
          </w:tcPr>
          <w:p w14:paraId="3E122DA9"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成人高考</w:t>
            </w:r>
          </w:p>
        </w:tc>
        <w:tc>
          <w:tcPr>
            <w:tcW w:w="485" w:type="pct"/>
            <w:vMerge w:val="restart"/>
            <w:vAlign w:val="center"/>
          </w:tcPr>
          <w:p w14:paraId="5A6E8795" w14:textId="77777777" w:rsidR="00230AA8" w:rsidRDefault="00000000">
            <w:pPr>
              <w:jc w:val="center"/>
              <w:rPr>
                <w:rFonts w:ascii="宋体" w:hAnsi="宋体" w:hint="eastAsia"/>
                <w:szCs w:val="21"/>
              </w:rPr>
            </w:pPr>
            <w:r>
              <w:rPr>
                <w:rFonts w:ascii="宋体" w:hAnsi="宋体" w:hint="eastAsia"/>
                <w:szCs w:val="21"/>
              </w:rPr>
              <w:t>网上评卷技术服务</w:t>
            </w:r>
          </w:p>
        </w:tc>
        <w:tc>
          <w:tcPr>
            <w:tcW w:w="912" w:type="pct"/>
            <w:vAlign w:val="center"/>
          </w:tcPr>
          <w:p w14:paraId="5D543B24"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036DB005"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restart"/>
            <w:vAlign w:val="center"/>
          </w:tcPr>
          <w:p w14:paraId="22065E6D" w14:textId="77777777" w:rsidR="00230AA8" w:rsidRDefault="00000000">
            <w:pPr>
              <w:pStyle w:val="BodyText1I"/>
              <w:numPr>
                <w:ilvl w:val="0"/>
                <w:numId w:val="0"/>
              </w:numPr>
              <w:jc w:val="center"/>
              <w:rPr>
                <w:rFonts w:ascii="宋体" w:hAnsi="宋体" w:hint="eastAsia"/>
                <w:szCs w:val="21"/>
              </w:rPr>
            </w:pPr>
            <w:r>
              <w:rPr>
                <w:rFonts w:ascii="宋体" w:hAnsi="宋体" w:hint="eastAsia"/>
                <w:szCs w:val="21"/>
              </w:rPr>
              <w:t>10</w:t>
            </w:r>
          </w:p>
        </w:tc>
      </w:tr>
      <w:tr w:rsidR="00230AA8" w14:paraId="5F5F9BA5" w14:textId="77777777" w:rsidTr="006A0810">
        <w:tc>
          <w:tcPr>
            <w:tcW w:w="255" w:type="pct"/>
            <w:vMerge/>
            <w:vAlign w:val="center"/>
          </w:tcPr>
          <w:p w14:paraId="503AFEDE"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vAlign w:val="center"/>
          </w:tcPr>
          <w:p w14:paraId="025066E4"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6" w:type="pct"/>
            <w:vAlign w:val="center"/>
          </w:tcPr>
          <w:p w14:paraId="6187DCF1"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学位英语考试</w:t>
            </w:r>
          </w:p>
        </w:tc>
        <w:tc>
          <w:tcPr>
            <w:tcW w:w="485" w:type="pct"/>
            <w:vMerge/>
            <w:vAlign w:val="center"/>
          </w:tcPr>
          <w:p w14:paraId="3433F886" w14:textId="77777777" w:rsidR="00230AA8" w:rsidRDefault="00230AA8">
            <w:pPr>
              <w:jc w:val="center"/>
              <w:rPr>
                <w:rFonts w:ascii="宋体" w:hAnsi="宋体" w:hint="eastAsia"/>
                <w:szCs w:val="21"/>
              </w:rPr>
            </w:pPr>
          </w:p>
        </w:tc>
        <w:tc>
          <w:tcPr>
            <w:tcW w:w="912" w:type="pct"/>
            <w:vAlign w:val="center"/>
          </w:tcPr>
          <w:p w14:paraId="48D1F788"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3A1207DB"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60C4222A" w14:textId="77777777" w:rsidR="00230AA8" w:rsidRDefault="00230AA8">
            <w:pPr>
              <w:pStyle w:val="BodyText1I"/>
              <w:numPr>
                <w:ilvl w:val="0"/>
                <w:numId w:val="0"/>
              </w:numPr>
              <w:jc w:val="center"/>
              <w:rPr>
                <w:rFonts w:ascii="宋体" w:hAnsi="宋体" w:hint="eastAsia"/>
                <w:szCs w:val="21"/>
              </w:rPr>
            </w:pPr>
          </w:p>
        </w:tc>
      </w:tr>
      <w:tr w:rsidR="00230AA8" w14:paraId="061651F0" w14:textId="77777777" w:rsidTr="006A0810">
        <w:tc>
          <w:tcPr>
            <w:tcW w:w="255" w:type="pct"/>
            <w:vMerge w:val="restart"/>
            <w:vAlign w:val="center"/>
          </w:tcPr>
          <w:p w14:paraId="71E2E27A"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第3包</w:t>
            </w:r>
          </w:p>
        </w:tc>
        <w:tc>
          <w:tcPr>
            <w:tcW w:w="725" w:type="pct"/>
            <w:vMerge w:val="restart"/>
            <w:vAlign w:val="center"/>
          </w:tcPr>
          <w:p w14:paraId="281764D9"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color w:val="000000"/>
                <w:szCs w:val="21"/>
              </w:rPr>
              <w:t>考试院网上阅卷技术服务采购（03包）</w:t>
            </w:r>
          </w:p>
        </w:tc>
        <w:tc>
          <w:tcPr>
            <w:tcW w:w="726" w:type="pct"/>
            <w:vAlign w:val="center"/>
          </w:tcPr>
          <w:p w14:paraId="24849C7F"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高中学考（合格考）</w:t>
            </w:r>
          </w:p>
        </w:tc>
        <w:tc>
          <w:tcPr>
            <w:tcW w:w="485" w:type="pct"/>
            <w:vMerge w:val="restart"/>
            <w:vAlign w:val="center"/>
          </w:tcPr>
          <w:p w14:paraId="0E746871" w14:textId="77777777" w:rsidR="00230AA8" w:rsidRDefault="00000000">
            <w:pPr>
              <w:jc w:val="center"/>
              <w:rPr>
                <w:rFonts w:ascii="宋体" w:hAnsi="宋体" w:hint="eastAsia"/>
                <w:szCs w:val="21"/>
              </w:rPr>
            </w:pPr>
            <w:r>
              <w:rPr>
                <w:rFonts w:ascii="宋体" w:hAnsi="宋体" w:hint="eastAsia"/>
                <w:szCs w:val="21"/>
              </w:rPr>
              <w:t>智能辅助评卷服务</w:t>
            </w:r>
          </w:p>
        </w:tc>
        <w:tc>
          <w:tcPr>
            <w:tcW w:w="912" w:type="pct"/>
            <w:vAlign w:val="center"/>
          </w:tcPr>
          <w:p w14:paraId="22D76249"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3BE25CF1"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restart"/>
            <w:vAlign w:val="center"/>
          </w:tcPr>
          <w:p w14:paraId="76145BE5" w14:textId="77777777" w:rsidR="00230AA8" w:rsidRDefault="00000000">
            <w:pPr>
              <w:pStyle w:val="BodyText1I"/>
              <w:numPr>
                <w:ilvl w:val="0"/>
                <w:numId w:val="0"/>
              </w:numPr>
              <w:jc w:val="center"/>
              <w:rPr>
                <w:rFonts w:ascii="宋体" w:hAnsi="宋体" w:hint="eastAsia"/>
                <w:szCs w:val="21"/>
              </w:rPr>
            </w:pPr>
            <w:r>
              <w:rPr>
                <w:rFonts w:ascii="宋体" w:hAnsi="宋体" w:hint="eastAsia"/>
                <w:szCs w:val="21"/>
              </w:rPr>
              <w:t>20</w:t>
            </w:r>
          </w:p>
        </w:tc>
      </w:tr>
      <w:tr w:rsidR="00230AA8" w14:paraId="19A5B6D0" w14:textId="77777777" w:rsidTr="006A0810">
        <w:tc>
          <w:tcPr>
            <w:tcW w:w="255" w:type="pct"/>
            <w:vMerge/>
            <w:vAlign w:val="center"/>
          </w:tcPr>
          <w:p w14:paraId="21520D7A"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5" w:type="pct"/>
            <w:vMerge/>
          </w:tcPr>
          <w:p w14:paraId="63DBB804" w14:textId="77777777" w:rsidR="00230AA8" w:rsidRDefault="00230AA8">
            <w:pPr>
              <w:pStyle w:val="BodyText1I"/>
              <w:numPr>
                <w:ilvl w:val="0"/>
                <w:numId w:val="0"/>
              </w:numPr>
              <w:spacing w:after="0" w:line="240" w:lineRule="auto"/>
              <w:jc w:val="center"/>
              <w:rPr>
                <w:rFonts w:ascii="宋体" w:hAnsi="宋体" w:hint="eastAsia"/>
                <w:szCs w:val="21"/>
              </w:rPr>
            </w:pPr>
          </w:p>
        </w:tc>
        <w:tc>
          <w:tcPr>
            <w:tcW w:w="726" w:type="pct"/>
            <w:vAlign w:val="center"/>
          </w:tcPr>
          <w:p w14:paraId="7F2F6237" w14:textId="77777777" w:rsidR="00230AA8" w:rsidRDefault="00000000">
            <w:pPr>
              <w:pStyle w:val="BodyText1I"/>
              <w:numPr>
                <w:ilvl w:val="0"/>
                <w:numId w:val="0"/>
              </w:numPr>
              <w:spacing w:after="0" w:line="240" w:lineRule="auto"/>
              <w:jc w:val="center"/>
              <w:rPr>
                <w:rFonts w:ascii="宋体" w:hAnsi="宋体" w:hint="eastAsia"/>
                <w:szCs w:val="21"/>
              </w:rPr>
            </w:pPr>
            <w:r>
              <w:rPr>
                <w:rFonts w:ascii="宋体" w:hAnsi="宋体" w:hint="eastAsia"/>
                <w:szCs w:val="21"/>
              </w:rPr>
              <w:t>成人高考</w:t>
            </w:r>
          </w:p>
        </w:tc>
        <w:tc>
          <w:tcPr>
            <w:tcW w:w="485" w:type="pct"/>
            <w:vMerge/>
            <w:vAlign w:val="center"/>
          </w:tcPr>
          <w:p w14:paraId="57D7E658" w14:textId="77777777" w:rsidR="00230AA8" w:rsidRDefault="00230AA8">
            <w:pPr>
              <w:jc w:val="center"/>
              <w:rPr>
                <w:rFonts w:ascii="宋体" w:hAnsi="宋体" w:hint="eastAsia"/>
                <w:szCs w:val="21"/>
              </w:rPr>
            </w:pPr>
          </w:p>
        </w:tc>
        <w:tc>
          <w:tcPr>
            <w:tcW w:w="912" w:type="pct"/>
            <w:vAlign w:val="center"/>
          </w:tcPr>
          <w:p w14:paraId="10AC9C4F" w14:textId="77777777" w:rsidR="00230AA8" w:rsidRDefault="00000000">
            <w:pPr>
              <w:jc w:val="center"/>
              <w:rPr>
                <w:rFonts w:ascii="宋体" w:hAnsi="宋体" w:hint="eastAsia"/>
                <w:szCs w:val="21"/>
              </w:rPr>
            </w:pPr>
            <w:r>
              <w:rPr>
                <w:rFonts w:ascii="宋体" w:hAnsi="宋体" w:hint="eastAsia"/>
                <w:szCs w:val="21"/>
              </w:rPr>
              <w:t>详见采购需求</w:t>
            </w:r>
          </w:p>
        </w:tc>
        <w:tc>
          <w:tcPr>
            <w:tcW w:w="941" w:type="pct"/>
            <w:vAlign w:val="center"/>
          </w:tcPr>
          <w:p w14:paraId="48F52A1C" w14:textId="77777777" w:rsidR="00230AA8" w:rsidRDefault="00000000">
            <w:pPr>
              <w:jc w:val="center"/>
              <w:rPr>
                <w:rFonts w:ascii="宋体" w:hAnsi="宋体" w:hint="eastAsia"/>
                <w:szCs w:val="21"/>
              </w:rPr>
            </w:pPr>
            <w:r>
              <w:rPr>
                <w:rFonts w:ascii="宋体" w:hAnsi="宋体" w:hint="eastAsia"/>
                <w:szCs w:val="21"/>
              </w:rPr>
              <w:t>详见采购需求</w:t>
            </w:r>
          </w:p>
        </w:tc>
        <w:tc>
          <w:tcPr>
            <w:tcW w:w="954" w:type="pct"/>
            <w:vMerge/>
            <w:vAlign w:val="center"/>
          </w:tcPr>
          <w:p w14:paraId="005D62D8" w14:textId="77777777" w:rsidR="00230AA8" w:rsidRDefault="00230AA8">
            <w:pPr>
              <w:pStyle w:val="BodyText1I"/>
              <w:numPr>
                <w:ilvl w:val="0"/>
                <w:numId w:val="0"/>
              </w:numPr>
              <w:jc w:val="center"/>
              <w:rPr>
                <w:rFonts w:ascii="宋体" w:hAnsi="宋体" w:hint="eastAsia"/>
                <w:szCs w:val="21"/>
              </w:rPr>
            </w:pPr>
          </w:p>
        </w:tc>
      </w:tr>
    </w:tbl>
    <w:p w14:paraId="056301D7" w14:textId="77777777" w:rsidR="00230AA8" w:rsidRDefault="00000000">
      <w:pPr>
        <w:ind w:firstLineChars="200" w:firstLine="420"/>
        <w:rPr>
          <w:rFonts w:ascii="宋体" w:hAnsi="宋体" w:hint="eastAsia"/>
          <w:szCs w:val="21"/>
        </w:rPr>
      </w:pPr>
      <w:r>
        <w:rPr>
          <w:rFonts w:ascii="宋体" w:hAnsi="宋体" w:hint="eastAsia"/>
          <w:szCs w:val="21"/>
        </w:rPr>
        <w:t>备注：</w:t>
      </w:r>
    </w:p>
    <w:p w14:paraId="424A4065" w14:textId="77777777" w:rsidR="00230AA8" w:rsidRDefault="00000000">
      <w:pPr>
        <w:ind w:firstLineChars="200" w:firstLine="420"/>
        <w:rPr>
          <w:rFonts w:ascii="宋体" w:hAnsi="宋体" w:hint="eastAsia"/>
          <w:szCs w:val="21"/>
        </w:rPr>
      </w:pPr>
      <w:r>
        <w:rPr>
          <w:rFonts w:ascii="宋体" w:hAnsi="宋体" w:hint="eastAsia"/>
          <w:szCs w:val="21"/>
        </w:rPr>
        <w:t>1.实际支付时以分项报价中的投标单价报价为基准，根据当年考试规模据实结算。</w:t>
      </w:r>
    </w:p>
    <w:p w14:paraId="359543EE" w14:textId="77777777" w:rsidR="00230AA8" w:rsidRDefault="00000000">
      <w:pPr>
        <w:ind w:firstLineChars="200" w:firstLine="420"/>
        <w:rPr>
          <w:rFonts w:ascii="宋体" w:hAnsi="宋体" w:hint="eastAsia"/>
          <w:szCs w:val="21"/>
        </w:rPr>
      </w:pPr>
      <w:r>
        <w:rPr>
          <w:rFonts w:ascii="宋体" w:hAnsi="宋体" w:hint="eastAsia"/>
          <w:szCs w:val="21"/>
        </w:rPr>
        <w:t>2.服务期限：1年。</w:t>
      </w:r>
    </w:p>
    <w:p w14:paraId="3A5BDA54" w14:textId="77777777" w:rsidR="00230AA8" w:rsidRDefault="00000000">
      <w:pPr>
        <w:ind w:firstLineChars="200" w:firstLine="420"/>
        <w:rPr>
          <w:rFonts w:ascii="宋体" w:hAnsi="宋体" w:hint="eastAsia"/>
          <w:szCs w:val="21"/>
        </w:rPr>
      </w:pPr>
      <w:r>
        <w:rPr>
          <w:rFonts w:ascii="宋体" w:hAnsi="宋体" w:hint="eastAsia"/>
          <w:szCs w:val="21"/>
        </w:rPr>
        <w:t>3.服务质量：符合《教育部关于印发&lt;国家教育考试网上评卷管理规范&gt;&lt;国家教育考试网上评卷技术规范&gt;和&lt;国家教育考试网上评卷质量监控统计测量规范&gt;的通知》（教学厅[2021]1号）等国家相关文件要求。</w:t>
      </w:r>
    </w:p>
    <w:p w14:paraId="70D38C53" w14:textId="77777777" w:rsidR="00230AA8" w:rsidRDefault="00000000">
      <w:pPr>
        <w:widowControl/>
        <w:jc w:val="left"/>
        <w:rPr>
          <w:rFonts w:ascii="宋体" w:hAnsi="宋体" w:hint="eastAsia"/>
          <w:szCs w:val="21"/>
        </w:rPr>
      </w:pPr>
      <w:r>
        <w:rPr>
          <w:rFonts w:ascii="宋体" w:hAnsi="宋体" w:hint="eastAsia"/>
          <w:szCs w:val="21"/>
        </w:rPr>
        <w:br w:type="page"/>
      </w:r>
    </w:p>
    <w:p w14:paraId="7EBB34C0" w14:textId="77777777" w:rsidR="00230AA8" w:rsidRDefault="00230AA8">
      <w:pPr>
        <w:rPr>
          <w:rFonts w:ascii="宋体" w:hAnsi="宋体" w:hint="eastAsia"/>
          <w:b/>
          <w:szCs w:val="21"/>
        </w:rPr>
      </w:pPr>
    </w:p>
    <w:p w14:paraId="6EE39977" w14:textId="77777777" w:rsidR="00230AA8" w:rsidRDefault="00000000">
      <w:pPr>
        <w:ind w:left="378" w:hangingChars="157" w:hanging="378"/>
        <w:jc w:val="center"/>
        <w:rPr>
          <w:rFonts w:ascii="宋体" w:hAnsi="宋体" w:hint="eastAsia"/>
          <w:b/>
          <w:sz w:val="24"/>
        </w:rPr>
      </w:pPr>
      <w:r>
        <w:rPr>
          <w:rFonts w:ascii="宋体" w:hAnsi="宋体" w:hint="eastAsia"/>
          <w:b/>
          <w:sz w:val="24"/>
        </w:rPr>
        <w:t>01包</w:t>
      </w:r>
      <w:r>
        <w:rPr>
          <w:rFonts w:ascii="宋体" w:hAnsi="宋体"/>
          <w:b/>
          <w:sz w:val="24"/>
        </w:rPr>
        <w:t>技术需求书</w:t>
      </w:r>
    </w:p>
    <w:p w14:paraId="2C8363D7" w14:textId="77777777" w:rsidR="00230AA8" w:rsidRDefault="00000000">
      <w:pPr>
        <w:pStyle w:val="32"/>
        <w:spacing w:before="0" w:after="0" w:line="360" w:lineRule="auto"/>
        <w:rPr>
          <w:rFonts w:hAnsi="宋体" w:hint="eastAsia"/>
          <w:szCs w:val="24"/>
        </w:rPr>
      </w:pPr>
      <w:r>
        <w:rPr>
          <w:rFonts w:hAnsi="宋体" w:hint="eastAsia"/>
          <w:szCs w:val="24"/>
        </w:rPr>
        <w:t>一、背景</w:t>
      </w:r>
    </w:p>
    <w:p w14:paraId="479A0174" w14:textId="77777777" w:rsidR="00230AA8" w:rsidRDefault="00000000">
      <w:pPr>
        <w:spacing w:line="360" w:lineRule="auto"/>
        <w:ind w:firstLineChars="200" w:firstLine="480"/>
        <w:rPr>
          <w:rFonts w:ascii="宋体" w:hAnsi="宋体" w:hint="eastAsia"/>
          <w:sz w:val="24"/>
        </w:rPr>
      </w:pPr>
      <w:r>
        <w:rPr>
          <w:rFonts w:ascii="宋体" w:hAnsi="宋体" w:hint="eastAsia"/>
          <w:sz w:val="24"/>
        </w:rPr>
        <w:t>北京教育考试院是负责北京地区各级各类教育考试管理和研究工作的专业化机构。按照国家有关规定，对2025年实施的有关考试需进行网上阅卷</w:t>
      </w:r>
      <w:r>
        <w:rPr>
          <w:rFonts w:ascii="宋体" w:hAnsi="宋体"/>
          <w:sz w:val="24"/>
        </w:rPr>
        <w:t>。</w:t>
      </w:r>
    </w:p>
    <w:p w14:paraId="7A368A84" w14:textId="77777777" w:rsidR="00230AA8" w:rsidRDefault="00000000">
      <w:pPr>
        <w:pStyle w:val="32"/>
        <w:spacing w:before="0" w:after="0" w:line="360" w:lineRule="auto"/>
        <w:rPr>
          <w:rFonts w:hAnsi="宋体" w:hint="eastAsia"/>
          <w:szCs w:val="24"/>
        </w:rPr>
      </w:pPr>
      <w:r>
        <w:rPr>
          <w:rFonts w:hAnsi="宋体" w:hint="eastAsia"/>
          <w:szCs w:val="24"/>
        </w:rPr>
        <w:t>二、具体要求</w:t>
      </w:r>
    </w:p>
    <w:p w14:paraId="196CDFD1" w14:textId="77777777" w:rsidR="00230AA8" w:rsidRDefault="00000000">
      <w:pPr>
        <w:spacing w:line="360" w:lineRule="auto"/>
        <w:ind w:firstLine="480"/>
        <w:rPr>
          <w:rFonts w:ascii="宋体" w:hAnsi="宋体" w:hint="eastAsia"/>
          <w:sz w:val="24"/>
        </w:rPr>
      </w:pPr>
      <w:r>
        <w:rPr>
          <w:rFonts w:ascii="宋体" w:hAnsi="宋体" w:hint="eastAsia"/>
          <w:sz w:val="24"/>
        </w:rPr>
        <w:t>提供普通高考、专升本考试、硕士学位研究生招生考试、高中学业水平考试（合格考）、自学考试等的答题卡扫描与网上评卷技术服务工作，提供评卷教师信息管理及网上阅卷数据应用分析管理系统的技术维护服务，以及提供扫描仪的技术运维服务工作。参考数量见附件。</w:t>
      </w:r>
    </w:p>
    <w:p w14:paraId="00D32421" w14:textId="77777777" w:rsidR="00230AA8" w:rsidRDefault="00000000">
      <w:pPr>
        <w:spacing w:line="360" w:lineRule="auto"/>
        <w:ind w:firstLine="480"/>
        <w:rPr>
          <w:rFonts w:ascii="宋体" w:hAnsi="宋体" w:hint="eastAsia"/>
          <w:sz w:val="24"/>
        </w:rPr>
      </w:pPr>
      <w:r>
        <w:rPr>
          <w:rFonts w:ascii="宋体" w:hAnsi="宋体" w:hint="eastAsia"/>
          <w:sz w:val="24"/>
        </w:rPr>
        <w:t>（1）负责安排相关技术人员到需求方指定的地点提供技术支持、技术咨询和技术培训服务。</w:t>
      </w:r>
    </w:p>
    <w:p w14:paraId="3F1DB93D" w14:textId="77777777" w:rsidR="00230AA8" w:rsidRDefault="00000000">
      <w:pPr>
        <w:spacing w:line="360" w:lineRule="auto"/>
        <w:ind w:firstLine="480"/>
        <w:rPr>
          <w:rFonts w:ascii="宋体" w:hAnsi="宋体" w:hint="eastAsia"/>
          <w:sz w:val="24"/>
        </w:rPr>
      </w:pPr>
      <w:r>
        <w:rPr>
          <w:rFonts w:ascii="宋体" w:hAnsi="宋体" w:hint="eastAsia"/>
          <w:sz w:val="24"/>
        </w:rPr>
        <w:t>（2）按照需求方要求完成答题卡（条形码）设计和印刷，如需要服务方人员入闱，服务方人员应严格按照需求方及入闱要求开展相关工作。</w:t>
      </w:r>
    </w:p>
    <w:p w14:paraId="72583C4A" w14:textId="77777777" w:rsidR="00230AA8" w:rsidRDefault="00000000">
      <w:pPr>
        <w:spacing w:line="360" w:lineRule="auto"/>
        <w:ind w:firstLine="480"/>
        <w:rPr>
          <w:rFonts w:ascii="宋体" w:hAnsi="宋体" w:hint="eastAsia"/>
          <w:sz w:val="24"/>
        </w:rPr>
      </w:pPr>
      <w:r>
        <w:rPr>
          <w:rFonts w:ascii="宋体" w:hAnsi="宋体" w:hint="eastAsia"/>
          <w:sz w:val="24"/>
        </w:rPr>
        <w:t>（3）负责网上阅卷系统的全面技术服务工作，并协助需求方统筹安排相关的一切事宜。</w:t>
      </w:r>
    </w:p>
    <w:p w14:paraId="3E0DD41A" w14:textId="77777777" w:rsidR="00230AA8" w:rsidRDefault="00000000">
      <w:pPr>
        <w:spacing w:line="360" w:lineRule="auto"/>
        <w:ind w:firstLine="480"/>
        <w:rPr>
          <w:rFonts w:ascii="宋体" w:hAnsi="宋体" w:hint="eastAsia"/>
          <w:sz w:val="24"/>
        </w:rPr>
      </w:pPr>
      <w:r>
        <w:rPr>
          <w:rFonts w:ascii="宋体" w:hAnsi="宋体" w:hint="eastAsia"/>
          <w:sz w:val="24"/>
        </w:rPr>
        <w:t>（4）负责所有答题卡的信息整理工作，确保客观题识别准确，主观题的图像及评阅记录清晰无误。</w:t>
      </w:r>
    </w:p>
    <w:p w14:paraId="338EAE9B" w14:textId="77777777" w:rsidR="00230AA8" w:rsidRDefault="00000000">
      <w:pPr>
        <w:spacing w:line="360" w:lineRule="auto"/>
        <w:ind w:firstLine="480"/>
        <w:rPr>
          <w:rFonts w:ascii="宋体" w:hAnsi="宋体" w:hint="eastAsia"/>
          <w:sz w:val="24"/>
        </w:rPr>
      </w:pPr>
      <w:r>
        <w:rPr>
          <w:rFonts w:ascii="宋体" w:hAnsi="宋体" w:hint="eastAsia"/>
          <w:sz w:val="24"/>
        </w:rPr>
        <w:t>（5）负责网上评卷点服务器的安装、调试工作，并对评卷终端的性能进行测试，确保符合使用要求。</w:t>
      </w:r>
    </w:p>
    <w:p w14:paraId="03CD3CE4" w14:textId="77777777" w:rsidR="00230AA8" w:rsidRDefault="00000000">
      <w:pPr>
        <w:spacing w:line="360" w:lineRule="auto"/>
        <w:ind w:firstLine="480"/>
        <w:rPr>
          <w:rFonts w:ascii="宋体" w:hAnsi="宋体" w:hint="eastAsia"/>
          <w:sz w:val="24"/>
        </w:rPr>
      </w:pPr>
      <w:r>
        <w:rPr>
          <w:rFonts w:ascii="宋体" w:hAnsi="宋体" w:hint="eastAsia"/>
          <w:sz w:val="24"/>
        </w:rPr>
        <w:t>（6）负责网上评卷系统软件的安装、调试、评卷过程中的系统管理、评卷数据备份及对评卷老师的培训、评卷过程中的技术指导工作。</w:t>
      </w:r>
    </w:p>
    <w:p w14:paraId="73A59C5D" w14:textId="77777777" w:rsidR="00230AA8" w:rsidRDefault="00000000">
      <w:pPr>
        <w:spacing w:line="360" w:lineRule="auto"/>
        <w:ind w:firstLine="480"/>
        <w:rPr>
          <w:rFonts w:ascii="宋体" w:hAnsi="宋体" w:hint="eastAsia"/>
          <w:sz w:val="24"/>
        </w:rPr>
      </w:pPr>
      <w:r>
        <w:rPr>
          <w:rFonts w:ascii="宋体" w:hAnsi="宋体" w:hint="eastAsia"/>
          <w:sz w:val="24"/>
        </w:rPr>
        <w:t>（7）负责在全部科目阅卷结束后，按照需求方要求提供阅卷后期数据处理和检验，并提交需求方需要的数据。</w:t>
      </w:r>
    </w:p>
    <w:p w14:paraId="336C9C10" w14:textId="77777777" w:rsidR="00230AA8" w:rsidRDefault="00000000">
      <w:pPr>
        <w:spacing w:line="360" w:lineRule="auto"/>
        <w:ind w:firstLine="480"/>
        <w:rPr>
          <w:rFonts w:ascii="宋体" w:hAnsi="宋体" w:hint="eastAsia"/>
          <w:sz w:val="24"/>
        </w:rPr>
      </w:pPr>
      <w:r>
        <w:rPr>
          <w:rFonts w:ascii="宋体" w:hAnsi="宋体" w:hint="eastAsia"/>
          <w:sz w:val="24"/>
        </w:rPr>
        <w:t>（8）向需求方提供全部阅卷过程的原始数据，供需求方复查分数时使用。</w:t>
      </w:r>
    </w:p>
    <w:p w14:paraId="68ABEA73" w14:textId="77777777" w:rsidR="00230AA8" w:rsidRDefault="00000000">
      <w:pPr>
        <w:spacing w:line="360" w:lineRule="auto"/>
        <w:ind w:firstLine="480"/>
        <w:rPr>
          <w:rFonts w:ascii="宋体" w:hAnsi="宋体" w:hint="eastAsia"/>
          <w:sz w:val="24"/>
        </w:rPr>
      </w:pPr>
      <w:r>
        <w:rPr>
          <w:rFonts w:ascii="宋体" w:hAnsi="宋体" w:hint="eastAsia"/>
          <w:sz w:val="24"/>
        </w:rPr>
        <w:t>（9）依据需求方的项目要求在规定的时间内完成相关工作。数据信息及时备份、存档，履行保密责任和义务，严格履行数据交接程序。</w:t>
      </w:r>
    </w:p>
    <w:p w14:paraId="264E3969" w14:textId="77777777" w:rsidR="00230AA8" w:rsidRDefault="00000000">
      <w:pPr>
        <w:spacing w:line="360" w:lineRule="auto"/>
        <w:ind w:firstLine="480"/>
        <w:rPr>
          <w:rFonts w:ascii="宋体" w:hAnsi="宋体" w:hint="eastAsia"/>
          <w:sz w:val="24"/>
        </w:rPr>
      </w:pPr>
      <w:r>
        <w:rPr>
          <w:rFonts w:ascii="宋体" w:hAnsi="宋体" w:hint="eastAsia"/>
          <w:sz w:val="24"/>
        </w:rPr>
        <w:t>（10）依据需求方工作要求进行数据处理及技术支持服务。</w:t>
      </w:r>
    </w:p>
    <w:p w14:paraId="21FD3FBF" w14:textId="77777777" w:rsidR="00230AA8" w:rsidRDefault="00000000">
      <w:pPr>
        <w:spacing w:line="360" w:lineRule="auto"/>
        <w:ind w:firstLine="480"/>
        <w:rPr>
          <w:rFonts w:ascii="宋体" w:hAnsi="宋体" w:hint="eastAsia"/>
          <w:sz w:val="24"/>
        </w:rPr>
      </w:pPr>
      <w:r>
        <w:rPr>
          <w:rFonts w:ascii="宋体" w:hAnsi="宋体" w:hint="eastAsia"/>
          <w:sz w:val="24"/>
        </w:rPr>
        <w:t>（11）扫描设备技术维护保障服务，若考试所需扫描设备使用量大于或等于14台时，提供备用扫描仪，并完成评卷系统的实施并提供技术维护。</w:t>
      </w:r>
    </w:p>
    <w:p w14:paraId="0B834A9F" w14:textId="77777777" w:rsidR="00230AA8" w:rsidRDefault="00000000">
      <w:pPr>
        <w:spacing w:line="360" w:lineRule="auto"/>
        <w:ind w:firstLine="480"/>
        <w:rPr>
          <w:rFonts w:ascii="宋体" w:hAnsi="宋体" w:hint="eastAsia"/>
          <w:sz w:val="24"/>
        </w:rPr>
      </w:pPr>
      <w:r>
        <w:rPr>
          <w:rFonts w:ascii="宋体" w:hAnsi="宋体" w:hint="eastAsia"/>
          <w:sz w:val="24"/>
        </w:rPr>
        <w:lastRenderedPageBreak/>
        <w:t>（12）在服务过程中应及时向需求方反馈、沟通。在数据处理服务结束后，根据需求方的工作要求向其提供全部数据信息并由双方负责保存，投标方未经需求方同意不得留存和使用数据。</w:t>
      </w:r>
    </w:p>
    <w:p w14:paraId="46D26D22" w14:textId="77777777" w:rsidR="00230AA8" w:rsidRDefault="00000000">
      <w:pPr>
        <w:spacing w:line="360" w:lineRule="auto"/>
        <w:ind w:firstLine="480"/>
        <w:rPr>
          <w:rFonts w:ascii="宋体" w:hAnsi="宋体" w:hint="eastAsia"/>
          <w:sz w:val="24"/>
        </w:rPr>
      </w:pPr>
      <w:r>
        <w:rPr>
          <w:rFonts w:ascii="宋体" w:hAnsi="宋体" w:hint="eastAsia"/>
          <w:sz w:val="24"/>
        </w:rPr>
        <w:t>（13）提供试卷图像处理和网上评卷单价。按照实际处理的图像数和阅卷数量结算，投标方需明确计费单价标准。</w:t>
      </w:r>
    </w:p>
    <w:p w14:paraId="11B1941C" w14:textId="77777777" w:rsidR="00230AA8" w:rsidRDefault="00000000">
      <w:pPr>
        <w:spacing w:line="360" w:lineRule="auto"/>
        <w:ind w:firstLine="480"/>
        <w:rPr>
          <w:rFonts w:ascii="宋体" w:hAnsi="宋体" w:hint="eastAsia"/>
          <w:sz w:val="24"/>
        </w:rPr>
      </w:pPr>
      <w:r>
        <w:rPr>
          <w:rFonts w:ascii="宋体" w:hAnsi="宋体" w:hint="eastAsia"/>
          <w:sz w:val="24"/>
        </w:rPr>
        <w:t>（14）提供评卷教师遴选及阅后数据应用分析系统的技术支持服务。</w:t>
      </w:r>
    </w:p>
    <w:p w14:paraId="648BB915" w14:textId="77777777" w:rsidR="00230AA8" w:rsidRDefault="00000000">
      <w:pPr>
        <w:spacing w:line="360" w:lineRule="auto"/>
        <w:ind w:firstLine="480"/>
        <w:rPr>
          <w:rFonts w:ascii="宋体" w:hAnsi="宋体" w:hint="eastAsia"/>
          <w:sz w:val="24"/>
        </w:rPr>
      </w:pPr>
      <w:r>
        <w:rPr>
          <w:rFonts w:ascii="宋体" w:hAnsi="宋体" w:hint="eastAsia"/>
          <w:sz w:val="24"/>
        </w:rPr>
        <w:t>（15）根据业务要求变化对阅卷软件和扫描软件进行必要的修改和升级。</w:t>
      </w:r>
    </w:p>
    <w:p w14:paraId="5F483C55" w14:textId="77777777" w:rsidR="00230AA8" w:rsidRDefault="00000000">
      <w:pPr>
        <w:spacing w:line="360" w:lineRule="auto"/>
        <w:ind w:firstLine="480"/>
        <w:rPr>
          <w:rFonts w:ascii="宋体" w:hAnsi="宋体" w:hint="eastAsia"/>
          <w:sz w:val="24"/>
        </w:rPr>
      </w:pPr>
      <w:r>
        <w:rPr>
          <w:rFonts w:ascii="宋体" w:hAnsi="宋体" w:hint="eastAsia"/>
          <w:sz w:val="24"/>
        </w:rPr>
        <w:t>（16）对于自考评卷支持远程网上评卷模式，需提供网上阅卷强身份认证服务，包括阅卷服务器证书、评卷教师数字证书等。</w:t>
      </w:r>
    </w:p>
    <w:p w14:paraId="713F83AF" w14:textId="77777777" w:rsidR="00230AA8" w:rsidRDefault="00000000">
      <w:pPr>
        <w:spacing w:line="360" w:lineRule="auto"/>
        <w:ind w:firstLine="480"/>
        <w:rPr>
          <w:rFonts w:ascii="宋体" w:hAnsi="宋体" w:hint="eastAsia"/>
          <w:sz w:val="24"/>
        </w:rPr>
      </w:pPr>
      <w:r>
        <w:rPr>
          <w:rFonts w:ascii="宋体" w:hAnsi="宋体" w:hint="eastAsia"/>
          <w:sz w:val="24"/>
        </w:rPr>
        <w:t>（17）服务要求需严格执行《国家教育考试网上评卷管理规范》、《国家教育考试网上评卷技术规范》、《国家教育考试网上评卷质量监控统计测量规范》等国家相关法律法规及技术规范。</w:t>
      </w:r>
    </w:p>
    <w:p w14:paraId="2CABC59D" w14:textId="77777777" w:rsidR="00230AA8" w:rsidRDefault="00000000">
      <w:pPr>
        <w:spacing w:line="360" w:lineRule="auto"/>
        <w:ind w:firstLineChars="200" w:firstLine="480"/>
        <w:rPr>
          <w:rFonts w:ascii="宋体" w:hAnsi="宋体" w:hint="eastAsia"/>
          <w:sz w:val="24"/>
        </w:rPr>
      </w:pPr>
      <w:r>
        <w:rPr>
          <w:rFonts w:ascii="宋体" w:hAnsi="宋体" w:hint="eastAsia"/>
          <w:sz w:val="24"/>
        </w:rPr>
        <w:t>（18）网上评卷及扫描技术服务中的，不在试卷扫描及评卷现场的各项服务，包含为更好地开展试卷扫描工作，所关联的系统运维、设备及网络系统维护、数据处理、扫描等工作。</w:t>
      </w:r>
    </w:p>
    <w:p w14:paraId="54C8E762" w14:textId="77777777" w:rsidR="00230AA8" w:rsidRDefault="00230AA8">
      <w:pPr>
        <w:spacing w:line="360" w:lineRule="auto"/>
        <w:ind w:firstLineChars="200" w:firstLine="480"/>
        <w:rPr>
          <w:rFonts w:ascii="宋体" w:hAnsi="宋体" w:hint="eastAsia"/>
          <w:sz w:val="24"/>
        </w:rPr>
      </w:pPr>
    </w:p>
    <w:p w14:paraId="3A618227" w14:textId="77777777" w:rsidR="00230AA8" w:rsidRDefault="00000000">
      <w:pPr>
        <w:jc w:val="left"/>
        <w:outlineLvl w:val="0"/>
        <w:rPr>
          <w:rFonts w:ascii="宋体" w:hAnsi="宋体" w:hint="eastAsia"/>
          <w:sz w:val="24"/>
        </w:rPr>
      </w:pPr>
      <w:bookmarkStart w:id="825" w:name="_Hlk184897052"/>
      <w:r>
        <w:rPr>
          <w:rFonts w:ascii="宋体" w:hAnsi="宋体" w:hint="eastAsia"/>
          <w:sz w:val="24"/>
        </w:rPr>
        <w:t>附件：第1包服务明细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34"/>
        <w:gridCol w:w="708"/>
        <w:gridCol w:w="1276"/>
        <w:gridCol w:w="709"/>
        <w:gridCol w:w="709"/>
        <w:gridCol w:w="1073"/>
      </w:tblGrid>
      <w:tr w:rsidR="00230AA8" w14:paraId="74459C7E" w14:textId="77777777">
        <w:trPr>
          <w:trHeight w:val="355"/>
        </w:trPr>
        <w:tc>
          <w:tcPr>
            <w:tcW w:w="2235" w:type="dxa"/>
            <w:vAlign w:val="center"/>
          </w:tcPr>
          <w:p w14:paraId="49CAED0E"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考试项目</w:t>
            </w:r>
          </w:p>
        </w:tc>
        <w:tc>
          <w:tcPr>
            <w:tcW w:w="1134" w:type="dxa"/>
            <w:vAlign w:val="center"/>
          </w:tcPr>
          <w:p w14:paraId="08F51897"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测算数量</w:t>
            </w:r>
            <w:r>
              <w:rPr>
                <w:rFonts w:ascii="宋体" w:hAnsi="宋体" w:hint="eastAsia"/>
                <w:b/>
                <w:bCs/>
                <w:color w:val="000000"/>
                <w:kern w:val="0"/>
                <w:sz w:val="24"/>
              </w:rPr>
              <w:t>（约）</w:t>
            </w:r>
          </w:p>
        </w:tc>
        <w:tc>
          <w:tcPr>
            <w:tcW w:w="708" w:type="dxa"/>
            <w:vAlign w:val="center"/>
          </w:tcPr>
          <w:p w14:paraId="3DBD1EEA"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单位</w:t>
            </w:r>
          </w:p>
        </w:tc>
        <w:tc>
          <w:tcPr>
            <w:tcW w:w="1276" w:type="dxa"/>
            <w:vAlign w:val="center"/>
          </w:tcPr>
          <w:p w14:paraId="1B57CA7B"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支出类型</w:t>
            </w:r>
          </w:p>
        </w:tc>
        <w:tc>
          <w:tcPr>
            <w:tcW w:w="709" w:type="dxa"/>
            <w:vAlign w:val="center"/>
          </w:tcPr>
          <w:p w14:paraId="11FF9180"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规格</w:t>
            </w:r>
          </w:p>
        </w:tc>
        <w:tc>
          <w:tcPr>
            <w:tcW w:w="709" w:type="dxa"/>
            <w:vAlign w:val="center"/>
          </w:tcPr>
          <w:p w14:paraId="147D938D"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单价</w:t>
            </w:r>
          </w:p>
        </w:tc>
        <w:tc>
          <w:tcPr>
            <w:tcW w:w="1073" w:type="dxa"/>
            <w:vAlign w:val="center"/>
          </w:tcPr>
          <w:p w14:paraId="3092369B"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总价</w:t>
            </w:r>
          </w:p>
        </w:tc>
      </w:tr>
      <w:tr w:rsidR="00230AA8" w14:paraId="512DECFF" w14:textId="77777777">
        <w:trPr>
          <w:trHeight w:val="285"/>
        </w:trPr>
        <w:tc>
          <w:tcPr>
            <w:tcW w:w="2235" w:type="dxa"/>
          </w:tcPr>
          <w:p w14:paraId="2D9172DA" w14:textId="77777777" w:rsidR="00230AA8" w:rsidRDefault="00000000">
            <w:pPr>
              <w:rPr>
                <w:rFonts w:ascii="宋体" w:hAnsi="宋体" w:cs="宋体" w:hint="eastAsia"/>
                <w:color w:val="000000"/>
                <w:sz w:val="24"/>
              </w:rPr>
            </w:pPr>
            <w:r>
              <w:rPr>
                <w:rFonts w:ascii="宋体" w:hAnsi="宋体" w:hint="eastAsia"/>
                <w:color w:val="000000"/>
                <w:sz w:val="24"/>
              </w:rPr>
              <w:t>研究生考试</w:t>
            </w:r>
          </w:p>
        </w:tc>
        <w:tc>
          <w:tcPr>
            <w:tcW w:w="1134" w:type="dxa"/>
          </w:tcPr>
          <w:p w14:paraId="3FEFF062"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500000</w:t>
            </w:r>
          </w:p>
        </w:tc>
        <w:tc>
          <w:tcPr>
            <w:tcW w:w="708" w:type="dxa"/>
          </w:tcPr>
          <w:p w14:paraId="72E5BB9C"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725B51F8"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34649280"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115518A3" w14:textId="77777777" w:rsidR="00230AA8" w:rsidRDefault="00230AA8">
            <w:pPr>
              <w:widowControl/>
              <w:jc w:val="left"/>
              <w:rPr>
                <w:rFonts w:ascii="宋体" w:hAnsi="宋体" w:hint="eastAsia"/>
                <w:color w:val="000000"/>
                <w:kern w:val="0"/>
                <w:sz w:val="24"/>
              </w:rPr>
            </w:pPr>
          </w:p>
        </w:tc>
        <w:tc>
          <w:tcPr>
            <w:tcW w:w="1073" w:type="dxa"/>
          </w:tcPr>
          <w:p w14:paraId="089EDA6B" w14:textId="77777777" w:rsidR="00230AA8" w:rsidRDefault="00230AA8">
            <w:pPr>
              <w:widowControl/>
              <w:jc w:val="left"/>
              <w:rPr>
                <w:rFonts w:ascii="宋体" w:hAnsi="宋体" w:hint="eastAsia"/>
                <w:color w:val="000000"/>
                <w:kern w:val="0"/>
                <w:sz w:val="24"/>
              </w:rPr>
            </w:pPr>
          </w:p>
        </w:tc>
      </w:tr>
      <w:tr w:rsidR="00230AA8" w14:paraId="2A719A0A" w14:textId="77777777">
        <w:trPr>
          <w:trHeight w:val="285"/>
        </w:trPr>
        <w:tc>
          <w:tcPr>
            <w:tcW w:w="2235" w:type="dxa"/>
          </w:tcPr>
          <w:p w14:paraId="69E9E054" w14:textId="77777777" w:rsidR="00230AA8" w:rsidRDefault="00000000">
            <w:pPr>
              <w:rPr>
                <w:rFonts w:ascii="宋体" w:hAnsi="宋体" w:cs="宋体" w:hint="eastAsia"/>
                <w:color w:val="000000"/>
                <w:sz w:val="24"/>
              </w:rPr>
            </w:pPr>
            <w:r>
              <w:rPr>
                <w:rFonts w:ascii="宋体" w:hAnsi="宋体" w:hint="eastAsia"/>
                <w:color w:val="000000"/>
                <w:sz w:val="24"/>
              </w:rPr>
              <w:t>研究生考试</w:t>
            </w:r>
          </w:p>
        </w:tc>
        <w:tc>
          <w:tcPr>
            <w:tcW w:w="1134" w:type="dxa"/>
          </w:tcPr>
          <w:p w14:paraId="4C4FF3B8"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1700000</w:t>
            </w:r>
          </w:p>
        </w:tc>
        <w:tc>
          <w:tcPr>
            <w:tcW w:w="708" w:type="dxa"/>
          </w:tcPr>
          <w:p w14:paraId="3245C7B1"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3A0A8FB7"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709" w:type="dxa"/>
          </w:tcPr>
          <w:p w14:paraId="42384515"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03BF1C29" w14:textId="77777777" w:rsidR="00230AA8" w:rsidRDefault="00230AA8">
            <w:pPr>
              <w:widowControl/>
              <w:jc w:val="left"/>
              <w:rPr>
                <w:rFonts w:ascii="宋体" w:hAnsi="宋体" w:hint="eastAsia"/>
                <w:color w:val="000000"/>
                <w:kern w:val="0"/>
                <w:sz w:val="24"/>
              </w:rPr>
            </w:pPr>
          </w:p>
        </w:tc>
        <w:tc>
          <w:tcPr>
            <w:tcW w:w="1073" w:type="dxa"/>
          </w:tcPr>
          <w:p w14:paraId="55A80917" w14:textId="77777777" w:rsidR="00230AA8" w:rsidRDefault="00230AA8">
            <w:pPr>
              <w:widowControl/>
              <w:jc w:val="left"/>
              <w:rPr>
                <w:rFonts w:ascii="宋体" w:hAnsi="宋体" w:hint="eastAsia"/>
                <w:color w:val="000000"/>
                <w:kern w:val="0"/>
                <w:sz w:val="24"/>
              </w:rPr>
            </w:pPr>
          </w:p>
        </w:tc>
      </w:tr>
      <w:tr w:rsidR="00230AA8" w14:paraId="26BFEB1C" w14:textId="77777777">
        <w:trPr>
          <w:trHeight w:val="285"/>
        </w:trPr>
        <w:tc>
          <w:tcPr>
            <w:tcW w:w="2235" w:type="dxa"/>
          </w:tcPr>
          <w:p w14:paraId="632F2D93" w14:textId="77777777" w:rsidR="00230AA8" w:rsidRDefault="00000000">
            <w:pPr>
              <w:rPr>
                <w:rFonts w:ascii="宋体" w:hAnsi="宋体" w:cs="宋体" w:hint="eastAsia"/>
                <w:color w:val="000000"/>
                <w:sz w:val="24"/>
              </w:rPr>
            </w:pPr>
            <w:r>
              <w:rPr>
                <w:rFonts w:ascii="宋体" w:hAnsi="宋体" w:hint="eastAsia"/>
                <w:color w:val="000000"/>
                <w:sz w:val="24"/>
              </w:rPr>
              <w:t>研究生考试</w:t>
            </w:r>
          </w:p>
        </w:tc>
        <w:tc>
          <w:tcPr>
            <w:tcW w:w="1134" w:type="dxa"/>
          </w:tcPr>
          <w:p w14:paraId="23F4463B"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15000</w:t>
            </w:r>
          </w:p>
        </w:tc>
        <w:tc>
          <w:tcPr>
            <w:tcW w:w="708" w:type="dxa"/>
          </w:tcPr>
          <w:p w14:paraId="6D371980"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75DA3C0F"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503EEF54"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1970484D" w14:textId="77777777" w:rsidR="00230AA8" w:rsidRDefault="00230AA8">
            <w:pPr>
              <w:widowControl/>
              <w:jc w:val="left"/>
              <w:rPr>
                <w:rFonts w:ascii="宋体" w:hAnsi="宋体" w:hint="eastAsia"/>
                <w:color w:val="000000"/>
                <w:kern w:val="0"/>
                <w:sz w:val="24"/>
              </w:rPr>
            </w:pPr>
          </w:p>
        </w:tc>
        <w:tc>
          <w:tcPr>
            <w:tcW w:w="1073" w:type="dxa"/>
          </w:tcPr>
          <w:p w14:paraId="03928333" w14:textId="77777777" w:rsidR="00230AA8" w:rsidRDefault="00230AA8">
            <w:pPr>
              <w:widowControl/>
              <w:jc w:val="left"/>
              <w:rPr>
                <w:rFonts w:ascii="宋体" w:hAnsi="宋体" w:hint="eastAsia"/>
                <w:color w:val="000000"/>
                <w:kern w:val="0"/>
                <w:sz w:val="24"/>
              </w:rPr>
            </w:pPr>
          </w:p>
        </w:tc>
      </w:tr>
      <w:tr w:rsidR="00230AA8" w14:paraId="01E33E92" w14:textId="77777777">
        <w:trPr>
          <w:trHeight w:val="285"/>
        </w:trPr>
        <w:tc>
          <w:tcPr>
            <w:tcW w:w="2235" w:type="dxa"/>
          </w:tcPr>
          <w:p w14:paraId="2BAB51C3"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1134" w:type="dxa"/>
          </w:tcPr>
          <w:p w14:paraId="666C6F58"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360000</w:t>
            </w:r>
          </w:p>
        </w:tc>
        <w:tc>
          <w:tcPr>
            <w:tcW w:w="708" w:type="dxa"/>
          </w:tcPr>
          <w:p w14:paraId="68F86413"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1C241654"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2F795DCC"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5E10274F" w14:textId="77777777" w:rsidR="00230AA8" w:rsidRDefault="00230AA8">
            <w:pPr>
              <w:widowControl/>
              <w:jc w:val="left"/>
              <w:rPr>
                <w:rFonts w:ascii="宋体" w:hAnsi="宋体" w:hint="eastAsia"/>
                <w:color w:val="000000"/>
                <w:kern w:val="0"/>
                <w:sz w:val="24"/>
              </w:rPr>
            </w:pPr>
          </w:p>
        </w:tc>
        <w:tc>
          <w:tcPr>
            <w:tcW w:w="1073" w:type="dxa"/>
          </w:tcPr>
          <w:p w14:paraId="2CC0F77D" w14:textId="77777777" w:rsidR="00230AA8" w:rsidRDefault="00230AA8">
            <w:pPr>
              <w:widowControl/>
              <w:jc w:val="left"/>
              <w:rPr>
                <w:rFonts w:ascii="宋体" w:hAnsi="宋体" w:hint="eastAsia"/>
                <w:color w:val="000000"/>
                <w:kern w:val="0"/>
                <w:sz w:val="24"/>
              </w:rPr>
            </w:pPr>
          </w:p>
        </w:tc>
      </w:tr>
      <w:tr w:rsidR="00230AA8" w14:paraId="24BD634F" w14:textId="77777777">
        <w:trPr>
          <w:trHeight w:val="285"/>
        </w:trPr>
        <w:tc>
          <w:tcPr>
            <w:tcW w:w="2235" w:type="dxa"/>
          </w:tcPr>
          <w:p w14:paraId="05E41772"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1134" w:type="dxa"/>
          </w:tcPr>
          <w:p w14:paraId="1A6430EF"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360000</w:t>
            </w:r>
          </w:p>
        </w:tc>
        <w:tc>
          <w:tcPr>
            <w:tcW w:w="708" w:type="dxa"/>
          </w:tcPr>
          <w:p w14:paraId="10B5F3FE"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2F5E2430"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709" w:type="dxa"/>
          </w:tcPr>
          <w:p w14:paraId="499F1D84"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783C2B80" w14:textId="77777777" w:rsidR="00230AA8" w:rsidRDefault="00230AA8">
            <w:pPr>
              <w:widowControl/>
              <w:jc w:val="left"/>
              <w:rPr>
                <w:rFonts w:ascii="宋体" w:hAnsi="宋体" w:hint="eastAsia"/>
                <w:color w:val="000000"/>
                <w:kern w:val="0"/>
                <w:sz w:val="24"/>
              </w:rPr>
            </w:pPr>
          </w:p>
        </w:tc>
        <w:tc>
          <w:tcPr>
            <w:tcW w:w="1073" w:type="dxa"/>
          </w:tcPr>
          <w:p w14:paraId="375DCE3A" w14:textId="77777777" w:rsidR="00230AA8" w:rsidRDefault="00230AA8">
            <w:pPr>
              <w:widowControl/>
              <w:jc w:val="left"/>
              <w:rPr>
                <w:rFonts w:ascii="宋体" w:hAnsi="宋体" w:hint="eastAsia"/>
                <w:color w:val="000000"/>
                <w:kern w:val="0"/>
                <w:sz w:val="24"/>
              </w:rPr>
            </w:pPr>
          </w:p>
        </w:tc>
      </w:tr>
      <w:tr w:rsidR="00230AA8" w14:paraId="4687087D" w14:textId="77777777">
        <w:trPr>
          <w:trHeight w:val="285"/>
        </w:trPr>
        <w:tc>
          <w:tcPr>
            <w:tcW w:w="2235" w:type="dxa"/>
          </w:tcPr>
          <w:p w14:paraId="1097982E"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1134" w:type="dxa"/>
          </w:tcPr>
          <w:p w14:paraId="22B5E552"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60000</w:t>
            </w:r>
          </w:p>
        </w:tc>
        <w:tc>
          <w:tcPr>
            <w:tcW w:w="708" w:type="dxa"/>
          </w:tcPr>
          <w:p w14:paraId="372B2EA4"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0EA917BB"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080025B9"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08B3D3F2" w14:textId="77777777" w:rsidR="00230AA8" w:rsidRDefault="00230AA8">
            <w:pPr>
              <w:widowControl/>
              <w:jc w:val="left"/>
              <w:rPr>
                <w:rFonts w:ascii="宋体" w:hAnsi="宋体" w:hint="eastAsia"/>
                <w:color w:val="000000"/>
                <w:kern w:val="0"/>
                <w:sz w:val="24"/>
              </w:rPr>
            </w:pPr>
          </w:p>
        </w:tc>
        <w:tc>
          <w:tcPr>
            <w:tcW w:w="1073" w:type="dxa"/>
          </w:tcPr>
          <w:p w14:paraId="75D6A50E" w14:textId="77777777" w:rsidR="00230AA8" w:rsidRDefault="00230AA8">
            <w:pPr>
              <w:widowControl/>
              <w:jc w:val="left"/>
              <w:rPr>
                <w:rFonts w:ascii="宋体" w:hAnsi="宋体" w:hint="eastAsia"/>
                <w:color w:val="000000"/>
                <w:kern w:val="0"/>
                <w:sz w:val="24"/>
              </w:rPr>
            </w:pPr>
          </w:p>
        </w:tc>
      </w:tr>
      <w:tr w:rsidR="00230AA8" w14:paraId="45BACEBD" w14:textId="77777777">
        <w:trPr>
          <w:trHeight w:val="285"/>
        </w:trPr>
        <w:tc>
          <w:tcPr>
            <w:tcW w:w="2235" w:type="dxa"/>
          </w:tcPr>
          <w:p w14:paraId="455D8DBC"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1134" w:type="dxa"/>
          </w:tcPr>
          <w:p w14:paraId="31133579"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60000</w:t>
            </w:r>
          </w:p>
        </w:tc>
        <w:tc>
          <w:tcPr>
            <w:tcW w:w="708" w:type="dxa"/>
          </w:tcPr>
          <w:p w14:paraId="48F72412"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4C2F9A75"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709" w:type="dxa"/>
          </w:tcPr>
          <w:p w14:paraId="59456520"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564568AC" w14:textId="77777777" w:rsidR="00230AA8" w:rsidRDefault="00230AA8">
            <w:pPr>
              <w:widowControl/>
              <w:jc w:val="left"/>
              <w:rPr>
                <w:rFonts w:ascii="宋体" w:hAnsi="宋体" w:hint="eastAsia"/>
                <w:color w:val="000000"/>
                <w:kern w:val="0"/>
                <w:sz w:val="24"/>
              </w:rPr>
            </w:pPr>
          </w:p>
        </w:tc>
        <w:tc>
          <w:tcPr>
            <w:tcW w:w="1073" w:type="dxa"/>
          </w:tcPr>
          <w:p w14:paraId="3FCD657A" w14:textId="77777777" w:rsidR="00230AA8" w:rsidRDefault="00230AA8">
            <w:pPr>
              <w:widowControl/>
              <w:jc w:val="left"/>
              <w:rPr>
                <w:rFonts w:ascii="宋体" w:hAnsi="宋体" w:hint="eastAsia"/>
                <w:color w:val="000000"/>
                <w:kern w:val="0"/>
                <w:sz w:val="24"/>
              </w:rPr>
            </w:pPr>
          </w:p>
        </w:tc>
      </w:tr>
      <w:tr w:rsidR="00230AA8" w14:paraId="342D0A82" w14:textId="77777777">
        <w:trPr>
          <w:trHeight w:val="285"/>
        </w:trPr>
        <w:tc>
          <w:tcPr>
            <w:tcW w:w="2235" w:type="dxa"/>
          </w:tcPr>
          <w:p w14:paraId="2A9A0533"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1134" w:type="dxa"/>
          </w:tcPr>
          <w:p w14:paraId="71C63583"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600000</w:t>
            </w:r>
          </w:p>
        </w:tc>
        <w:tc>
          <w:tcPr>
            <w:tcW w:w="708" w:type="dxa"/>
          </w:tcPr>
          <w:p w14:paraId="5BFFE770"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035E8F7B"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5DB3025A"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376E1807" w14:textId="77777777" w:rsidR="00230AA8" w:rsidRDefault="00230AA8">
            <w:pPr>
              <w:widowControl/>
              <w:jc w:val="left"/>
              <w:rPr>
                <w:rFonts w:ascii="宋体" w:hAnsi="宋体" w:hint="eastAsia"/>
                <w:color w:val="000000"/>
                <w:kern w:val="0"/>
                <w:sz w:val="24"/>
              </w:rPr>
            </w:pPr>
          </w:p>
        </w:tc>
        <w:tc>
          <w:tcPr>
            <w:tcW w:w="1073" w:type="dxa"/>
          </w:tcPr>
          <w:p w14:paraId="159C9C83" w14:textId="77777777" w:rsidR="00230AA8" w:rsidRDefault="00230AA8">
            <w:pPr>
              <w:widowControl/>
              <w:jc w:val="left"/>
              <w:rPr>
                <w:rFonts w:ascii="宋体" w:hAnsi="宋体" w:hint="eastAsia"/>
                <w:color w:val="000000"/>
                <w:kern w:val="0"/>
                <w:sz w:val="24"/>
              </w:rPr>
            </w:pPr>
          </w:p>
        </w:tc>
      </w:tr>
      <w:tr w:rsidR="00230AA8" w14:paraId="30229162" w14:textId="77777777">
        <w:trPr>
          <w:trHeight w:val="285"/>
        </w:trPr>
        <w:tc>
          <w:tcPr>
            <w:tcW w:w="2235" w:type="dxa"/>
          </w:tcPr>
          <w:p w14:paraId="3EF8EA8E"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1134" w:type="dxa"/>
          </w:tcPr>
          <w:p w14:paraId="6E4B0E71"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600000</w:t>
            </w:r>
          </w:p>
        </w:tc>
        <w:tc>
          <w:tcPr>
            <w:tcW w:w="708" w:type="dxa"/>
          </w:tcPr>
          <w:p w14:paraId="5076027B"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5A4A0538"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709" w:type="dxa"/>
          </w:tcPr>
          <w:p w14:paraId="64B71BB2"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5FAE5A26" w14:textId="77777777" w:rsidR="00230AA8" w:rsidRDefault="00230AA8">
            <w:pPr>
              <w:widowControl/>
              <w:jc w:val="left"/>
              <w:rPr>
                <w:rFonts w:ascii="宋体" w:hAnsi="宋体" w:hint="eastAsia"/>
                <w:color w:val="000000"/>
                <w:kern w:val="0"/>
                <w:sz w:val="24"/>
              </w:rPr>
            </w:pPr>
          </w:p>
        </w:tc>
        <w:tc>
          <w:tcPr>
            <w:tcW w:w="1073" w:type="dxa"/>
          </w:tcPr>
          <w:p w14:paraId="3EC53F84" w14:textId="77777777" w:rsidR="00230AA8" w:rsidRDefault="00230AA8">
            <w:pPr>
              <w:widowControl/>
              <w:jc w:val="left"/>
              <w:rPr>
                <w:rFonts w:ascii="宋体" w:hAnsi="宋体" w:hint="eastAsia"/>
                <w:color w:val="000000"/>
                <w:kern w:val="0"/>
                <w:sz w:val="24"/>
              </w:rPr>
            </w:pPr>
          </w:p>
        </w:tc>
      </w:tr>
      <w:tr w:rsidR="00230AA8" w14:paraId="10555E21" w14:textId="77777777">
        <w:trPr>
          <w:trHeight w:val="285"/>
        </w:trPr>
        <w:tc>
          <w:tcPr>
            <w:tcW w:w="2235" w:type="dxa"/>
          </w:tcPr>
          <w:p w14:paraId="39301BB1"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1134" w:type="dxa"/>
          </w:tcPr>
          <w:p w14:paraId="05A32CE5"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200000</w:t>
            </w:r>
          </w:p>
        </w:tc>
        <w:tc>
          <w:tcPr>
            <w:tcW w:w="708" w:type="dxa"/>
          </w:tcPr>
          <w:p w14:paraId="5FFE0DA1"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305DBB6C"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16EBE139"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722C0A04" w14:textId="77777777" w:rsidR="00230AA8" w:rsidRDefault="00230AA8">
            <w:pPr>
              <w:widowControl/>
              <w:jc w:val="left"/>
              <w:rPr>
                <w:rFonts w:ascii="宋体" w:hAnsi="宋体" w:hint="eastAsia"/>
                <w:color w:val="000000"/>
                <w:kern w:val="0"/>
                <w:sz w:val="24"/>
              </w:rPr>
            </w:pPr>
          </w:p>
        </w:tc>
        <w:tc>
          <w:tcPr>
            <w:tcW w:w="1073" w:type="dxa"/>
          </w:tcPr>
          <w:p w14:paraId="1E893224" w14:textId="77777777" w:rsidR="00230AA8" w:rsidRDefault="00230AA8">
            <w:pPr>
              <w:widowControl/>
              <w:jc w:val="left"/>
              <w:rPr>
                <w:rFonts w:ascii="宋体" w:hAnsi="宋体" w:hint="eastAsia"/>
                <w:color w:val="000000"/>
                <w:kern w:val="0"/>
                <w:sz w:val="24"/>
              </w:rPr>
            </w:pPr>
          </w:p>
        </w:tc>
      </w:tr>
      <w:tr w:rsidR="00230AA8" w14:paraId="7EBCA532" w14:textId="77777777">
        <w:trPr>
          <w:trHeight w:val="285"/>
        </w:trPr>
        <w:tc>
          <w:tcPr>
            <w:tcW w:w="2235" w:type="dxa"/>
          </w:tcPr>
          <w:p w14:paraId="3608E3AB"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1134" w:type="dxa"/>
          </w:tcPr>
          <w:p w14:paraId="0E12DC22"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200000</w:t>
            </w:r>
          </w:p>
        </w:tc>
        <w:tc>
          <w:tcPr>
            <w:tcW w:w="708" w:type="dxa"/>
          </w:tcPr>
          <w:p w14:paraId="0493C2FF"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33AC5E6B"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709" w:type="dxa"/>
          </w:tcPr>
          <w:p w14:paraId="76AF0808"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33D420F4" w14:textId="77777777" w:rsidR="00230AA8" w:rsidRDefault="00230AA8">
            <w:pPr>
              <w:widowControl/>
              <w:jc w:val="left"/>
              <w:rPr>
                <w:rFonts w:ascii="宋体" w:hAnsi="宋体" w:hint="eastAsia"/>
                <w:color w:val="000000"/>
                <w:kern w:val="0"/>
                <w:sz w:val="24"/>
              </w:rPr>
            </w:pPr>
          </w:p>
        </w:tc>
        <w:tc>
          <w:tcPr>
            <w:tcW w:w="1073" w:type="dxa"/>
          </w:tcPr>
          <w:p w14:paraId="6C0108D4" w14:textId="77777777" w:rsidR="00230AA8" w:rsidRDefault="00230AA8">
            <w:pPr>
              <w:widowControl/>
              <w:jc w:val="left"/>
              <w:rPr>
                <w:rFonts w:ascii="宋体" w:hAnsi="宋体" w:hint="eastAsia"/>
                <w:color w:val="000000"/>
                <w:kern w:val="0"/>
                <w:sz w:val="24"/>
              </w:rPr>
            </w:pPr>
          </w:p>
        </w:tc>
      </w:tr>
      <w:tr w:rsidR="00230AA8" w14:paraId="2196884D" w14:textId="77777777">
        <w:trPr>
          <w:trHeight w:val="285"/>
        </w:trPr>
        <w:tc>
          <w:tcPr>
            <w:tcW w:w="2235" w:type="dxa"/>
          </w:tcPr>
          <w:p w14:paraId="261A7CDB" w14:textId="77777777" w:rsidR="00230AA8" w:rsidRDefault="00000000">
            <w:pPr>
              <w:rPr>
                <w:rFonts w:ascii="宋体" w:hAnsi="宋体" w:cs="宋体" w:hint="eastAsia"/>
                <w:color w:val="000000"/>
                <w:sz w:val="24"/>
              </w:rPr>
            </w:pPr>
            <w:r>
              <w:rPr>
                <w:rFonts w:ascii="宋体" w:hAnsi="宋体" w:hint="eastAsia"/>
                <w:color w:val="000000"/>
                <w:sz w:val="24"/>
              </w:rPr>
              <w:t>专升本考试</w:t>
            </w:r>
          </w:p>
        </w:tc>
        <w:tc>
          <w:tcPr>
            <w:tcW w:w="1134" w:type="dxa"/>
          </w:tcPr>
          <w:p w14:paraId="6134A39D" w14:textId="77777777" w:rsidR="00230AA8" w:rsidRDefault="00000000">
            <w:pPr>
              <w:widowControl/>
              <w:jc w:val="center"/>
              <w:textAlignment w:val="top"/>
              <w:rPr>
                <w:rFonts w:ascii="宋体" w:hAnsi="宋体" w:hint="eastAsia"/>
                <w:color w:val="000000"/>
                <w:kern w:val="0"/>
                <w:sz w:val="24"/>
                <w:lang w:bidi="ar"/>
              </w:rPr>
            </w:pPr>
            <w:r>
              <w:rPr>
                <w:rFonts w:ascii="宋体" w:hAnsi="宋体"/>
                <w:color w:val="000000"/>
                <w:kern w:val="0"/>
                <w:sz w:val="24"/>
                <w:lang w:bidi="ar"/>
              </w:rPr>
              <w:t>3000</w:t>
            </w:r>
          </w:p>
        </w:tc>
        <w:tc>
          <w:tcPr>
            <w:tcW w:w="708" w:type="dxa"/>
          </w:tcPr>
          <w:p w14:paraId="3B75B7DF"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2E1BA6D3"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75DBCB0F"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0C09F98F" w14:textId="77777777" w:rsidR="00230AA8" w:rsidRDefault="00230AA8">
            <w:pPr>
              <w:widowControl/>
              <w:jc w:val="left"/>
              <w:rPr>
                <w:rFonts w:ascii="宋体" w:hAnsi="宋体" w:hint="eastAsia"/>
                <w:color w:val="000000"/>
                <w:kern w:val="0"/>
                <w:sz w:val="24"/>
              </w:rPr>
            </w:pPr>
          </w:p>
        </w:tc>
        <w:tc>
          <w:tcPr>
            <w:tcW w:w="1073" w:type="dxa"/>
          </w:tcPr>
          <w:p w14:paraId="75B7A735" w14:textId="77777777" w:rsidR="00230AA8" w:rsidRDefault="00230AA8">
            <w:pPr>
              <w:widowControl/>
              <w:jc w:val="left"/>
              <w:rPr>
                <w:rFonts w:ascii="宋体" w:hAnsi="宋体" w:hint="eastAsia"/>
                <w:color w:val="000000"/>
                <w:kern w:val="0"/>
                <w:sz w:val="24"/>
              </w:rPr>
            </w:pPr>
          </w:p>
        </w:tc>
      </w:tr>
      <w:tr w:rsidR="00230AA8" w14:paraId="1C3B2E21" w14:textId="77777777">
        <w:trPr>
          <w:trHeight w:val="285"/>
        </w:trPr>
        <w:tc>
          <w:tcPr>
            <w:tcW w:w="2235" w:type="dxa"/>
          </w:tcPr>
          <w:p w14:paraId="26F7C91E" w14:textId="77777777" w:rsidR="00230AA8" w:rsidRDefault="00000000">
            <w:pPr>
              <w:rPr>
                <w:rFonts w:ascii="宋体" w:hAnsi="宋体" w:cs="宋体" w:hint="eastAsia"/>
                <w:color w:val="000000"/>
                <w:sz w:val="24"/>
              </w:rPr>
            </w:pPr>
            <w:r>
              <w:rPr>
                <w:rFonts w:ascii="宋体" w:hAnsi="宋体" w:hint="eastAsia"/>
                <w:color w:val="000000"/>
                <w:sz w:val="24"/>
              </w:rPr>
              <w:t>专升本考试</w:t>
            </w:r>
          </w:p>
        </w:tc>
        <w:tc>
          <w:tcPr>
            <w:tcW w:w="1134" w:type="dxa"/>
          </w:tcPr>
          <w:p w14:paraId="0AEB40E5" w14:textId="77777777" w:rsidR="00230AA8" w:rsidRDefault="00000000">
            <w:pPr>
              <w:widowControl/>
              <w:jc w:val="center"/>
              <w:textAlignment w:val="top"/>
              <w:rPr>
                <w:rFonts w:ascii="宋体" w:hAnsi="宋体" w:hint="eastAsia"/>
                <w:color w:val="000000"/>
                <w:kern w:val="0"/>
                <w:sz w:val="24"/>
                <w:lang w:bidi="ar"/>
              </w:rPr>
            </w:pPr>
            <w:r>
              <w:rPr>
                <w:rFonts w:ascii="宋体" w:hAnsi="宋体"/>
                <w:color w:val="000000"/>
                <w:kern w:val="0"/>
                <w:sz w:val="24"/>
                <w:lang w:bidi="ar"/>
              </w:rPr>
              <w:t>3000</w:t>
            </w:r>
          </w:p>
        </w:tc>
        <w:tc>
          <w:tcPr>
            <w:tcW w:w="708" w:type="dxa"/>
          </w:tcPr>
          <w:p w14:paraId="7E253F1E"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75F36F5C"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709" w:type="dxa"/>
          </w:tcPr>
          <w:p w14:paraId="17041A3B"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136EFC03" w14:textId="77777777" w:rsidR="00230AA8" w:rsidRDefault="00230AA8">
            <w:pPr>
              <w:widowControl/>
              <w:jc w:val="left"/>
              <w:rPr>
                <w:rFonts w:ascii="宋体" w:hAnsi="宋体" w:hint="eastAsia"/>
                <w:color w:val="000000"/>
                <w:kern w:val="0"/>
                <w:sz w:val="24"/>
              </w:rPr>
            </w:pPr>
          </w:p>
        </w:tc>
        <w:tc>
          <w:tcPr>
            <w:tcW w:w="1073" w:type="dxa"/>
          </w:tcPr>
          <w:p w14:paraId="23C6C9DF" w14:textId="77777777" w:rsidR="00230AA8" w:rsidRDefault="00230AA8">
            <w:pPr>
              <w:widowControl/>
              <w:jc w:val="left"/>
              <w:rPr>
                <w:rFonts w:ascii="宋体" w:hAnsi="宋体" w:hint="eastAsia"/>
                <w:color w:val="000000"/>
                <w:kern w:val="0"/>
                <w:sz w:val="24"/>
              </w:rPr>
            </w:pPr>
          </w:p>
        </w:tc>
      </w:tr>
      <w:tr w:rsidR="00230AA8" w14:paraId="122CE534" w14:textId="77777777">
        <w:trPr>
          <w:trHeight w:val="285"/>
        </w:trPr>
        <w:tc>
          <w:tcPr>
            <w:tcW w:w="2235" w:type="dxa"/>
          </w:tcPr>
          <w:p w14:paraId="256571B8" w14:textId="77777777" w:rsidR="00230AA8" w:rsidRDefault="00000000">
            <w:pPr>
              <w:rPr>
                <w:rFonts w:ascii="宋体" w:hAnsi="宋体" w:cs="宋体" w:hint="eastAsia"/>
                <w:color w:val="000000"/>
                <w:sz w:val="24"/>
              </w:rPr>
            </w:pPr>
            <w:r>
              <w:rPr>
                <w:rFonts w:ascii="宋体" w:hAnsi="宋体" w:hint="eastAsia"/>
                <w:color w:val="000000"/>
                <w:sz w:val="24"/>
              </w:rPr>
              <w:t>自学考试</w:t>
            </w:r>
          </w:p>
        </w:tc>
        <w:tc>
          <w:tcPr>
            <w:tcW w:w="1134" w:type="dxa"/>
          </w:tcPr>
          <w:p w14:paraId="3FC86F7E"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86000</w:t>
            </w:r>
          </w:p>
        </w:tc>
        <w:tc>
          <w:tcPr>
            <w:tcW w:w="708" w:type="dxa"/>
          </w:tcPr>
          <w:p w14:paraId="076A11D7"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0B3B0926"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72DAB870"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4BE2A563" w14:textId="77777777" w:rsidR="00230AA8" w:rsidRDefault="00230AA8">
            <w:pPr>
              <w:widowControl/>
              <w:jc w:val="left"/>
              <w:rPr>
                <w:rFonts w:ascii="宋体" w:hAnsi="宋体" w:hint="eastAsia"/>
                <w:color w:val="000000"/>
                <w:kern w:val="0"/>
                <w:sz w:val="24"/>
              </w:rPr>
            </w:pPr>
          </w:p>
        </w:tc>
        <w:tc>
          <w:tcPr>
            <w:tcW w:w="1073" w:type="dxa"/>
          </w:tcPr>
          <w:p w14:paraId="50EF94D1" w14:textId="77777777" w:rsidR="00230AA8" w:rsidRDefault="00230AA8">
            <w:pPr>
              <w:widowControl/>
              <w:jc w:val="left"/>
              <w:rPr>
                <w:rFonts w:ascii="宋体" w:hAnsi="宋体" w:hint="eastAsia"/>
                <w:color w:val="000000"/>
                <w:kern w:val="0"/>
                <w:sz w:val="24"/>
              </w:rPr>
            </w:pPr>
          </w:p>
        </w:tc>
      </w:tr>
      <w:tr w:rsidR="00230AA8" w14:paraId="72945D45" w14:textId="77777777">
        <w:trPr>
          <w:trHeight w:val="285"/>
        </w:trPr>
        <w:tc>
          <w:tcPr>
            <w:tcW w:w="2235" w:type="dxa"/>
          </w:tcPr>
          <w:p w14:paraId="5F61B61C" w14:textId="77777777" w:rsidR="00230AA8" w:rsidRDefault="00000000">
            <w:pPr>
              <w:rPr>
                <w:rFonts w:ascii="宋体" w:hAnsi="宋体" w:cs="宋体" w:hint="eastAsia"/>
                <w:color w:val="000000"/>
                <w:sz w:val="24"/>
              </w:rPr>
            </w:pPr>
            <w:r>
              <w:rPr>
                <w:rFonts w:ascii="宋体" w:hAnsi="宋体" w:hint="eastAsia"/>
                <w:color w:val="000000"/>
                <w:sz w:val="24"/>
              </w:rPr>
              <w:t>自学考试</w:t>
            </w:r>
          </w:p>
        </w:tc>
        <w:tc>
          <w:tcPr>
            <w:tcW w:w="1134" w:type="dxa"/>
          </w:tcPr>
          <w:p w14:paraId="42942F2E"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86000</w:t>
            </w:r>
          </w:p>
        </w:tc>
        <w:tc>
          <w:tcPr>
            <w:tcW w:w="708" w:type="dxa"/>
          </w:tcPr>
          <w:p w14:paraId="49E2DDD7"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1F654AB0"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709" w:type="dxa"/>
          </w:tcPr>
          <w:p w14:paraId="0BEF03A7" w14:textId="77777777" w:rsidR="00230AA8" w:rsidRDefault="00000000">
            <w:pPr>
              <w:rPr>
                <w:rFonts w:ascii="宋体" w:hAnsi="宋体" w:hint="eastAsia"/>
                <w:color w:val="000000"/>
                <w:sz w:val="24"/>
              </w:rPr>
            </w:pPr>
            <w:r>
              <w:rPr>
                <w:rFonts w:ascii="宋体" w:hAnsi="宋体"/>
                <w:color w:val="000000"/>
                <w:sz w:val="24"/>
              </w:rPr>
              <w:t>A3</w:t>
            </w:r>
          </w:p>
        </w:tc>
        <w:tc>
          <w:tcPr>
            <w:tcW w:w="709" w:type="dxa"/>
          </w:tcPr>
          <w:p w14:paraId="6B6BDC9B" w14:textId="77777777" w:rsidR="00230AA8" w:rsidRDefault="00230AA8">
            <w:pPr>
              <w:widowControl/>
              <w:jc w:val="left"/>
              <w:rPr>
                <w:rFonts w:ascii="宋体" w:hAnsi="宋体" w:hint="eastAsia"/>
                <w:color w:val="000000"/>
                <w:kern w:val="0"/>
                <w:sz w:val="24"/>
              </w:rPr>
            </w:pPr>
          </w:p>
        </w:tc>
        <w:tc>
          <w:tcPr>
            <w:tcW w:w="1073" w:type="dxa"/>
          </w:tcPr>
          <w:p w14:paraId="23FB1654" w14:textId="77777777" w:rsidR="00230AA8" w:rsidRDefault="00230AA8">
            <w:pPr>
              <w:widowControl/>
              <w:jc w:val="left"/>
              <w:rPr>
                <w:rFonts w:ascii="宋体" w:hAnsi="宋体" w:hint="eastAsia"/>
                <w:color w:val="000000"/>
                <w:kern w:val="0"/>
                <w:sz w:val="24"/>
              </w:rPr>
            </w:pPr>
          </w:p>
        </w:tc>
      </w:tr>
      <w:tr w:rsidR="00230AA8" w14:paraId="6090CA0F" w14:textId="77777777">
        <w:trPr>
          <w:trHeight w:val="285"/>
        </w:trPr>
        <w:tc>
          <w:tcPr>
            <w:tcW w:w="2235" w:type="dxa"/>
          </w:tcPr>
          <w:p w14:paraId="40CB0838" w14:textId="77777777" w:rsidR="00230AA8" w:rsidRDefault="00000000">
            <w:pPr>
              <w:rPr>
                <w:rFonts w:ascii="宋体" w:hAnsi="宋体" w:cs="宋体" w:hint="eastAsia"/>
                <w:color w:val="000000"/>
                <w:sz w:val="24"/>
              </w:rPr>
            </w:pPr>
            <w:r>
              <w:rPr>
                <w:rFonts w:ascii="宋体" w:hAnsi="宋体" w:hint="eastAsia"/>
                <w:color w:val="000000"/>
                <w:sz w:val="24"/>
              </w:rPr>
              <w:t>自学考试</w:t>
            </w:r>
          </w:p>
        </w:tc>
        <w:tc>
          <w:tcPr>
            <w:tcW w:w="1134" w:type="dxa"/>
          </w:tcPr>
          <w:p w14:paraId="48071267"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9000</w:t>
            </w:r>
          </w:p>
        </w:tc>
        <w:tc>
          <w:tcPr>
            <w:tcW w:w="708" w:type="dxa"/>
            <w:vAlign w:val="center"/>
          </w:tcPr>
          <w:p w14:paraId="5259CCE3"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1276" w:type="dxa"/>
          </w:tcPr>
          <w:p w14:paraId="5A1607A4"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709" w:type="dxa"/>
          </w:tcPr>
          <w:p w14:paraId="1A2FFCFE" w14:textId="77777777" w:rsidR="00230AA8" w:rsidRDefault="00000000">
            <w:pPr>
              <w:rPr>
                <w:rFonts w:ascii="宋体" w:hAnsi="宋体" w:hint="eastAsia"/>
                <w:color w:val="000000"/>
                <w:sz w:val="24"/>
              </w:rPr>
            </w:pPr>
            <w:r>
              <w:rPr>
                <w:rFonts w:ascii="宋体" w:hAnsi="宋体"/>
                <w:color w:val="000000"/>
                <w:sz w:val="24"/>
              </w:rPr>
              <w:t>A4</w:t>
            </w:r>
          </w:p>
        </w:tc>
        <w:tc>
          <w:tcPr>
            <w:tcW w:w="709" w:type="dxa"/>
          </w:tcPr>
          <w:p w14:paraId="3E094AA8" w14:textId="77777777" w:rsidR="00230AA8" w:rsidRDefault="00230AA8">
            <w:pPr>
              <w:widowControl/>
              <w:jc w:val="left"/>
              <w:rPr>
                <w:rFonts w:ascii="宋体" w:hAnsi="宋体" w:hint="eastAsia"/>
                <w:color w:val="000000"/>
                <w:kern w:val="0"/>
                <w:sz w:val="24"/>
              </w:rPr>
            </w:pPr>
          </w:p>
        </w:tc>
        <w:tc>
          <w:tcPr>
            <w:tcW w:w="1073" w:type="dxa"/>
          </w:tcPr>
          <w:p w14:paraId="0581D338" w14:textId="77777777" w:rsidR="00230AA8" w:rsidRDefault="00230AA8">
            <w:pPr>
              <w:widowControl/>
              <w:jc w:val="left"/>
              <w:rPr>
                <w:rFonts w:ascii="宋体" w:hAnsi="宋体" w:hint="eastAsia"/>
                <w:color w:val="000000"/>
                <w:kern w:val="0"/>
                <w:sz w:val="24"/>
              </w:rPr>
            </w:pPr>
          </w:p>
        </w:tc>
      </w:tr>
      <w:tr w:rsidR="00230AA8" w14:paraId="5584AA8E" w14:textId="77777777">
        <w:trPr>
          <w:trHeight w:val="285"/>
        </w:trPr>
        <w:tc>
          <w:tcPr>
            <w:tcW w:w="2235" w:type="dxa"/>
          </w:tcPr>
          <w:p w14:paraId="2DA47C90" w14:textId="77777777" w:rsidR="00230AA8" w:rsidRDefault="00000000">
            <w:pPr>
              <w:rPr>
                <w:rFonts w:ascii="宋体" w:hAnsi="宋体" w:cs="宋体" w:hint="eastAsia"/>
                <w:color w:val="000000"/>
                <w:sz w:val="24"/>
              </w:rPr>
            </w:pPr>
            <w:r>
              <w:rPr>
                <w:rFonts w:ascii="宋体" w:hAnsi="宋体" w:hint="eastAsia"/>
                <w:color w:val="000000"/>
                <w:sz w:val="24"/>
              </w:rPr>
              <w:lastRenderedPageBreak/>
              <w:t>扫描仪运维服务</w:t>
            </w:r>
          </w:p>
        </w:tc>
        <w:tc>
          <w:tcPr>
            <w:tcW w:w="1134" w:type="dxa"/>
          </w:tcPr>
          <w:p w14:paraId="1A4B755C"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1</w:t>
            </w:r>
          </w:p>
        </w:tc>
        <w:tc>
          <w:tcPr>
            <w:tcW w:w="708" w:type="dxa"/>
            <w:vAlign w:val="center"/>
          </w:tcPr>
          <w:p w14:paraId="5BE2041E" w14:textId="77777777" w:rsidR="00230AA8" w:rsidRDefault="00000000">
            <w:pPr>
              <w:jc w:val="center"/>
              <w:rPr>
                <w:rFonts w:ascii="宋体" w:hAnsi="宋体" w:cs="宋体" w:hint="eastAsia"/>
                <w:color w:val="000000"/>
                <w:sz w:val="24"/>
              </w:rPr>
            </w:pPr>
            <w:r>
              <w:rPr>
                <w:rFonts w:ascii="宋体" w:hAnsi="宋体" w:hint="eastAsia"/>
                <w:color w:val="000000"/>
                <w:sz w:val="24"/>
              </w:rPr>
              <w:t>项</w:t>
            </w:r>
          </w:p>
        </w:tc>
        <w:tc>
          <w:tcPr>
            <w:tcW w:w="1276" w:type="dxa"/>
          </w:tcPr>
          <w:p w14:paraId="08C4C77F" w14:textId="77777777" w:rsidR="00230AA8" w:rsidRDefault="00000000">
            <w:pPr>
              <w:rPr>
                <w:rFonts w:ascii="宋体" w:hAnsi="宋体" w:cs="宋体" w:hint="eastAsia"/>
                <w:color w:val="000000"/>
                <w:sz w:val="24"/>
              </w:rPr>
            </w:pPr>
            <w:r>
              <w:rPr>
                <w:rFonts w:ascii="宋体" w:hAnsi="宋体" w:hint="eastAsia"/>
                <w:color w:val="000000"/>
                <w:sz w:val="24"/>
              </w:rPr>
              <w:t>运维</w:t>
            </w:r>
          </w:p>
        </w:tc>
        <w:tc>
          <w:tcPr>
            <w:tcW w:w="709" w:type="dxa"/>
          </w:tcPr>
          <w:p w14:paraId="00260964" w14:textId="77777777" w:rsidR="00230AA8" w:rsidRDefault="00000000">
            <w:pPr>
              <w:rPr>
                <w:rFonts w:ascii="宋体" w:hAnsi="宋体" w:hint="eastAsia"/>
                <w:color w:val="000000"/>
                <w:sz w:val="24"/>
              </w:rPr>
            </w:pPr>
            <w:r>
              <w:rPr>
                <w:rFonts w:ascii="宋体" w:hAnsi="宋体"/>
                <w:color w:val="000000"/>
                <w:sz w:val="24"/>
              </w:rPr>
              <w:t xml:space="preserve">　</w:t>
            </w:r>
          </w:p>
        </w:tc>
        <w:tc>
          <w:tcPr>
            <w:tcW w:w="709" w:type="dxa"/>
          </w:tcPr>
          <w:p w14:paraId="4E42E1EC" w14:textId="77777777" w:rsidR="00230AA8" w:rsidRDefault="00230AA8">
            <w:pPr>
              <w:widowControl/>
              <w:jc w:val="left"/>
              <w:rPr>
                <w:rFonts w:ascii="宋体" w:hAnsi="宋体" w:hint="eastAsia"/>
                <w:color w:val="000000"/>
                <w:kern w:val="0"/>
                <w:sz w:val="24"/>
              </w:rPr>
            </w:pPr>
          </w:p>
        </w:tc>
        <w:tc>
          <w:tcPr>
            <w:tcW w:w="1073" w:type="dxa"/>
          </w:tcPr>
          <w:p w14:paraId="76E1F519" w14:textId="77777777" w:rsidR="00230AA8" w:rsidRDefault="00230AA8">
            <w:pPr>
              <w:widowControl/>
              <w:jc w:val="left"/>
              <w:rPr>
                <w:rFonts w:ascii="宋体" w:hAnsi="宋体" w:hint="eastAsia"/>
                <w:color w:val="000000"/>
                <w:kern w:val="0"/>
                <w:sz w:val="24"/>
              </w:rPr>
            </w:pPr>
          </w:p>
        </w:tc>
      </w:tr>
      <w:tr w:rsidR="00230AA8" w14:paraId="219A7D42" w14:textId="77777777">
        <w:trPr>
          <w:trHeight w:val="285"/>
        </w:trPr>
        <w:tc>
          <w:tcPr>
            <w:tcW w:w="2235" w:type="dxa"/>
            <w:vAlign w:val="center"/>
          </w:tcPr>
          <w:p w14:paraId="5D8FE7C5" w14:textId="77777777" w:rsidR="00230AA8" w:rsidRDefault="00000000">
            <w:pPr>
              <w:rPr>
                <w:rFonts w:ascii="宋体" w:hAnsi="宋体" w:cs="宋体" w:hint="eastAsia"/>
                <w:color w:val="000000"/>
                <w:sz w:val="24"/>
              </w:rPr>
            </w:pPr>
            <w:r>
              <w:rPr>
                <w:rFonts w:ascii="宋体" w:hAnsi="宋体" w:hint="eastAsia"/>
                <w:color w:val="000000"/>
                <w:sz w:val="24"/>
              </w:rPr>
              <w:t>评卷教师信息管理及网上阅卷数据应用分析管理系统的技术维护服务</w:t>
            </w:r>
          </w:p>
        </w:tc>
        <w:tc>
          <w:tcPr>
            <w:tcW w:w="1134" w:type="dxa"/>
            <w:vAlign w:val="center"/>
          </w:tcPr>
          <w:p w14:paraId="74BB56C4"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1</w:t>
            </w:r>
          </w:p>
        </w:tc>
        <w:tc>
          <w:tcPr>
            <w:tcW w:w="708" w:type="dxa"/>
            <w:vAlign w:val="center"/>
          </w:tcPr>
          <w:p w14:paraId="51FC941D" w14:textId="77777777" w:rsidR="00230AA8" w:rsidRDefault="00000000">
            <w:pPr>
              <w:jc w:val="center"/>
              <w:rPr>
                <w:rFonts w:ascii="宋体" w:hAnsi="宋体" w:cs="宋体" w:hint="eastAsia"/>
                <w:color w:val="000000"/>
                <w:sz w:val="24"/>
              </w:rPr>
            </w:pPr>
            <w:r>
              <w:rPr>
                <w:rFonts w:ascii="宋体" w:hAnsi="宋体" w:hint="eastAsia"/>
                <w:color w:val="000000"/>
                <w:sz w:val="24"/>
              </w:rPr>
              <w:t>项</w:t>
            </w:r>
          </w:p>
        </w:tc>
        <w:tc>
          <w:tcPr>
            <w:tcW w:w="1276" w:type="dxa"/>
            <w:vAlign w:val="center"/>
          </w:tcPr>
          <w:p w14:paraId="61CB0090" w14:textId="77777777" w:rsidR="00230AA8" w:rsidRDefault="00000000">
            <w:pPr>
              <w:rPr>
                <w:rFonts w:ascii="宋体" w:hAnsi="宋体" w:cs="宋体" w:hint="eastAsia"/>
                <w:color w:val="000000"/>
                <w:sz w:val="24"/>
              </w:rPr>
            </w:pPr>
            <w:r>
              <w:rPr>
                <w:rFonts w:ascii="宋体" w:hAnsi="宋体" w:hint="eastAsia"/>
                <w:color w:val="000000"/>
                <w:sz w:val="24"/>
              </w:rPr>
              <w:t>运维</w:t>
            </w:r>
          </w:p>
        </w:tc>
        <w:tc>
          <w:tcPr>
            <w:tcW w:w="709" w:type="dxa"/>
            <w:vAlign w:val="center"/>
          </w:tcPr>
          <w:p w14:paraId="43E180F5" w14:textId="77777777" w:rsidR="00230AA8" w:rsidRDefault="00000000">
            <w:pPr>
              <w:rPr>
                <w:rFonts w:ascii="宋体" w:hAnsi="宋体" w:hint="eastAsia"/>
                <w:color w:val="000000"/>
                <w:sz w:val="24"/>
              </w:rPr>
            </w:pPr>
            <w:r>
              <w:rPr>
                <w:rFonts w:ascii="宋体" w:hAnsi="宋体"/>
                <w:color w:val="000000"/>
                <w:sz w:val="24"/>
              </w:rPr>
              <w:t xml:space="preserve">　</w:t>
            </w:r>
          </w:p>
        </w:tc>
        <w:tc>
          <w:tcPr>
            <w:tcW w:w="709" w:type="dxa"/>
          </w:tcPr>
          <w:p w14:paraId="3D1D1F61" w14:textId="77777777" w:rsidR="00230AA8" w:rsidRDefault="00230AA8">
            <w:pPr>
              <w:widowControl/>
              <w:jc w:val="left"/>
              <w:rPr>
                <w:rFonts w:ascii="宋体" w:hAnsi="宋体" w:hint="eastAsia"/>
                <w:color w:val="000000"/>
                <w:kern w:val="0"/>
                <w:sz w:val="24"/>
              </w:rPr>
            </w:pPr>
          </w:p>
        </w:tc>
        <w:tc>
          <w:tcPr>
            <w:tcW w:w="1073" w:type="dxa"/>
          </w:tcPr>
          <w:p w14:paraId="2149A70E" w14:textId="77777777" w:rsidR="00230AA8" w:rsidRDefault="00230AA8">
            <w:pPr>
              <w:widowControl/>
              <w:jc w:val="left"/>
              <w:rPr>
                <w:rFonts w:ascii="宋体" w:hAnsi="宋体" w:hint="eastAsia"/>
                <w:color w:val="000000"/>
                <w:kern w:val="0"/>
                <w:sz w:val="24"/>
              </w:rPr>
            </w:pPr>
          </w:p>
        </w:tc>
      </w:tr>
      <w:tr w:rsidR="00230AA8" w14:paraId="71F1E0D2" w14:textId="77777777">
        <w:trPr>
          <w:trHeight w:val="446"/>
        </w:trPr>
        <w:tc>
          <w:tcPr>
            <w:tcW w:w="6062" w:type="dxa"/>
            <w:gridSpan w:val="5"/>
            <w:vAlign w:val="center"/>
          </w:tcPr>
          <w:p w14:paraId="3EC41728" w14:textId="77777777" w:rsidR="00230AA8" w:rsidRDefault="00000000">
            <w:pPr>
              <w:widowControl/>
              <w:jc w:val="center"/>
              <w:rPr>
                <w:rFonts w:ascii="宋体" w:hAnsi="宋体" w:hint="eastAsia"/>
                <w:color w:val="FFFF00"/>
                <w:kern w:val="0"/>
                <w:sz w:val="24"/>
              </w:rPr>
            </w:pPr>
            <w:r>
              <w:rPr>
                <w:rFonts w:ascii="宋体" w:hAnsi="宋体"/>
                <w:color w:val="000000"/>
                <w:kern w:val="0"/>
                <w:sz w:val="24"/>
              </w:rPr>
              <w:t>总报价</w:t>
            </w:r>
          </w:p>
        </w:tc>
        <w:tc>
          <w:tcPr>
            <w:tcW w:w="1782" w:type="dxa"/>
            <w:gridSpan w:val="2"/>
            <w:vAlign w:val="center"/>
          </w:tcPr>
          <w:p w14:paraId="03B92CA1" w14:textId="77777777" w:rsidR="00230AA8" w:rsidRDefault="00230AA8">
            <w:pPr>
              <w:widowControl/>
              <w:jc w:val="center"/>
              <w:rPr>
                <w:rFonts w:ascii="宋体" w:hAnsi="宋体" w:hint="eastAsia"/>
                <w:color w:val="000000"/>
                <w:kern w:val="0"/>
                <w:sz w:val="24"/>
              </w:rPr>
            </w:pPr>
          </w:p>
        </w:tc>
      </w:tr>
    </w:tbl>
    <w:p w14:paraId="674ACB4D" w14:textId="2E542FC0" w:rsidR="00230AA8" w:rsidRDefault="00000000">
      <w:pPr>
        <w:ind w:firstLine="420"/>
        <w:rPr>
          <w:rFonts w:ascii="宋体" w:hAnsi="宋体" w:hint="eastAsia"/>
          <w:sz w:val="24"/>
        </w:rPr>
      </w:pPr>
      <w:r>
        <w:rPr>
          <w:rFonts w:ascii="宋体" w:hAnsi="宋体"/>
          <w:sz w:val="24"/>
        </w:rPr>
        <w:t>注：</w:t>
      </w:r>
      <w:r>
        <w:rPr>
          <w:rFonts w:ascii="宋体" w:hAnsi="宋体" w:hint="eastAsia"/>
          <w:sz w:val="24"/>
        </w:rPr>
        <w:t>以上报价包含</w:t>
      </w:r>
      <w:r>
        <w:rPr>
          <w:rFonts w:ascii="宋体" w:hAnsi="宋体"/>
          <w:sz w:val="24"/>
        </w:rPr>
        <w:t>人员费用、</w:t>
      </w:r>
      <w:r>
        <w:rPr>
          <w:rFonts w:ascii="宋体" w:hAnsi="宋体" w:hint="eastAsia"/>
          <w:sz w:val="24"/>
        </w:rPr>
        <w:t>设计打印费用、</w:t>
      </w:r>
      <w:r>
        <w:rPr>
          <w:rFonts w:ascii="宋体" w:hAnsi="宋体"/>
          <w:sz w:val="24"/>
        </w:rPr>
        <w:t>服务费用、管理费及利润税金等为完成</w:t>
      </w:r>
      <w:r>
        <w:rPr>
          <w:rFonts w:ascii="宋体" w:hAnsi="宋体" w:hint="eastAsia"/>
          <w:sz w:val="24"/>
        </w:rPr>
        <w:t>磋商</w:t>
      </w:r>
      <w:r>
        <w:rPr>
          <w:rFonts w:ascii="宋体" w:hAnsi="宋体"/>
          <w:sz w:val="24"/>
        </w:rPr>
        <w:t>文件规定的一切工作所需的全部费用。</w:t>
      </w:r>
      <w:r>
        <w:rPr>
          <w:rFonts w:ascii="宋体" w:hAnsi="宋体" w:hint="eastAsia"/>
          <w:sz w:val="24"/>
        </w:rPr>
        <w:t>其中，图像处理费报价为使用考试院扫描设备及计算机的报价。</w:t>
      </w:r>
    </w:p>
    <w:bookmarkEnd w:id="825"/>
    <w:p w14:paraId="3B664248" w14:textId="77777777" w:rsidR="00230AA8" w:rsidRDefault="00000000">
      <w:pPr>
        <w:spacing w:line="360" w:lineRule="auto"/>
        <w:ind w:firstLineChars="200" w:firstLine="480"/>
        <w:rPr>
          <w:rFonts w:ascii="宋体" w:hAnsi="宋体" w:cs="宋体" w:hint="eastAsia"/>
          <w:sz w:val="24"/>
        </w:rPr>
      </w:pPr>
      <w:r>
        <w:rPr>
          <w:rFonts w:ascii="宋体" w:hAnsi="宋体" w:cs="宋体" w:hint="eastAsia"/>
          <w:sz w:val="24"/>
        </w:rPr>
        <w:br w:type="page"/>
      </w:r>
    </w:p>
    <w:p w14:paraId="5D09A0EB" w14:textId="77777777" w:rsidR="00230AA8" w:rsidRDefault="00000000">
      <w:pPr>
        <w:ind w:left="378" w:hangingChars="157" w:hanging="378"/>
        <w:jc w:val="center"/>
        <w:rPr>
          <w:rFonts w:ascii="宋体" w:hAnsi="宋体" w:hint="eastAsia"/>
          <w:b/>
          <w:sz w:val="24"/>
        </w:rPr>
      </w:pPr>
      <w:r>
        <w:rPr>
          <w:rFonts w:ascii="宋体" w:hAnsi="宋体" w:hint="eastAsia"/>
          <w:b/>
          <w:sz w:val="24"/>
        </w:rPr>
        <w:lastRenderedPageBreak/>
        <w:t>02包</w:t>
      </w:r>
      <w:r>
        <w:rPr>
          <w:rFonts w:ascii="宋体" w:hAnsi="宋体"/>
          <w:b/>
          <w:sz w:val="24"/>
        </w:rPr>
        <w:t>技术需求书</w:t>
      </w:r>
    </w:p>
    <w:p w14:paraId="556F2C44" w14:textId="77777777" w:rsidR="00230AA8" w:rsidRDefault="00000000">
      <w:pPr>
        <w:pStyle w:val="32"/>
        <w:spacing w:before="0" w:after="0" w:line="360" w:lineRule="auto"/>
        <w:rPr>
          <w:rFonts w:hAnsi="宋体" w:hint="eastAsia"/>
          <w:szCs w:val="24"/>
        </w:rPr>
      </w:pPr>
      <w:r>
        <w:rPr>
          <w:rFonts w:hAnsi="宋体" w:hint="eastAsia"/>
          <w:szCs w:val="24"/>
        </w:rPr>
        <w:t>一、背景</w:t>
      </w:r>
    </w:p>
    <w:p w14:paraId="2501FED4" w14:textId="77777777" w:rsidR="00230AA8" w:rsidRDefault="00000000">
      <w:pPr>
        <w:spacing w:line="360" w:lineRule="auto"/>
        <w:ind w:firstLineChars="200" w:firstLine="480"/>
        <w:rPr>
          <w:rFonts w:ascii="宋体" w:hAnsi="宋体" w:hint="eastAsia"/>
          <w:sz w:val="24"/>
        </w:rPr>
      </w:pPr>
      <w:r>
        <w:rPr>
          <w:rFonts w:ascii="宋体" w:hAnsi="宋体" w:hint="eastAsia"/>
          <w:sz w:val="24"/>
        </w:rPr>
        <w:t>北京教育考试院是负责北京地区各级各类教育考试管理和研究工作的专业化机构。按照国家有关规定，对2025年实施的有关考试需进行网上阅卷</w:t>
      </w:r>
      <w:r>
        <w:rPr>
          <w:rFonts w:ascii="宋体" w:hAnsi="宋体"/>
          <w:sz w:val="24"/>
        </w:rPr>
        <w:t>。</w:t>
      </w:r>
    </w:p>
    <w:p w14:paraId="5899C17D" w14:textId="77777777" w:rsidR="00230AA8" w:rsidRDefault="00000000">
      <w:pPr>
        <w:pStyle w:val="32"/>
        <w:spacing w:before="0" w:after="0" w:line="360" w:lineRule="auto"/>
        <w:rPr>
          <w:rFonts w:hAnsi="宋体" w:hint="eastAsia"/>
          <w:szCs w:val="24"/>
        </w:rPr>
      </w:pPr>
      <w:r>
        <w:rPr>
          <w:rFonts w:hAnsi="宋体" w:hint="eastAsia"/>
          <w:szCs w:val="24"/>
        </w:rPr>
        <w:t>二、具体要求</w:t>
      </w:r>
    </w:p>
    <w:p w14:paraId="1DA0B446" w14:textId="77777777" w:rsidR="00230AA8" w:rsidRDefault="00000000">
      <w:pPr>
        <w:spacing w:line="360" w:lineRule="auto"/>
        <w:ind w:firstLine="480"/>
        <w:rPr>
          <w:rFonts w:ascii="宋体" w:hAnsi="宋体" w:hint="eastAsia"/>
          <w:sz w:val="24"/>
        </w:rPr>
      </w:pPr>
      <w:r>
        <w:rPr>
          <w:rFonts w:ascii="宋体" w:hAnsi="宋体" w:hint="eastAsia"/>
          <w:sz w:val="24"/>
        </w:rPr>
        <w:t>提供成人高考、学位英语等级考试的答题卡扫描与网上评卷技术服务工作。参考数量见附件。</w:t>
      </w:r>
    </w:p>
    <w:p w14:paraId="3930AF6E" w14:textId="77777777" w:rsidR="00230AA8" w:rsidRDefault="00000000">
      <w:pPr>
        <w:spacing w:line="360" w:lineRule="auto"/>
        <w:ind w:firstLine="480"/>
        <w:rPr>
          <w:rFonts w:ascii="宋体" w:hAnsi="宋体" w:hint="eastAsia"/>
          <w:sz w:val="24"/>
        </w:rPr>
      </w:pPr>
      <w:r>
        <w:rPr>
          <w:rFonts w:ascii="宋体" w:hAnsi="宋体" w:hint="eastAsia"/>
          <w:sz w:val="24"/>
        </w:rPr>
        <w:t>（1）负责安排相关技术人员到需求方指定的地点提供技术支持、技术咨询和技术培训服务。</w:t>
      </w:r>
    </w:p>
    <w:p w14:paraId="1BC6EC2D" w14:textId="77777777" w:rsidR="00230AA8" w:rsidRDefault="00000000">
      <w:pPr>
        <w:spacing w:line="360" w:lineRule="auto"/>
        <w:ind w:firstLine="480"/>
        <w:rPr>
          <w:rFonts w:ascii="宋体" w:hAnsi="宋体" w:hint="eastAsia"/>
          <w:sz w:val="24"/>
        </w:rPr>
      </w:pPr>
      <w:r>
        <w:rPr>
          <w:rFonts w:ascii="宋体" w:hAnsi="宋体" w:hint="eastAsia"/>
          <w:sz w:val="24"/>
        </w:rPr>
        <w:t>（2）按照需求方要求完成答题卡（条形码）设计和印刷，如需要服务方人员入闱，服务方人员应严格按照需求方及入闱要求开展相关工作。</w:t>
      </w:r>
    </w:p>
    <w:p w14:paraId="395F2C53" w14:textId="77777777" w:rsidR="00230AA8" w:rsidRDefault="00000000">
      <w:pPr>
        <w:spacing w:line="360" w:lineRule="auto"/>
        <w:ind w:firstLine="480"/>
        <w:rPr>
          <w:rFonts w:ascii="宋体" w:hAnsi="宋体" w:hint="eastAsia"/>
          <w:sz w:val="24"/>
        </w:rPr>
      </w:pPr>
      <w:r>
        <w:rPr>
          <w:rFonts w:ascii="宋体" w:hAnsi="宋体" w:hint="eastAsia"/>
          <w:sz w:val="24"/>
        </w:rPr>
        <w:t>（3）负责网上阅卷系统的全面技术服务工作，并协助需求方统筹安排相关的一切事宜。</w:t>
      </w:r>
    </w:p>
    <w:p w14:paraId="13344BEA" w14:textId="77777777" w:rsidR="00230AA8" w:rsidRDefault="00000000">
      <w:pPr>
        <w:spacing w:line="360" w:lineRule="auto"/>
        <w:ind w:firstLine="480"/>
        <w:rPr>
          <w:rFonts w:ascii="宋体" w:hAnsi="宋体" w:hint="eastAsia"/>
          <w:sz w:val="24"/>
        </w:rPr>
      </w:pPr>
      <w:r>
        <w:rPr>
          <w:rFonts w:ascii="宋体" w:hAnsi="宋体" w:hint="eastAsia"/>
          <w:sz w:val="24"/>
        </w:rPr>
        <w:t>（4）负责所有答题卡的信息整理工作，确保客观题识别准确，主观题的图像及评阅记录清晰无误。</w:t>
      </w:r>
    </w:p>
    <w:p w14:paraId="585108BA" w14:textId="77777777" w:rsidR="00230AA8" w:rsidRDefault="00000000">
      <w:pPr>
        <w:spacing w:line="360" w:lineRule="auto"/>
        <w:ind w:firstLine="480"/>
        <w:rPr>
          <w:rFonts w:ascii="宋体" w:hAnsi="宋体" w:hint="eastAsia"/>
          <w:sz w:val="24"/>
        </w:rPr>
      </w:pPr>
      <w:r>
        <w:rPr>
          <w:rFonts w:ascii="宋体" w:hAnsi="宋体" w:hint="eastAsia"/>
          <w:sz w:val="24"/>
        </w:rPr>
        <w:t>（5）负责网上评卷点服务器的安装、调试工作，并对评卷终端的性能进行测试，确保符合使用要求。</w:t>
      </w:r>
    </w:p>
    <w:p w14:paraId="37C8B4AB" w14:textId="77777777" w:rsidR="00230AA8" w:rsidRDefault="00000000">
      <w:pPr>
        <w:spacing w:line="360" w:lineRule="auto"/>
        <w:ind w:firstLine="480"/>
        <w:rPr>
          <w:rFonts w:ascii="宋体" w:hAnsi="宋体" w:hint="eastAsia"/>
          <w:sz w:val="24"/>
        </w:rPr>
      </w:pPr>
      <w:r>
        <w:rPr>
          <w:rFonts w:ascii="宋体" w:hAnsi="宋体" w:hint="eastAsia"/>
          <w:sz w:val="24"/>
        </w:rPr>
        <w:t>（6）负责网上评卷系统软件的安装、调试、评卷过程中的系统管理、评卷数据备份及对评卷老师的培训、评卷过程中的技术指导工作。</w:t>
      </w:r>
    </w:p>
    <w:p w14:paraId="29C7C995" w14:textId="77777777" w:rsidR="00230AA8" w:rsidRDefault="00000000">
      <w:pPr>
        <w:spacing w:line="360" w:lineRule="auto"/>
        <w:ind w:firstLine="480"/>
        <w:rPr>
          <w:rFonts w:ascii="宋体" w:hAnsi="宋体" w:hint="eastAsia"/>
          <w:sz w:val="24"/>
        </w:rPr>
      </w:pPr>
      <w:r>
        <w:rPr>
          <w:rFonts w:ascii="宋体" w:hAnsi="宋体" w:hint="eastAsia"/>
          <w:sz w:val="24"/>
        </w:rPr>
        <w:t>（7）负责在全部科目阅卷结束后，按照需求方要求提供阅卷后期数据处理和检验，并提交需求方需要的数据。</w:t>
      </w:r>
    </w:p>
    <w:p w14:paraId="708D1B37" w14:textId="77777777" w:rsidR="00230AA8" w:rsidRDefault="00000000">
      <w:pPr>
        <w:spacing w:line="360" w:lineRule="auto"/>
        <w:ind w:firstLine="480"/>
        <w:rPr>
          <w:rFonts w:ascii="宋体" w:hAnsi="宋体" w:hint="eastAsia"/>
          <w:sz w:val="24"/>
        </w:rPr>
      </w:pPr>
      <w:r>
        <w:rPr>
          <w:rFonts w:ascii="宋体" w:hAnsi="宋体" w:hint="eastAsia"/>
          <w:sz w:val="24"/>
        </w:rPr>
        <w:t>（8）向需求方提供全部阅卷过程的原始数据，供需求方复查分数时使用。</w:t>
      </w:r>
    </w:p>
    <w:p w14:paraId="7059EEC2" w14:textId="77777777" w:rsidR="00230AA8" w:rsidRDefault="00000000">
      <w:pPr>
        <w:spacing w:line="360" w:lineRule="auto"/>
        <w:ind w:firstLine="480"/>
        <w:rPr>
          <w:rFonts w:ascii="宋体" w:hAnsi="宋体" w:hint="eastAsia"/>
          <w:sz w:val="24"/>
        </w:rPr>
      </w:pPr>
      <w:r>
        <w:rPr>
          <w:rFonts w:ascii="宋体" w:hAnsi="宋体" w:hint="eastAsia"/>
          <w:sz w:val="24"/>
        </w:rPr>
        <w:t>（9）依据需求方的项目要求在规定的时间内完成相关工作。数据信息及时备份、存档，履行保密责任和义务，严格履行数据交接程序。</w:t>
      </w:r>
    </w:p>
    <w:p w14:paraId="45298A54" w14:textId="77777777" w:rsidR="00230AA8" w:rsidRDefault="00000000">
      <w:pPr>
        <w:spacing w:line="360" w:lineRule="auto"/>
        <w:ind w:firstLine="480"/>
        <w:rPr>
          <w:rFonts w:ascii="宋体" w:hAnsi="宋体" w:hint="eastAsia"/>
          <w:sz w:val="24"/>
        </w:rPr>
      </w:pPr>
      <w:r>
        <w:rPr>
          <w:rFonts w:ascii="宋体" w:hAnsi="宋体" w:hint="eastAsia"/>
          <w:sz w:val="24"/>
        </w:rPr>
        <w:t>（10）依据需求方方工作要求进行数据处理及技术支持服务。</w:t>
      </w:r>
    </w:p>
    <w:p w14:paraId="65AC8A1C" w14:textId="77777777" w:rsidR="00230AA8" w:rsidRDefault="00000000">
      <w:pPr>
        <w:spacing w:line="360" w:lineRule="auto"/>
        <w:ind w:firstLine="480"/>
        <w:rPr>
          <w:rFonts w:ascii="宋体" w:hAnsi="宋体" w:hint="eastAsia"/>
          <w:sz w:val="24"/>
        </w:rPr>
      </w:pPr>
      <w:r>
        <w:rPr>
          <w:rFonts w:ascii="宋体" w:hAnsi="宋体" w:hint="eastAsia"/>
          <w:sz w:val="24"/>
        </w:rPr>
        <w:t>（11）在服务过程中应及时向需求方反馈、沟通。在数据处理服务结束后，根据需求方的工作要求向其提供全部数据信息并由双方负责保存，投标方未经需求方同意不得留存和使用数据。</w:t>
      </w:r>
    </w:p>
    <w:p w14:paraId="273B4CF5" w14:textId="77777777" w:rsidR="00230AA8" w:rsidRDefault="00000000">
      <w:pPr>
        <w:spacing w:line="360" w:lineRule="auto"/>
        <w:ind w:firstLine="480"/>
        <w:rPr>
          <w:rFonts w:ascii="宋体" w:hAnsi="宋体" w:hint="eastAsia"/>
          <w:sz w:val="24"/>
        </w:rPr>
      </w:pPr>
      <w:r>
        <w:rPr>
          <w:rFonts w:ascii="宋体" w:hAnsi="宋体" w:hint="eastAsia"/>
          <w:sz w:val="24"/>
        </w:rPr>
        <w:t>（12）提供试卷图像处理和网上评卷单价。按照实际处理的图像数和阅卷数量结算，投标方需明确计费单价标准。</w:t>
      </w:r>
    </w:p>
    <w:p w14:paraId="2904255A" w14:textId="77777777" w:rsidR="00230AA8" w:rsidRDefault="00000000">
      <w:pPr>
        <w:spacing w:line="360" w:lineRule="auto"/>
        <w:ind w:firstLine="480"/>
        <w:rPr>
          <w:rFonts w:ascii="宋体" w:hAnsi="宋体" w:hint="eastAsia"/>
          <w:sz w:val="24"/>
        </w:rPr>
      </w:pPr>
      <w:r>
        <w:rPr>
          <w:rFonts w:ascii="宋体" w:hAnsi="宋体" w:hint="eastAsia"/>
          <w:sz w:val="24"/>
        </w:rPr>
        <w:lastRenderedPageBreak/>
        <w:t>（13）根据业务要求变化对阅卷软件和扫描软件进行必要的修改和升级。</w:t>
      </w:r>
    </w:p>
    <w:p w14:paraId="1F19B913" w14:textId="77777777" w:rsidR="00230AA8" w:rsidRDefault="00000000">
      <w:pPr>
        <w:spacing w:line="360" w:lineRule="auto"/>
        <w:ind w:firstLine="480"/>
        <w:rPr>
          <w:rFonts w:ascii="宋体" w:hAnsi="宋体" w:hint="eastAsia"/>
          <w:sz w:val="24"/>
        </w:rPr>
      </w:pPr>
      <w:r>
        <w:rPr>
          <w:rFonts w:ascii="宋体" w:hAnsi="宋体" w:hint="eastAsia"/>
          <w:sz w:val="24"/>
        </w:rPr>
        <w:t>（14）服务要求需严格执行《国家教育考试网上评卷管理规范》、《国家教育考试网上评卷技术规范》、《国家教育考试网上评卷质量监控统计测量规范》等国家相关法律法规及技术规范。</w:t>
      </w:r>
    </w:p>
    <w:p w14:paraId="38DDDD67" w14:textId="77777777" w:rsidR="00230AA8" w:rsidRDefault="00000000">
      <w:pPr>
        <w:widowControl/>
        <w:spacing w:line="360" w:lineRule="auto"/>
        <w:ind w:firstLineChars="200" w:firstLine="480"/>
        <w:jc w:val="left"/>
        <w:rPr>
          <w:rFonts w:ascii="宋体" w:hAnsi="宋体" w:hint="eastAsia"/>
          <w:sz w:val="24"/>
        </w:rPr>
      </w:pPr>
      <w:r>
        <w:rPr>
          <w:rFonts w:ascii="宋体" w:hAnsi="宋体" w:hint="eastAsia"/>
          <w:sz w:val="24"/>
        </w:rPr>
        <w:t>（15）网上评卷及扫描技术服务中的，不在试卷扫描及评卷现场的各项服务，包含为更好地开展试卷扫描工作，所关联的系统运维、设备及网络系统维护、数据处理、扫描等工作。</w:t>
      </w:r>
    </w:p>
    <w:p w14:paraId="3283878B" w14:textId="77777777" w:rsidR="00230AA8" w:rsidRDefault="00230AA8">
      <w:pPr>
        <w:widowControl/>
        <w:jc w:val="left"/>
        <w:rPr>
          <w:rFonts w:ascii="宋体" w:hAnsi="宋体" w:hint="eastAsia"/>
          <w:sz w:val="24"/>
        </w:rPr>
      </w:pPr>
    </w:p>
    <w:p w14:paraId="7AF3B224" w14:textId="77777777" w:rsidR="00230AA8" w:rsidRDefault="00000000">
      <w:pPr>
        <w:jc w:val="left"/>
        <w:outlineLvl w:val="0"/>
        <w:rPr>
          <w:rFonts w:ascii="宋体" w:hAnsi="宋体" w:hint="eastAsia"/>
          <w:sz w:val="24"/>
        </w:rPr>
      </w:pPr>
      <w:bookmarkStart w:id="826" w:name="_Hlk184894604"/>
      <w:bookmarkStart w:id="827" w:name="_Hlk184897062"/>
      <w:r>
        <w:rPr>
          <w:rFonts w:ascii="宋体" w:hAnsi="宋体" w:hint="eastAsia"/>
          <w:sz w:val="24"/>
        </w:rPr>
        <w:t>附件：</w:t>
      </w:r>
      <w:bookmarkEnd w:id="826"/>
      <w:r>
        <w:rPr>
          <w:rFonts w:ascii="宋体" w:hAnsi="宋体" w:hint="eastAsia"/>
          <w:sz w:val="24"/>
        </w:rPr>
        <w:t>第2包服务明细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46"/>
        <w:gridCol w:w="868"/>
        <w:gridCol w:w="1264"/>
        <w:gridCol w:w="772"/>
        <w:gridCol w:w="803"/>
        <w:gridCol w:w="1011"/>
      </w:tblGrid>
      <w:tr w:rsidR="00230AA8" w14:paraId="5A527A35" w14:textId="77777777">
        <w:trPr>
          <w:trHeight w:val="355"/>
        </w:trPr>
        <w:tc>
          <w:tcPr>
            <w:tcW w:w="1980" w:type="dxa"/>
            <w:vAlign w:val="center"/>
          </w:tcPr>
          <w:p w14:paraId="7205F654"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考试项目</w:t>
            </w:r>
          </w:p>
        </w:tc>
        <w:tc>
          <w:tcPr>
            <w:tcW w:w="1146" w:type="dxa"/>
            <w:vAlign w:val="center"/>
          </w:tcPr>
          <w:p w14:paraId="69C7DA0B"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测算数量</w:t>
            </w:r>
            <w:r>
              <w:rPr>
                <w:rFonts w:ascii="宋体" w:hAnsi="宋体" w:hint="eastAsia"/>
                <w:b/>
                <w:bCs/>
                <w:color w:val="000000"/>
                <w:kern w:val="0"/>
                <w:sz w:val="24"/>
              </w:rPr>
              <w:t>（约）</w:t>
            </w:r>
          </w:p>
        </w:tc>
        <w:tc>
          <w:tcPr>
            <w:tcW w:w="868" w:type="dxa"/>
            <w:vAlign w:val="center"/>
          </w:tcPr>
          <w:p w14:paraId="3304B6A2"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单位</w:t>
            </w:r>
          </w:p>
        </w:tc>
        <w:tc>
          <w:tcPr>
            <w:tcW w:w="1264" w:type="dxa"/>
            <w:vAlign w:val="center"/>
          </w:tcPr>
          <w:p w14:paraId="56DF2823"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支出类型</w:t>
            </w:r>
          </w:p>
        </w:tc>
        <w:tc>
          <w:tcPr>
            <w:tcW w:w="772" w:type="dxa"/>
            <w:vAlign w:val="center"/>
          </w:tcPr>
          <w:p w14:paraId="4A13A4E6"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规格</w:t>
            </w:r>
          </w:p>
        </w:tc>
        <w:tc>
          <w:tcPr>
            <w:tcW w:w="803" w:type="dxa"/>
            <w:vAlign w:val="center"/>
          </w:tcPr>
          <w:p w14:paraId="6EA9F1C1"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单价</w:t>
            </w:r>
          </w:p>
        </w:tc>
        <w:tc>
          <w:tcPr>
            <w:tcW w:w="1011" w:type="dxa"/>
            <w:vAlign w:val="center"/>
          </w:tcPr>
          <w:p w14:paraId="08AC7007"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总价</w:t>
            </w:r>
          </w:p>
        </w:tc>
      </w:tr>
      <w:tr w:rsidR="00230AA8" w14:paraId="487E8413" w14:textId="77777777">
        <w:trPr>
          <w:trHeight w:val="285"/>
        </w:trPr>
        <w:tc>
          <w:tcPr>
            <w:tcW w:w="1980" w:type="dxa"/>
          </w:tcPr>
          <w:p w14:paraId="29272FE7"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1146" w:type="dxa"/>
          </w:tcPr>
          <w:p w14:paraId="5F6572EE"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50000</w:t>
            </w:r>
          </w:p>
        </w:tc>
        <w:tc>
          <w:tcPr>
            <w:tcW w:w="868" w:type="dxa"/>
          </w:tcPr>
          <w:p w14:paraId="51F6EF46"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1264" w:type="dxa"/>
          </w:tcPr>
          <w:p w14:paraId="09462FF8"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图像处理</w:t>
            </w:r>
          </w:p>
        </w:tc>
        <w:tc>
          <w:tcPr>
            <w:tcW w:w="772" w:type="dxa"/>
          </w:tcPr>
          <w:p w14:paraId="64AAE0E8"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A3</w:t>
            </w:r>
          </w:p>
        </w:tc>
        <w:tc>
          <w:tcPr>
            <w:tcW w:w="803" w:type="dxa"/>
          </w:tcPr>
          <w:p w14:paraId="0A831DBE" w14:textId="77777777" w:rsidR="00230AA8" w:rsidRDefault="00230AA8">
            <w:pPr>
              <w:widowControl/>
              <w:jc w:val="left"/>
              <w:rPr>
                <w:rFonts w:ascii="宋体" w:hAnsi="宋体" w:hint="eastAsia"/>
                <w:color w:val="000000"/>
                <w:kern w:val="0"/>
                <w:sz w:val="24"/>
              </w:rPr>
            </w:pPr>
          </w:p>
        </w:tc>
        <w:tc>
          <w:tcPr>
            <w:tcW w:w="1011" w:type="dxa"/>
          </w:tcPr>
          <w:p w14:paraId="6318C65B" w14:textId="77777777" w:rsidR="00230AA8" w:rsidRDefault="00230AA8">
            <w:pPr>
              <w:widowControl/>
              <w:jc w:val="left"/>
              <w:rPr>
                <w:rFonts w:ascii="宋体" w:hAnsi="宋体" w:hint="eastAsia"/>
                <w:color w:val="000000"/>
                <w:kern w:val="0"/>
                <w:sz w:val="24"/>
              </w:rPr>
            </w:pPr>
          </w:p>
        </w:tc>
      </w:tr>
      <w:tr w:rsidR="00230AA8" w14:paraId="2DA1AB25" w14:textId="77777777">
        <w:trPr>
          <w:trHeight w:val="285"/>
        </w:trPr>
        <w:tc>
          <w:tcPr>
            <w:tcW w:w="1980" w:type="dxa"/>
          </w:tcPr>
          <w:p w14:paraId="389D9FC6"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1146" w:type="dxa"/>
          </w:tcPr>
          <w:p w14:paraId="120744BA"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42000</w:t>
            </w:r>
          </w:p>
        </w:tc>
        <w:tc>
          <w:tcPr>
            <w:tcW w:w="868" w:type="dxa"/>
          </w:tcPr>
          <w:p w14:paraId="3BE44639"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1264" w:type="dxa"/>
          </w:tcPr>
          <w:p w14:paraId="3F66CA74"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评卷</w:t>
            </w:r>
          </w:p>
        </w:tc>
        <w:tc>
          <w:tcPr>
            <w:tcW w:w="772" w:type="dxa"/>
          </w:tcPr>
          <w:p w14:paraId="6571A47F"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A3</w:t>
            </w:r>
          </w:p>
        </w:tc>
        <w:tc>
          <w:tcPr>
            <w:tcW w:w="803" w:type="dxa"/>
          </w:tcPr>
          <w:p w14:paraId="53C08C9A" w14:textId="77777777" w:rsidR="00230AA8" w:rsidRDefault="00230AA8">
            <w:pPr>
              <w:widowControl/>
              <w:jc w:val="left"/>
              <w:rPr>
                <w:rFonts w:ascii="宋体" w:hAnsi="宋体" w:hint="eastAsia"/>
                <w:color w:val="000000"/>
                <w:kern w:val="0"/>
                <w:sz w:val="24"/>
              </w:rPr>
            </w:pPr>
          </w:p>
        </w:tc>
        <w:tc>
          <w:tcPr>
            <w:tcW w:w="1011" w:type="dxa"/>
          </w:tcPr>
          <w:p w14:paraId="1CDEE270" w14:textId="77777777" w:rsidR="00230AA8" w:rsidRDefault="00230AA8">
            <w:pPr>
              <w:widowControl/>
              <w:jc w:val="left"/>
              <w:rPr>
                <w:rFonts w:ascii="宋体" w:hAnsi="宋体" w:hint="eastAsia"/>
                <w:color w:val="000000"/>
                <w:kern w:val="0"/>
                <w:sz w:val="24"/>
              </w:rPr>
            </w:pPr>
          </w:p>
        </w:tc>
      </w:tr>
      <w:tr w:rsidR="00230AA8" w14:paraId="441FD003" w14:textId="77777777">
        <w:trPr>
          <w:trHeight w:val="285"/>
        </w:trPr>
        <w:tc>
          <w:tcPr>
            <w:tcW w:w="1980" w:type="dxa"/>
          </w:tcPr>
          <w:p w14:paraId="2E2F76B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1146" w:type="dxa"/>
          </w:tcPr>
          <w:p w14:paraId="6DEA473C"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30000</w:t>
            </w:r>
          </w:p>
        </w:tc>
        <w:tc>
          <w:tcPr>
            <w:tcW w:w="868" w:type="dxa"/>
          </w:tcPr>
          <w:p w14:paraId="4FBBB332"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1264" w:type="dxa"/>
          </w:tcPr>
          <w:p w14:paraId="6ED65C4E"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图像处理</w:t>
            </w:r>
          </w:p>
        </w:tc>
        <w:tc>
          <w:tcPr>
            <w:tcW w:w="772" w:type="dxa"/>
          </w:tcPr>
          <w:p w14:paraId="309FFFB1"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A4</w:t>
            </w:r>
          </w:p>
        </w:tc>
        <w:tc>
          <w:tcPr>
            <w:tcW w:w="803" w:type="dxa"/>
          </w:tcPr>
          <w:p w14:paraId="0520FDC0" w14:textId="77777777" w:rsidR="00230AA8" w:rsidRDefault="00230AA8">
            <w:pPr>
              <w:widowControl/>
              <w:jc w:val="left"/>
              <w:rPr>
                <w:rFonts w:ascii="宋体" w:hAnsi="宋体" w:hint="eastAsia"/>
                <w:color w:val="000000"/>
                <w:kern w:val="0"/>
                <w:sz w:val="24"/>
              </w:rPr>
            </w:pPr>
          </w:p>
        </w:tc>
        <w:tc>
          <w:tcPr>
            <w:tcW w:w="1011" w:type="dxa"/>
          </w:tcPr>
          <w:p w14:paraId="5DB3570F" w14:textId="77777777" w:rsidR="00230AA8" w:rsidRDefault="00230AA8">
            <w:pPr>
              <w:widowControl/>
              <w:jc w:val="left"/>
              <w:rPr>
                <w:rFonts w:ascii="宋体" w:hAnsi="宋体" w:hint="eastAsia"/>
                <w:color w:val="000000"/>
                <w:kern w:val="0"/>
                <w:sz w:val="24"/>
              </w:rPr>
            </w:pPr>
          </w:p>
        </w:tc>
      </w:tr>
      <w:tr w:rsidR="00230AA8" w14:paraId="6017B829" w14:textId="77777777">
        <w:trPr>
          <w:trHeight w:val="285"/>
        </w:trPr>
        <w:tc>
          <w:tcPr>
            <w:tcW w:w="1980" w:type="dxa"/>
          </w:tcPr>
          <w:p w14:paraId="137BDCB5"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1146" w:type="dxa"/>
          </w:tcPr>
          <w:p w14:paraId="11CEC886"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25000</w:t>
            </w:r>
          </w:p>
        </w:tc>
        <w:tc>
          <w:tcPr>
            <w:tcW w:w="868" w:type="dxa"/>
          </w:tcPr>
          <w:p w14:paraId="44EF7C12"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1264" w:type="dxa"/>
          </w:tcPr>
          <w:p w14:paraId="32778BA4"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评卷</w:t>
            </w:r>
          </w:p>
        </w:tc>
        <w:tc>
          <w:tcPr>
            <w:tcW w:w="772" w:type="dxa"/>
          </w:tcPr>
          <w:p w14:paraId="2F34E8E6"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w:t>
            </w:r>
            <w:r>
              <w:rPr>
                <w:rFonts w:ascii="宋体" w:hAnsi="宋体" w:hint="eastAsia"/>
                <w:color w:val="000000"/>
                <w:kern w:val="0"/>
                <w:sz w:val="24"/>
              </w:rPr>
              <w:t>4</w:t>
            </w:r>
          </w:p>
        </w:tc>
        <w:tc>
          <w:tcPr>
            <w:tcW w:w="803" w:type="dxa"/>
          </w:tcPr>
          <w:p w14:paraId="1BD77CA0" w14:textId="77777777" w:rsidR="00230AA8" w:rsidRDefault="00230AA8">
            <w:pPr>
              <w:widowControl/>
              <w:jc w:val="left"/>
              <w:rPr>
                <w:rFonts w:ascii="宋体" w:hAnsi="宋体" w:hint="eastAsia"/>
                <w:color w:val="000000"/>
                <w:kern w:val="0"/>
                <w:sz w:val="24"/>
              </w:rPr>
            </w:pPr>
          </w:p>
        </w:tc>
        <w:tc>
          <w:tcPr>
            <w:tcW w:w="1011" w:type="dxa"/>
          </w:tcPr>
          <w:p w14:paraId="34D4BB06" w14:textId="77777777" w:rsidR="00230AA8" w:rsidRDefault="00230AA8">
            <w:pPr>
              <w:widowControl/>
              <w:jc w:val="left"/>
              <w:rPr>
                <w:rFonts w:ascii="宋体" w:hAnsi="宋体" w:hint="eastAsia"/>
                <w:color w:val="000000"/>
                <w:kern w:val="0"/>
                <w:sz w:val="24"/>
              </w:rPr>
            </w:pPr>
          </w:p>
        </w:tc>
      </w:tr>
      <w:tr w:rsidR="00230AA8" w14:paraId="75E32082" w14:textId="77777777">
        <w:trPr>
          <w:trHeight w:val="285"/>
        </w:trPr>
        <w:tc>
          <w:tcPr>
            <w:tcW w:w="1980" w:type="dxa"/>
          </w:tcPr>
          <w:p w14:paraId="0900D4B7"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学位英语考试</w:t>
            </w:r>
          </w:p>
        </w:tc>
        <w:tc>
          <w:tcPr>
            <w:tcW w:w="1146" w:type="dxa"/>
          </w:tcPr>
          <w:p w14:paraId="7FED1F75"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35000</w:t>
            </w:r>
          </w:p>
        </w:tc>
        <w:tc>
          <w:tcPr>
            <w:tcW w:w="868" w:type="dxa"/>
          </w:tcPr>
          <w:p w14:paraId="46DCC76F"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1264" w:type="dxa"/>
          </w:tcPr>
          <w:p w14:paraId="1EDBD7F3"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图像处理</w:t>
            </w:r>
          </w:p>
        </w:tc>
        <w:tc>
          <w:tcPr>
            <w:tcW w:w="772" w:type="dxa"/>
          </w:tcPr>
          <w:p w14:paraId="72F84AF5"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A4</w:t>
            </w:r>
          </w:p>
        </w:tc>
        <w:tc>
          <w:tcPr>
            <w:tcW w:w="803" w:type="dxa"/>
          </w:tcPr>
          <w:p w14:paraId="3A60965C" w14:textId="77777777" w:rsidR="00230AA8" w:rsidRDefault="00230AA8">
            <w:pPr>
              <w:widowControl/>
              <w:jc w:val="left"/>
              <w:rPr>
                <w:rFonts w:ascii="宋体" w:hAnsi="宋体" w:hint="eastAsia"/>
                <w:color w:val="000000"/>
                <w:kern w:val="0"/>
                <w:sz w:val="24"/>
              </w:rPr>
            </w:pPr>
          </w:p>
        </w:tc>
        <w:tc>
          <w:tcPr>
            <w:tcW w:w="1011" w:type="dxa"/>
          </w:tcPr>
          <w:p w14:paraId="26751CEB" w14:textId="77777777" w:rsidR="00230AA8" w:rsidRDefault="00230AA8">
            <w:pPr>
              <w:widowControl/>
              <w:jc w:val="left"/>
              <w:rPr>
                <w:rFonts w:ascii="宋体" w:hAnsi="宋体" w:hint="eastAsia"/>
                <w:color w:val="000000"/>
                <w:kern w:val="0"/>
                <w:sz w:val="24"/>
              </w:rPr>
            </w:pPr>
          </w:p>
        </w:tc>
      </w:tr>
      <w:tr w:rsidR="00230AA8" w14:paraId="2778C6F9" w14:textId="77777777">
        <w:trPr>
          <w:trHeight w:val="285"/>
        </w:trPr>
        <w:tc>
          <w:tcPr>
            <w:tcW w:w="1980" w:type="dxa"/>
          </w:tcPr>
          <w:p w14:paraId="256323D3"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学位英语考试</w:t>
            </w:r>
          </w:p>
        </w:tc>
        <w:tc>
          <w:tcPr>
            <w:tcW w:w="1146" w:type="dxa"/>
          </w:tcPr>
          <w:p w14:paraId="67620E39"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31000</w:t>
            </w:r>
          </w:p>
        </w:tc>
        <w:tc>
          <w:tcPr>
            <w:tcW w:w="868" w:type="dxa"/>
          </w:tcPr>
          <w:p w14:paraId="37C87FDE"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1264" w:type="dxa"/>
          </w:tcPr>
          <w:p w14:paraId="21DE355A"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评卷</w:t>
            </w:r>
          </w:p>
        </w:tc>
        <w:tc>
          <w:tcPr>
            <w:tcW w:w="772" w:type="dxa"/>
          </w:tcPr>
          <w:p w14:paraId="64B17F08"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A4</w:t>
            </w:r>
          </w:p>
        </w:tc>
        <w:tc>
          <w:tcPr>
            <w:tcW w:w="803" w:type="dxa"/>
          </w:tcPr>
          <w:p w14:paraId="08633EBC" w14:textId="77777777" w:rsidR="00230AA8" w:rsidRDefault="00230AA8">
            <w:pPr>
              <w:widowControl/>
              <w:jc w:val="left"/>
              <w:rPr>
                <w:rFonts w:ascii="宋体" w:hAnsi="宋体" w:hint="eastAsia"/>
                <w:color w:val="000000"/>
                <w:kern w:val="0"/>
                <w:sz w:val="24"/>
              </w:rPr>
            </w:pPr>
          </w:p>
        </w:tc>
        <w:tc>
          <w:tcPr>
            <w:tcW w:w="1011" w:type="dxa"/>
          </w:tcPr>
          <w:p w14:paraId="626A6A31" w14:textId="77777777" w:rsidR="00230AA8" w:rsidRDefault="00230AA8">
            <w:pPr>
              <w:widowControl/>
              <w:jc w:val="left"/>
              <w:rPr>
                <w:rFonts w:ascii="宋体" w:hAnsi="宋体" w:hint="eastAsia"/>
                <w:color w:val="000000"/>
                <w:kern w:val="0"/>
                <w:sz w:val="24"/>
              </w:rPr>
            </w:pPr>
          </w:p>
        </w:tc>
      </w:tr>
      <w:tr w:rsidR="00230AA8" w14:paraId="7AF5B21D" w14:textId="77777777">
        <w:trPr>
          <w:trHeight w:val="248"/>
        </w:trPr>
        <w:tc>
          <w:tcPr>
            <w:tcW w:w="6030" w:type="dxa"/>
            <w:gridSpan w:val="5"/>
            <w:vAlign w:val="center"/>
          </w:tcPr>
          <w:p w14:paraId="5F760AE2" w14:textId="77777777" w:rsidR="00230AA8" w:rsidRDefault="00000000">
            <w:pPr>
              <w:widowControl/>
              <w:jc w:val="center"/>
              <w:rPr>
                <w:rFonts w:ascii="宋体" w:hAnsi="宋体" w:hint="eastAsia"/>
                <w:color w:val="FFFF00"/>
                <w:kern w:val="0"/>
                <w:sz w:val="24"/>
              </w:rPr>
            </w:pPr>
            <w:r>
              <w:rPr>
                <w:rFonts w:ascii="宋体" w:hAnsi="宋体"/>
                <w:color w:val="000000"/>
                <w:kern w:val="0"/>
                <w:sz w:val="24"/>
              </w:rPr>
              <w:t>总报价</w:t>
            </w:r>
          </w:p>
        </w:tc>
        <w:tc>
          <w:tcPr>
            <w:tcW w:w="1814" w:type="dxa"/>
            <w:gridSpan w:val="2"/>
            <w:vAlign w:val="center"/>
          </w:tcPr>
          <w:p w14:paraId="4E8C646E" w14:textId="77777777" w:rsidR="00230AA8" w:rsidRDefault="00230AA8">
            <w:pPr>
              <w:widowControl/>
              <w:jc w:val="center"/>
              <w:rPr>
                <w:rFonts w:ascii="宋体" w:hAnsi="宋体" w:hint="eastAsia"/>
                <w:color w:val="000000"/>
                <w:kern w:val="0"/>
                <w:sz w:val="24"/>
              </w:rPr>
            </w:pPr>
          </w:p>
        </w:tc>
      </w:tr>
    </w:tbl>
    <w:p w14:paraId="3EBF00CA" w14:textId="77999C00" w:rsidR="00230AA8" w:rsidRDefault="00000000">
      <w:pPr>
        <w:ind w:firstLine="420"/>
        <w:rPr>
          <w:rFonts w:ascii="宋体" w:hAnsi="宋体" w:hint="eastAsia"/>
          <w:sz w:val="24"/>
        </w:rPr>
      </w:pPr>
      <w:r>
        <w:rPr>
          <w:rFonts w:ascii="宋体" w:hAnsi="宋体"/>
          <w:sz w:val="24"/>
        </w:rPr>
        <w:t>注：</w:t>
      </w:r>
      <w:r>
        <w:rPr>
          <w:rFonts w:ascii="宋体" w:hAnsi="宋体" w:hint="eastAsia"/>
          <w:sz w:val="24"/>
        </w:rPr>
        <w:t>以上报价包含</w:t>
      </w:r>
      <w:r>
        <w:rPr>
          <w:rFonts w:ascii="宋体" w:hAnsi="宋体"/>
          <w:sz w:val="24"/>
        </w:rPr>
        <w:t>人员费用、</w:t>
      </w:r>
      <w:r>
        <w:rPr>
          <w:rFonts w:ascii="宋体" w:hAnsi="宋体" w:hint="eastAsia"/>
          <w:sz w:val="24"/>
        </w:rPr>
        <w:t>设计打印费用、</w:t>
      </w:r>
      <w:r>
        <w:rPr>
          <w:rFonts w:ascii="宋体" w:hAnsi="宋体"/>
          <w:sz w:val="24"/>
        </w:rPr>
        <w:t>服务费用、管理费及利润税金等为完成</w:t>
      </w:r>
      <w:r>
        <w:rPr>
          <w:rFonts w:ascii="宋体" w:hAnsi="宋体" w:hint="eastAsia"/>
          <w:sz w:val="24"/>
        </w:rPr>
        <w:t>磋商</w:t>
      </w:r>
      <w:r>
        <w:rPr>
          <w:rFonts w:ascii="宋体" w:hAnsi="宋体"/>
          <w:sz w:val="24"/>
        </w:rPr>
        <w:t>文件规定的一切工作所需的全部费用。</w:t>
      </w:r>
      <w:r>
        <w:rPr>
          <w:rFonts w:ascii="宋体" w:hAnsi="宋体" w:hint="eastAsia"/>
          <w:sz w:val="24"/>
        </w:rPr>
        <w:t>其中，图像处理费报价为使用考试院扫描设备及计算机报价。</w:t>
      </w:r>
    </w:p>
    <w:bookmarkEnd w:id="827"/>
    <w:p w14:paraId="408E21C5" w14:textId="77777777" w:rsidR="00230AA8" w:rsidRDefault="00000000">
      <w:pPr>
        <w:widowControl/>
        <w:jc w:val="left"/>
        <w:rPr>
          <w:rFonts w:ascii="宋体" w:hAnsi="宋体" w:hint="eastAsia"/>
          <w:sz w:val="24"/>
        </w:rPr>
      </w:pPr>
      <w:r>
        <w:rPr>
          <w:rFonts w:ascii="宋体" w:hAnsi="宋体" w:hint="eastAsia"/>
          <w:sz w:val="24"/>
        </w:rPr>
        <w:br w:type="page"/>
      </w:r>
    </w:p>
    <w:p w14:paraId="27B25AFC" w14:textId="77777777" w:rsidR="00230AA8" w:rsidRDefault="00000000">
      <w:pPr>
        <w:ind w:left="378" w:hangingChars="157" w:hanging="378"/>
        <w:contextualSpacing/>
        <w:jc w:val="center"/>
        <w:rPr>
          <w:rFonts w:ascii="宋体" w:hAnsi="宋体" w:hint="eastAsia"/>
          <w:b/>
          <w:sz w:val="24"/>
        </w:rPr>
      </w:pPr>
      <w:r>
        <w:rPr>
          <w:rFonts w:ascii="宋体" w:hAnsi="宋体" w:hint="eastAsia"/>
          <w:b/>
          <w:sz w:val="24"/>
        </w:rPr>
        <w:lastRenderedPageBreak/>
        <w:t>03包</w:t>
      </w:r>
      <w:r>
        <w:rPr>
          <w:rFonts w:ascii="宋体" w:hAnsi="宋体"/>
          <w:b/>
          <w:sz w:val="24"/>
        </w:rPr>
        <w:t>技术需求书</w:t>
      </w:r>
    </w:p>
    <w:p w14:paraId="005935EA" w14:textId="77777777" w:rsidR="00230AA8" w:rsidRDefault="00000000">
      <w:pPr>
        <w:pStyle w:val="32"/>
        <w:spacing w:before="0" w:after="0" w:line="360" w:lineRule="auto"/>
        <w:rPr>
          <w:rFonts w:hAnsi="宋体" w:hint="eastAsia"/>
          <w:szCs w:val="24"/>
        </w:rPr>
      </w:pPr>
      <w:r>
        <w:rPr>
          <w:rFonts w:hAnsi="宋体" w:hint="eastAsia"/>
          <w:szCs w:val="24"/>
        </w:rPr>
        <w:t>一、背景</w:t>
      </w:r>
    </w:p>
    <w:p w14:paraId="7976069B" w14:textId="77777777" w:rsidR="00230AA8" w:rsidRDefault="00000000">
      <w:pPr>
        <w:spacing w:line="360" w:lineRule="auto"/>
        <w:ind w:firstLineChars="200" w:firstLine="480"/>
        <w:rPr>
          <w:rFonts w:ascii="宋体" w:hAnsi="宋体" w:hint="eastAsia"/>
          <w:sz w:val="24"/>
        </w:rPr>
      </w:pPr>
      <w:r>
        <w:rPr>
          <w:rFonts w:ascii="宋体" w:hAnsi="宋体" w:hint="eastAsia"/>
          <w:sz w:val="24"/>
        </w:rPr>
        <w:t>北京教育考试院是负责北京地区各级各类教育考试管理和研究工作的专业化机构。按照国家有关规定，对2025年实施的有关考试需进行网上阅卷</w:t>
      </w:r>
      <w:r>
        <w:rPr>
          <w:rFonts w:ascii="宋体" w:hAnsi="宋体"/>
          <w:sz w:val="24"/>
        </w:rPr>
        <w:t>。</w:t>
      </w:r>
    </w:p>
    <w:p w14:paraId="3FE855C8" w14:textId="77777777" w:rsidR="00230AA8" w:rsidRDefault="00000000">
      <w:pPr>
        <w:pStyle w:val="32"/>
        <w:spacing w:before="0" w:after="0" w:line="360" w:lineRule="auto"/>
        <w:rPr>
          <w:rFonts w:hAnsi="宋体" w:hint="eastAsia"/>
          <w:szCs w:val="24"/>
        </w:rPr>
      </w:pPr>
      <w:r>
        <w:rPr>
          <w:rFonts w:hAnsi="宋体" w:hint="eastAsia"/>
          <w:szCs w:val="24"/>
        </w:rPr>
        <w:t>二、具体要求</w:t>
      </w:r>
    </w:p>
    <w:p w14:paraId="4F2FAA0E" w14:textId="77777777" w:rsidR="00230AA8" w:rsidRDefault="00000000">
      <w:pPr>
        <w:spacing w:line="360" w:lineRule="auto"/>
        <w:ind w:firstLine="480"/>
        <w:rPr>
          <w:rFonts w:ascii="宋体" w:hAnsi="宋体" w:hint="eastAsia"/>
          <w:sz w:val="24"/>
        </w:rPr>
      </w:pPr>
      <w:r>
        <w:rPr>
          <w:rFonts w:ascii="宋体" w:hAnsi="宋体" w:hint="eastAsia"/>
          <w:sz w:val="24"/>
        </w:rPr>
        <w:t>提供考试院相关考试（成人高考、高中学业水平考试（合格考））全年的AI辅助评卷服务。参考数量见附件。</w:t>
      </w:r>
    </w:p>
    <w:p w14:paraId="729BB11A"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（1）负责安排相关技术人员到需求方指定的地点提供技术支持、技术咨询和技术培训服务。</w:t>
      </w:r>
    </w:p>
    <w:p w14:paraId="59E6205D" w14:textId="77777777" w:rsidR="00230AA8" w:rsidRDefault="00000000">
      <w:pPr>
        <w:spacing w:line="360" w:lineRule="auto"/>
        <w:ind w:firstLineChars="177" w:firstLine="425"/>
        <w:rPr>
          <w:rFonts w:ascii="宋体" w:hAnsi="宋体" w:hint="eastAsia"/>
          <w:sz w:val="24"/>
        </w:rPr>
      </w:pPr>
      <w:r>
        <w:rPr>
          <w:rFonts w:ascii="宋体" w:hAnsi="宋体" w:hint="eastAsia"/>
          <w:sz w:val="24"/>
        </w:rPr>
        <w:t>（2）负责人工智能辅助评卷质检系统部署与调试，前期参数设置，作答图片数据导入，按要求配置题目信息，完成评阅细则等信息录入工作。</w:t>
      </w:r>
    </w:p>
    <w:p w14:paraId="6C747B9B" w14:textId="77777777" w:rsidR="00230AA8" w:rsidRDefault="00000000">
      <w:pPr>
        <w:spacing w:line="360" w:lineRule="auto"/>
        <w:ind w:firstLineChars="177" w:firstLine="425"/>
        <w:rPr>
          <w:rFonts w:ascii="宋体" w:hAnsi="宋体" w:hint="eastAsia"/>
          <w:sz w:val="24"/>
        </w:rPr>
      </w:pPr>
      <w:r>
        <w:rPr>
          <w:rFonts w:ascii="宋体" w:hAnsi="宋体" w:hint="eastAsia"/>
          <w:sz w:val="24"/>
        </w:rPr>
        <w:t>（3）按照需求方要求通过OCR识别，将扫描图片中考生作答文字识别成电子数据，用于后续智能定标与质检工作。</w:t>
      </w:r>
    </w:p>
    <w:p w14:paraId="4BB6D1C2" w14:textId="77777777" w:rsidR="00230AA8" w:rsidRDefault="00000000">
      <w:pPr>
        <w:spacing w:line="360" w:lineRule="auto"/>
        <w:ind w:firstLineChars="177" w:firstLine="425"/>
        <w:rPr>
          <w:rFonts w:ascii="宋体" w:hAnsi="宋体" w:hint="eastAsia"/>
          <w:sz w:val="24"/>
        </w:rPr>
      </w:pPr>
      <w:r>
        <w:rPr>
          <w:rFonts w:ascii="宋体" w:hAnsi="宋体" w:hint="eastAsia"/>
          <w:sz w:val="24"/>
        </w:rPr>
        <w:t>（4）提供辅助定标功能，对正确答案聚类，并按照频率统计，为专家组展现不同正确答案变形。</w:t>
      </w:r>
    </w:p>
    <w:p w14:paraId="3F99E168" w14:textId="77777777" w:rsidR="00230AA8" w:rsidRDefault="00000000">
      <w:pPr>
        <w:spacing w:line="360" w:lineRule="auto"/>
        <w:ind w:firstLineChars="177" w:firstLine="425"/>
        <w:rPr>
          <w:rFonts w:ascii="宋体" w:hAnsi="宋体" w:hint="eastAsia"/>
          <w:sz w:val="24"/>
        </w:rPr>
      </w:pPr>
      <w:r>
        <w:rPr>
          <w:rFonts w:ascii="宋体" w:hAnsi="宋体" w:hint="eastAsia"/>
          <w:sz w:val="24"/>
        </w:rPr>
        <w:t>（5）系统具备定标样本抽取功能，通过机器自动对考生作答筛选，使抽取的样卷基本覆盖不同考生作答情况。</w:t>
      </w:r>
    </w:p>
    <w:p w14:paraId="0D693C22" w14:textId="77777777" w:rsidR="00230AA8" w:rsidRDefault="00000000">
      <w:pPr>
        <w:spacing w:line="360" w:lineRule="auto"/>
        <w:ind w:firstLineChars="177" w:firstLine="425"/>
        <w:rPr>
          <w:rFonts w:ascii="宋体" w:hAnsi="宋体" w:hint="eastAsia"/>
          <w:sz w:val="24"/>
        </w:rPr>
      </w:pPr>
      <w:r>
        <w:rPr>
          <w:rFonts w:ascii="宋体" w:hAnsi="宋体" w:hint="eastAsia"/>
          <w:sz w:val="24"/>
        </w:rPr>
        <w:t>（6）能够支持基于定标集对全集数据进行智能评分，输出智能评分结果，评分效果能够达到与人工一评相当的水平，即：机评分与人工终分的仲裁分差内一致率，与人工两评仲裁分差内一致率相当或者更优。</w:t>
      </w:r>
    </w:p>
    <w:p w14:paraId="1934A6AA" w14:textId="77777777" w:rsidR="00230AA8" w:rsidRDefault="00000000">
      <w:pPr>
        <w:spacing w:line="360" w:lineRule="auto"/>
        <w:ind w:firstLineChars="177" w:firstLine="425"/>
        <w:rPr>
          <w:rFonts w:ascii="宋体" w:hAnsi="宋体" w:hint="eastAsia"/>
          <w:sz w:val="24"/>
        </w:rPr>
      </w:pPr>
      <w:r>
        <w:rPr>
          <w:rFonts w:ascii="宋体" w:hAnsi="宋体" w:hint="eastAsia"/>
          <w:sz w:val="24"/>
        </w:rPr>
        <w:t>（7）能够提供标准的智能评分各项数据结果的数据规范和服务接口，可以根据不同的应用场景与不同的网评系统的进行对接。</w:t>
      </w:r>
    </w:p>
    <w:p w14:paraId="13EA9815" w14:textId="77777777" w:rsidR="00230AA8" w:rsidRDefault="00000000">
      <w:pPr>
        <w:spacing w:line="360" w:lineRule="auto"/>
        <w:ind w:firstLineChars="177" w:firstLine="425"/>
        <w:rPr>
          <w:rFonts w:ascii="宋体" w:hAnsi="宋体" w:hint="eastAsia"/>
          <w:sz w:val="24"/>
        </w:rPr>
      </w:pPr>
      <w:r>
        <w:rPr>
          <w:rFonts w:ascii="宋体" w:hAnsi="宋体" w:hint="eastAsia"/>
          <w:sz w:val="24"/>
        </w:rPr>
        <w:t>（8）具有完善的辅助质检质量控制机制，可随时查看、统计辅助质检结果与验证数据样本的差异分布；支持其他多种数据统计、自动检测、人工抽检的方式保证机器质检质量。</w:t>
      </w:r>
    </w:p>
    <w:p w14:paraId="29D92CAE" w14:textId="77777777" w:rsidR="00230AA8" w:rsidRDefault="00000000">
      <w:pPr>
        <w:spacing w:line="360" w:lineRule="auto"/>
        <w:ind w:firstLineChars="177" w:firstLine="425"/>
        <w:rPr>
          <w:rFonts w:ascii="宋体" w:hAnsi="宋体" w:hint="eastAsia"/>
          <w:sz w:val="24"/>
        </w:rPr>
      </w:pPr>
      <w:r>
        <w:rPr>
          <w:rFonts w:ascii="宋体" w:hAnsi="宋体" w:hint="eastAsia"/>
          <w:sz w:val="24"/>
        </w:rPr>
        <w:t>（9）依据需求方的项目要求在规定的时间内完成相关工作。数据信息及时备份、存档，履行保密责任和义务，严格履行数据交接程序。</w:t>
      </w:r>
    </w:p>
    <w:p w14:paraId="0B93DAE4"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（10）依据需求方工作要求进行数据处理及技术支持服务。</w:t>
      </w:r>
    </w:p>
    <w:p w14:paraId="424121D6"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（11）在服务过程中应及时向需求方反馈、沟通。在数据处理服务结束后，根据需求方的工作要求向其提供全部数据信息并由双方负责保存，投标方未经需</w:t>
      </w:r>
      <w:r>
        <w:rPr>
          <w:rFonts w:ascii="宋体" w:hAnsi="宋体" w:hint="eastAsia"/>
          <w:sz w:val="24"/>
        </w:rPr>
        <w:lastRenderedPageBreak/>
        <w:t>求方同意不得留存和使用数据。</w:t>
      </w:r>
    </w:p>
    <w:p w14:paraId="57BBF3BF"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（12）提供AI辅助评卷单价。按照实际处理的数量结算，投标方需明确计费单价标准。</w:t>
      </w:r>
    </w:p>
    <w:p w14:paraId="6082BA88"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（13）根据业务要求变化对阅卷软件和AI支持软件进行必要的修改和升级。</w:t>
      </w:r>
    </w:p>
    <w:p w14:paraId="123ACC93"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（14）AI辅助评卷服务中，不在试卷扫描及评卷现场的各项服务，包含所关联的系统运维、设备及网络系统维护、数据处理等工作。</w:t>
      </w:r>
    </w:p>
    <w:p w14:paraId="74C6DCB8" w14:textId="77777777" w:rsidR="00230AA8" w:rsidRDefault="00000000">
      <w:pPr>
        <w:pStyle w:val="41"/>
        <w:spacing w:before="0" w:after="0" w:line="360" w:lineRule="auto"/>
        <w:ind w:firstLine="420"/>
        <w:rPr>
          <w:rFonts w:ascii="宋体" w:eastAsia="宋体" w:hAnsi="宋体" w:hint="eastAsia"/>
          <w:sz w:val="24"/>
          <w:szCs w:val="24"/>
        </w:rPr>
      </w:pPr>
      <w:r>
        <w:rPr>
          <w:rFonts w:ascii="宋体" w:eastAsia="宋体" w:hAnsi="宋体" w:hint="eastAsia"/>
          <w:sz w:val="24"/>
          <w:szCs w:val="24"/>
        </w:rPr>
        <w:t>1.数据安全与信息保密要求</w:t>
      </w:r>
    </w:p>
    <w:p w14:paraId="0C0E7D54" w14:textId="77777777" w:rsidR="00230AA8" w:rsidRDefault="00000000">
      <w:pPr>
        <w:pStyle w:val="110"/>
        <w:spacing w:line="360" w:lineRule="auto"/>
        <w:ind w:firstLineChars="0"/>
        <w:rPr>
          <w:rFonts w:ascii="宋体" w:hAnsi="宋体" w:cs="Times New Roman" w:hint="eastAsia"/>
          <w:sz w:val="24"/>
          <w:szCs w:val="24"/>
        </w:rPr>
      </w:pPr>
      <w:r>
        <w:rPr>
          <w:rFonts w:ascii="宋体" w:hAnsi="宋体" w:cs="Times New Roman" w:hint="eastAsia"/>
          <w:sz w:val="24"/>
          <w:szCs w:val="24"/>
        </w:rPr>
        <w:t>图像及评卷过程数据具备防篡改机制，系统自动验证，对篡改进行报警；具备相应的数据安全技术，能确保整图与子图，图像、评阅轨迹、成绩信息和考生对应关系准确无误；使用保密号作为网评过程中考生答卷图像和成绩信息唯一标识；所有系统操作、扫描识别过程中的人工干预及答卷评阅过程必须有轨迹可供审查；至少每半天做一次数据库备份，并确保备份数据可恢复使用；所有评卷过程和结果数据服务方不得以任何方式或形式擅自复制保存。</w:t>
      </w:r>
    </w:p>
    <w:p w14:paraId="22EAA402" w14:textId="77777777" w:rsidR="00230AA8" w:rsidRDefault="00000000">
      <w:pPr>
        <w:pStyle w:val="110"/>
        <w:spacing w:line="360" w:lineRule="auto"/>
        <w:ind w:firstLineChars="0"/>
        <w:rPr>
          <w:rFonts w:ascii="宋体" w:hAnsi="宋体" w:cs="Times New Roman" w:hint="eastAsia"/>
          <w:sz w:val="24"/>
          <w:szCs w:val="24"/>
        </w:rPr>
      </w:pPr>
      <w:r>
        <w:rPr>
          <w:rFonts w:ascii="宋体" w:hAnsi="宋体" w:cs="Times New Roman" w:hint="eastAsia"/>
          <w:sz w:val="24"/>
          <w:szCs w:val="24"/>
        </w:rPr>
        <w:t>项目实施过程中，服务方必须严格执行安全和保密要求，须遵守甲方要求的保密规定及工作纪律；服务方与甲方签订保密协议，其行为由服务方进行约束并承担相关责任。</w:t>
      </w:r>
    </w:p>
    <w:p w14:paraId="1EA2A5D0" w14:textId="77777777" w:rsidR="00230AA8" w:rsidRDefault="00000000">
      <w:pPr>
        <w:pStyle w:val="41"/>
        <w:spacing w:before="0" w:after="0" w:line="360" w:lineRule="auto"/>
        <w:ind w:firstLine="420"/>
        <w:rPr>
          <w:rFonts w:ascii="宋体" w:eastAsia="宋体" w:hAnsi="宋体" w:hint="eastAsia"/>
          <w:sz w:val="24"/>
          <w:szCs w:val="24"/>
        </w:rPr>
      </w:pPr>
      <w:r>
        <w:rPr>
          <w:rFonts w:ascii="宋体" w:eastAsia="宋体" w:hAnsi="宋体" w:hint="eastAsia"/>
          <w:sz w:val="24"/>
          <w:szCs w:val="24"/>
        </w:rPr>
        <w:t>2.服务责任要求</w:t>
      </w:r>
    </w:p>
    <w:p w14:paraId="60BFE22B"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w:t>
      </w:r>
      <w:r>
        <w:rPr>
          <w:rFonts w:ascii="宋体" w:hAnsi="宋体"/>
          <w:sz w:val="24"/>
        </w:rPr>
        <w:t>若因服务方失误，造成系统损坏、数据丢失、泄密等信息安全等现象发生，服务方应负全部责任，并采取补救措施，直至满足</w:t>
      </w:r>
      <w:r>
        <w:rPr>
          <w:rFonts w:ascii="宋体" w:hAnsi="宋体" w:hint="eastAsia"/>
          <w:sz w:val="24"/>
        </w:rPr>
        <w:t>甲方</w:t>
      </w:r>
      <w:r>
        <w:rPr>
          <w:rFonts w:ascii="宋体" w:hAnsi="宋体"/>
          <w:sz w:val="24"/>
        </w:rPr>
        <w:t>需求，期间发生的一切费用由服务方负责。</w:t>
      </w:r>
    </w:p>
    <w:p w14:paraId="3C548202" w14:textId="77777777" w:rsidR="00230AA8" w:rsidRDefault="00000000">
      <w:pPr>
        <w:spacing w:line="360" w:lineRule="auto"/>
        <w:ind w:firstLineChars="177" w:firstLine="425"/>
        <w:rPr>
          <w:rFonts w:ascii="宋体" w:hAnsi="宋体" w:hint="eastAsia"/>
          <w:sz w:val="24"/>
        </w:rPr>
      </w:pPr>
      <w:r>
        <w:rPr>
          <w:rFonts w:ascii="宋体" w:hAnsi="宋体" w:hint="eastAsia"/>
          <w:sz w:val="24"/>
        </w:rPr>
        <w:t>（2）项目实施过程中具有本地常设机构，人员组成稳定、技术熟练，岗位职责明确，分项目制定切实可行的实施方案、技术支持方案，项目结束后1周内提供项目工作总结。</w:t>
      </w:r>
    </w:p>
    <w:p w14:paraId="110C6045" w14:textId="77777777" w:rsidR="00230AA8" w:rsidRDefault="00000000">
      <w:pPr>
        <w:spacing w:line="360" w:lineRule="auto"/>
        <w:ind w:firstLineChars="177" w:firstLine="425"/>
        <w:rPr>
          <w:rFonts w:ascii="宋体" w:hAnsi="宋体" w:hint="eastAsia"/>
          <w:sz w:val="24"/>
        </w:rPr>
      </w:pPr>
      <w:r>
        <w:rPr>
          <w:rFonts w:ascii="宋体" w:hAnsi="宋体" w:hint="eastAsia"/>
          <w:sz w:val="24"/>
        </w:rPr>
        <w:t>（3）各项目实施前期，根据甲方要求指定时间内安排专人驻场协调联络。项目实施场地需实行封闭管理，相关设备应充足，安全警戒措施到位。</w:t>
      </w:r>
    </w:p>
    <w:p w14:paraId="22D5ECDE" w14:textId="77777777" w:rsidR="00230AA8" w:rsidRDefault="00000000">
      <w:pPr>
        <w:pStyle w:val="41"/>
        <w:spacing w:before="0" w:after="0" w:line="360" w:lineRule="auto"/>
        <w:ind w:firstLine="420"/>
        <w:rPr>
          <w:rFonts w:ascii="宋体" w:eastAsia="宋体" w:hAnsi="宋体" w:hint="eastAsia"/>
          <w:sz w:val="24"/>
          <w:szCs w:val="24"/>
        </w:rPr>
      </w:pPr>
      <w:r>
        <w:rPr>
          <w:rFonts w:ascii="宋体" w:eastAsia="宋体" w:hAnsi="宋体" w:hint="eastAsia"/>
          <w:sz w:val="24"/>
          <w:szCs w:val="24"/>
        </w:rPr>
        <w:t>3.服务验收</w:t>
      </w:r>
    </w:p>
    <w:p w14:paraId="03ECC42A" w14:textId="77777777" w:rsidR="00230AA8" w:rsidRDefault="00000000">
      <w:pPr>
        <w:spacing w:line="360" w:lineRule="auto"/>
        <w:ind w:firstLineChars="177" w:firstLine="425"/>
        <w:rPr>
          <w:rFonts w:ascii="宋体" w:hAnsi="宋体" w:hint="eastAsia"/>
          <w:sz w:val="24"/>
        </w:rPr>
      </w:pPr>
      <w:r>
        <w:rPr>
          <w:rFonts w:ascii="宋体" w:hAnsi="宋体" w:hint="eastAsia"/>
          <w:sz w:val="24"/>
        </w:rPr>
        <w:t>（1）完成技术服务工作的形式：所有需要评阅的答卷全部被评阅，协助需求方以表格的形式汇总全部科目的成绩，没有任何遗漏。</w:t>
      </w:r>
    </w:p>
    <w:p w14:paraId="2D2E259F" w14:textId="77777777" w:rsidR="00230AA8" w:rsidRDefault="00000000">
      <w:pPr>
        <w:spacing w:line="360" w:lineRule="auto"/>
        <w:ind w:firstLineChars="177" w:firstLine="425"/>
        <w:rPr>
          <w:rFonts w:ascii="宋体" w:hAnsi="宋体" w:hint="eastAsia"/>
          <w:sz w:val="24"/>
        </w:rPr>
      </w:pPr>
      <w:r>
        <w:rPr>
          <w:rFonts w:ascii="宋体" w:hAnsi="宋体" w:hint="eastAsia"/>
          <w:sz w:val="24"/>
        </w:rPr>
        <w:t>（2）技术服务工作成果的验收标准：客观题部分真实反映学生的填涂情况，主观题部分真实记录考生答题内容及评卷教师评分结果。</w:t>
      </w:r>
    </w:p>
    <w:p w14:paraId="5E661E99" w14:textId="77777777" w:rsidR="00230AA8" w:rsidRDefault="00000000">
      <w:pPr>
        <w:spacing w:line="360" w:lineRule="auto"/>
        <w:ind w:firstLineChars="177" w:firstLine="425"/>
        <w:rPr>
          <w:rFonts w:ascii="宋体" w:hAnsi="宋体" w:hint="eastAsia"/>
          <w:sz w:val="24"/>
        </w:rPr>
      </w:pPr>
      <w:r>
        <w:rPr>
          <w:rFonts w:ascii="宋体" w:hAnsi="宋体" w:hint="eastAsia"/>
          <w:sz w:val="24"/>
        </w:rPr>
        <w:lastRenderedPageBreak/>
        <w:t>（3）技术服务工作成果的验收方法：需求方采用抽查原始答卷以及其他技术手段验收。</w:t>
      </w:r>
    </w:p>
    <w:p w14:paraId="0EB0CB9F" w14:textId="77777777" w:rsidR="00230AA8" w:rsidRDefault="00000000">
      <w:pPr>
        <w:spacing w:line="360" w:lineRule="auto"/>
        <w:ind w:firstLineChars="177" w:firstLine="425"/>
        <w:rPr>
          <w:rFonts w:ascii="宋体" w:hAnsi="宋体" w:hint="eastAsia"/>
          <w:sz w:val="24"/>
        </w:rPr>
      </w:pPr>
      <w:r>
        <w:rPr>
          <w:rFonts w:ascii="宋体" w:hAnsi="宋体" w:hint="eastAsia"/>
          <w:sz w:val="24"/>
        </w:rPr>
        <w:t>（4）智能辅助评卷服务的验收内容：提供所有实施科目和题目的答案聚类文件，所有实施科目和题目的全量机评分，以及需求方要求的各项统计数据。</w:t>
      </w:r>
    </w:p>
    <w:p w14:paraId="2F8045CA" w14:textId="77777777" w:rsidR="00230AA8" w:rsidRDefault="00000000">
      <w:pPr>
        <w:spacing w:line="360" w:lineRule="auto"/>
        <w:ind w:firstLineChars="177" w:firstLine="425"/>
        <w:rPr>
          <w:rFonts w:ascii="宋体" w:hAnsi="宋体" w:hint="eastAsia"/>
          <w:sz w:val="24"/>
        </w:rPr>
      </w:pPr>
      <w:r>
        <w:rPr>
          <w:rFonts w:ascii="宋体" w:hAnsi="宋体" w:hint="eastAsia"/>
          <w:sz w:val="24"/>
        </w:rPr>
        <w:t>（5）验收时间：阅卷结束当天。</w:t>
      </w:r>
    </w:p>
    <w:p w14:paraId="6702249B" w14:textId="77777777" w:rsidR="00230AA8" w:rsidRDefault="00000000">
      <w:pPr>
        <w:spacing w:line="360" w:lineRule="auto"/>
        <w:ind w:firstLineChars="177" w:firstLine="425"/>
        <w:rPr>
          <w:rFonts w:ascii="宋体" w:hAnsi="宋体" w:hint="eastAsia"/>
          <w:sz w:val="24"/>
        </w:rPr>
      </w:pPr>
      <w:r>
        <w:rPr>
          <w:rFonts w:ascii="宋体" w:hAnsi="宋体" w:hint="eastAsia"/>
          <w:sz w:val="24"/>
        </w:rPr>
        <w:t>（6）验收地点：阅卷所在地。</w:t>
      </w:r>
    </w:p>
    <w:p w14:paraId="5843406C" w14:textId="77777777" w:rsidR="00230AA8" w:rsidRDefault="00000000">
      <w:pPr>
        <w:pStyle w:val="32"/>
        <w:spacing w:before="0" w:after="0" w:line="360" w:lineRule="auto"/>
        <w:rPr>
          <w:rFonts w:hAnsi="宋体" w:hint="eastAsia"/>
          <w:szCs w:val="24"/>
        </w:rPr>
      </w:pPr>
      <w:bookmarkStart w:id="828" w:name="_Toc447122431"/>
      <w:r>
        <w:rPr>
          <w:rFonts w:hAnsi="宋体" w:hint="eastAsia"/>
          <w:szCs w:val="24"/>
        </w:rPr>
        <w:t>三、运维周期</w:t>
      </w:r>
      <w:bookmarkEnd w:id="828"/>
    </w:p>
    <w:p w14:paraId="270B6194" w14:textId="77777777" w:rsidR="00230AA8"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本项目服务期为一年，具体起止日期在合同签订时予以明确。</w:t>
      </w:r>
    </w:p>
    <w:p w14:paraId="7AAB2548" w14:textId="77777777" w:rsidR="00230AA8" w:rsidRDefault="00230AA8">
      <w:pPr>
        <w:rPr>
          <w:rFonts w:ascii="宋体" w:hAnsi="宋体" w:hint="eastAsia"/>
          <w:sz w:val="24"/>
        </w:rPr>
      </w:pPr>
    </w:p>
    <w:p w14:paraId="12C2360B" w14:textId="77777777" w:rsidR="00230AA8" w:rsidRDefault="00000000">
      <w:pPr>
        <w:jc w:val="left"/>
        <w:outlineLvl w:val="0"/>
        <w:rPr>
          <w:rFonts w:ascii="宋体" w:hAnsi="宋体" w:hint="eastAsia"/>
          <w:sz w:val="24"/>
        </w:rPr>
      </w:pPr>
      <w:bookmarkStart w:id="829" w:name="_Hlk184897072"/>
      <w:r>
        <w:rPr>
          <w:rFonts w:ascii="宋体" w:hAnsi="宋体" w:hint="eastAsia"/>
          <w:sz w:val="24"/>
        </w:rPr>
        <w:t>附件：第3包服务明细</w:t>
      </w:r>
    </w:p>
    <w:tbl>
      <w:tblPr>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800"/>
        <w:gridCol w:w="1105"/>
        <w:gridCol w:w="1858"/>
        <w:gridCol w:w="1500"/>
        <w:gridCol w:w="937"/>
        <w:gridCol w:w="638"/>
      </w:tblGrid>
      <w:tr w:rsidR="00230AA8" w14:paraId="2823B4E1" w14:textId="77777777">
        <w:trPr>
          <w:trHeight w:val="355"/>
        </w:trPr>
        <w:tc>
          <w:tcPr>
            <w:tcW w:w="1747" w:type="dxa"/>
            <w:vAlign w:val="center"/>
          </w:tcPr>
          <w:p w14:paraId="3F9FF347"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考试项目</w:t>
            </w:r>
          </w:p>
        </w:tc>
        <w:tc>
          <w:tcPr>
            <w:tcW w:w="800" w:type="dxa"/>
            <w:vAlign w:val="center"/>
          </w:tcPr>
          <w:p w14:paraId="7644B5DE" w14:textId="77777777" w:rsidR="00230AA8" w:rsidRDefault="00000000">
            <w:pPr>
              <w:widowControl/>
              <w:jc w:val="center"/>
              <w:rPr>
                <w:rFonts w:ascii="宋体" w:hAnsi="宋体" w:hint="eastAsia"/>
                <w:b/>
                <w:bCs/>
                <w:color w:val="000000"/>
                <w:kern w:val="0"/>
                <w:sz w:val="24"/>
              </w:rPr>
            </w:pPr>
            <w:r>
              <w:rPr>
                <w:rFonts w:ascii="宋体" w:hAnsi="宋体" w:hint="eastAsia"/>
                <w:b/>
                <w:bCs/>
                <w:color w:val="000000"/>
                <w:kern w:val="0"/>
                <w:sz w:val="24"/>
              </w:rPr>
              <w:t>科目</w:t>
            </w:r>
          </w:p>
        </w:tc>
        <w:tc>
          <w:tcPr>
            <w:tcW w:w="1105" w:type="dxa"/>
            <w:vAlign w:val="center"/>
          </w:tcPr>
          <w:p w14:paraId="45020600" w14:textId="77777777" w:rsidR="00230AA8" w:rsidRDefault="00000000">
            <w:pPr>
              <w:widowControl/>
              <w:jc w:val="center"/>
              <w:rPr>
                <w:rFonts w:ascii="宋体" w:hAnsi="宋体" w:hint="eastAsia"/>
                <w:b/>
                <w:bCs/>
                <w:color w:val="000000"/>
                <w:kern w:val="0"/>
                <w:sz w:val="24"/>
              </w:rPr>
            </w:pPr>
            <w:r>
              <w:rPr>
                <w:rFonts w:ascii="宋体" w:hAnsi="宋体" w:hint="eastAsia"/>
                <w:b/>
                <w:bCs/>
                <w:color w:val="000000"/>
                <w:kern w:val="0"/>
                <w:sz w:val="24"/>
              </w:rPr>
              <w:t>数量（约）</w:t>
            </w:r>
          </w:p>
        </w:tc>
        <w:tc>
          <w:tcPr>
            <w:tcW w:w="1858" w:type="dxa"/>
            <w:vAlign w:val="center"/>
          </w:tcPr>
          <w:p w14:paraId="79AD0DAE" w14:textId="77777777" w:rsidR="00230AA8" w:rsidRDefault="00000000">
            <w:pPr>
              <w:widowControl/>
              <w:jc w:val="left"/>
              <w:rPr>
                <w:rFonts w:ascii="宋体" w:hAnsi="宋体" w:hint="eastAsia"/>
                <w:b/>
                <w:bCs/>
                <w:color w:val="000000"/>
                <w:kern w:val="0"/>
                <w:sz w:val="24"/>
              </w:rPr>
            </w:pPr>
            <w:r>
              <w:rPr>
                <w:rFonts w:ascii="宋体" w:hAnsi="宋体" w:hint="eastAsia"/>
                <w:b/>
                <w:bCs/>
                <w:color w:val="000000"/>
                <w:kern w:val="0"/>
                <w:sz w:val="24"/>
              </w:rPr>
              <w:t>技术服务项</w:t>
            </w:r>
          </w:p>
        </w:tc>
        <w:tc>
          <w:tcPr>
            <w:tcW w:w="1500" w:type="dxa"/>
            <w:vAlign w:val="center"/>
          </w:tcPr>
          <w:p w14:paraId="7EF2CAB0" w14:textId="77777777" w:rsidR="00230AA8" w:rsidRDefault="00000000">
            <w:pPr>
              <w:widowControl/>
              <w:jc w:val="left"/>
              <w:rPr>
                <w:rFonts w:ascii="宋体" w:hAnsi="宋体" w:hint="eastAsia"/>
                <w:b/>
                <w:bCs/>
                <w:color w:val="000000"/>
                <w:kern w:val="0"/>
                <w:sz w:val="24"/>
              </w:rPr>
            </w:pPr>
            <w:r>
              <w:rPr>
                <w:rFonts w:ascii="宋体" w:hAnsi="宋体" w:hint="eastAsia"/>
                <w:b/>
                <w:bCs/>
                <w:color w:val="000000"/>
                <w:kern w:val="0"/>
                <w:sz w:val="24"/>
              </w:rPr>
              <w:t>收费方式</w:t>
            </w:r>
          </w:p>
        </w:tc>
        <w:tc>
          <w:tcPr>
            <w:tcW w:w="937" w:type="dxa"/>
            <w:vAlign w:val="center"/>
          </w:tcPr>
          <w:p w14:paraId="4356B327" w14:textId="77777777" w:rsidR="00230AA8" w:rsidRDefault="00000000">
            <w:pPr>
              <w:widowControl/>
              <w:jc w:val="left"/>
              <w:rPr>
                <w:rFonts w:ascii="宋体" w:hAnsi="宋体" w:hint="eastAsia"/>
                <w:b/>
                <w:bCs/>
                <w:color w:val="000000"/>
                <w:kern w:val="0"/>
                <w:sz w:val="24"/>
              </w:rPr>
            </w:pPr>
            <w:r>
              <w:rPr>
                <w:rFonts w:ascii="宋体" w:hAnsi="宋体" w:hint="eastAsia"/>
                <w:b/>
                <w:bCs/>
                <w:color w:val="000000"/>
                <w:kern w:val="0"/>
                <w:sz w:val="24"/>
              </w:rPr>
              <w:t>收费标准</w:t>
            </w:r>
            <w:r>
              <w:rPr>
                <w:rFonts w:ascii="宋体" w:hAnsi="宋体" w:hint="eastAsia"/>
                <w:b/>
                <w:bCs/>
                <w:sz w:val="24"/>
              </w:rPr>
              <w:t>（单位：元/科次）</w:t>
            </w:r>
          </w:p>
        </w:tc>
        <w:tc>
          <w:tcPr>
            <w:tcW w:w="638" w:type="dxa"/>
            <w:vAlign w:val="center"/>
          </w:tcPr>
          <w:p w14:paraId="7023CAB0"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总价</w:t>
            </w:r>
          </w:p>
        </w:tc>
      </w:tr>
      <w:tr w:rsidR="00230AA8" w14:paraId="6FD1A465" w14:textId="77777777">
        <w:trPr>
          <w:trHeight w:val="285"/>
        </w:trPr>
        <w:tc>
          <w:tcPr>
            <w:tcW w:w="1747" w:type="dxa"/>
          </w:tcPr>
          <w:p w14:paraId="7CDEE7C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800" w:type="dxa"/>
          </w:tcPr>
          <w:p w14:paraId="0E6F183D"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语文</w:t>
            </w:r>
          </w:p>
        </w:tc>
        <w:tc>
          <w:tcPr>
            <w:tcW w:w="1105" w:type="dxa"/>
          </w:tcPr>
          <w:p w14:paraId="5701865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1858" w:type="dxa"/>
          </w:tcPr>
          <w:p w14:paraId="708BC1EC"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3C9B606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2FCE88B8" w14:textId="77777777" w:rsidR="00230AA8" w:rsidRDefault="00230AA8">
            <w:pPr>
              <w:widowControl/>
              <w:jc w:val="left"/>
              <w:rPr>
                <w:rFonts w:ascii="宋体" w:hAnsi="宋体" w:hint="eastAsia"/>
                <w:color w:val="000000"/>
                <w:kern w:val="0"/>
                <w:sz w:val="24"/>
              </w:rPr>
            </w:pPr>
          </w:p>
        </w:tc>
        <w:tc>
          <w:tcPr>
            <w:tcW w:w="638" w:type="dxa"/>
          </w:tcPr>
          <w:p w14:paraId="215FB5E4" w14:textId="77777777" w:rsidR="00230AA8" w:rsidRDefault="00230AA8">
            <w:pPr>
              <w:widowControl/>
              <w:jc w:val="left"/>
              <w:rPr>
                <w:rFonts w:ascii="宋体" w:hAnsi="宋体" w:hint="eastAsia"/>
                <w:color w:val="000000"/>
                <w:kern w:val="0"/>
                <w:sz w:val="24"/>
              </w:rPr>
            </w:pPr>
          </w:p>
        </w:tc>
      </w:tr>
      <w:tr w:rsidR="00230AA8" w14:paraId="623E4F0A" w14:textId="77777777">
        <w:trPr>
          <w:trHeight w:val="285"/>
        </w:trPr>
        <w:tc>
          <w:tcPr>
            <w:tcW w:w="1747" w:type="dxa"/>
          </w:tcPr>
          <w:p w14:paraId="589CBC36"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800" w:type="dxa"/>
          </w:tcPr>
          <w:p w14:paraId="0FED57D6"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英语</w:t>
            </w:r>
          </w:p>
        </w:tc>
        <w:tc>
          <w:tcPr>
            <w:tcW w:w="1105" w:type="dxa"/>
          </w:tcPr>
          <w:p w14:paraId="1F4F55A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1858" w:type="dxa"/>
          </w:tcPr>
          <w:p w14:paraId="4195C84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2A301E43"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1305B01B" w14:textId="77777777" w:rsidR="00230AA8" w:rsidRDefault="00230AA8">
            <w:pPr>
              <w:widowControl/>
              <w:jc w:val="left"/>
              <w:rPr>
                <w:rFonts w:ascii="宋体" w:hAnsi="宋体" w:hint="eastAsia"/>
                <w:color w:val="000000"/>
                <w:kern w:val="0"/>
                <w:sz w:val="24"/>
              </w:rPr>
            </w:pPr>
          </w:p>
        </w:tc>
        <w:tc>
          <w:tcPr>
            <w:tcW w:w="638" w:type="dxa"/>
          </w:tcPr>
          <w:p w14:paraId="5C41C563" w14:textId="77777777" w:rsidR="00230AA8" w:rsidRDefault="00230AA8">
            <w:pPr>
              <w:widowControl/>
              <w:jc w:val="left"/>
              <w:rPr>
                <w:rFonts w:ascii="宋体" w:hAnsi="宋体" w:hint="eastAsia"/>
                <w:color w:val="000000"/>
                <w:kern w:val="0"/>
                <w:sz w:val="24"/>
              </w:rPr>
            </w:pPr>
          </w:p>
        </w:tc>
      </w:tr>
      <w:tr w:rsidR="00230AA8" w14:paraId="4C6FE391" w14:textId="77777777">
        <w:trPr>
          <w:trHeight w:val="285"/>
        </w:trPr>
        <w:tc>
          <w:tcPr>
            <w:tcW w:w="1747" w:type="dxa"/>
          </w:tcPr>
          <w:p w14:paraId="0B6B17F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800" w:type="dxa"/>
          </w:tcPr>
          <w:p w14:paraId="26821BD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历史</w:t>
            </w:r>
          </w:p>
        </w:tc>
        <w:tc>
          <w:tcPr>
            <w:tcW w:w="1105" w:type="dxa"/>
          </w:tcPr>
          <w:p w14:paraId="6872F626"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1858" w:type="dxa"/>
          </w:tcPr>
          <w:p w14:paraId="1D59F0FD"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1E7EE3F1"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04FB59B7" w14:textId="77777777" w:rsidR="00230AA8" w:rsidRDefault="00230AA8">
            <w:pPr>
              <w:widowControl/>
              <w:jc w:val="left"/>
              <w:rPr>
                <w:rFonts w:ascii="宋体" w:hAnsi="宋体" w:hint="eastAsia"/>
                <w:color w:val="000000"/>
                <w:kern w:val="0"/>
                <w:sz w:val="24"/>
              </w:rPr>
            </w:pPr>
          </w:p>
        </w:tc>
        <w:tc>
          <w:tcPr>
            <w:tcW w:w="638" w:type="dxa"/>
          </w:tcPr>
          <w:p w14:paraId="39AD67B2" w14:textId="77777777" w:rsidR="00230AA8" w:rsidRDefault="00230AA8">
            <w:pPr>
              <w:widowControl/>
              <w:jc w:val="left"/>
              <w:rPr>
                <w:rFonts w:ascii="宋体" w:hAnsi="宋体" w:hint="eastAsia"/>
                <w:color w:val="000000"/>
                <w:kern w:val="0"/>
                <w:sz w:val="24"/>
              </w:rPr>
            </w:pPr>
          </w:p>
        </w:tc>
      </w:tr>
      <w:tr w:rsidR="00230AA8" w14:paraId="248F6B8C" w14:textId="77777777">
        <w:trPr>
          <w:trHeight w:val="285"/>
        </w:trPr>
        <w:tc>
          <w:tcPr>
            <w:tcW w:w="1747" w:type="dxa"/>
          </w:tcPr>
          <w:p w14:paraId="7B7A0B96"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800" w:type="dxa"/>
          </w:tcPr>
          <w:p w14:paraId="141B788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化学</w:t>
            </w:r>
          </w:p>
        </w:tc>
        <w:tc>
          <w:tcPr>
            <w:tcW w:w="1105" w:type="dxa"/>
          </w:tcPr>
          <w:p w14:paraId="7CEA757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1858" w:type="dxa"/>
          </w:tcPr>
          <w:p w14:paraId="49A9C54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110112E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713DE10E" w14:textId="77777777" w:rsidR="00230AA8" w:rsidRDefault="00230AA8">
            <w:pPr>
              <w:widowControl/>
              <w:jc w:val="left"/>
              <w:rPr>
                <w:rFonts w:ascii="宋体" w:hAnsi="宋体" w:hint="eastAsia"/>
                <w:color w:val="000000"/>
                <w:kern w:val="0"/>
                <w:sz w:val="24"/>
              </w:rPr>
            </w:pPr>
          </w:p>
        </w:tc>
        <w:tc>
          <w:tcPr>
            <w:tcW w:w="638" w:type="dxa"/>
          </w:tcPr>
          <w:p w14:paraId="6DEFD370" w14:textId="77777777" w:rsidR="00230AA8" w:rsidRDefault="00230AA8">
            <w:pPr>
              <w:widowControl/>
              <w:jc w:val="left"/>
              <w:rPr>
                <w:rFonts w:ascii="宋体" w:hAnsi="宋体" w:hint="eastAsia"/>
                <w:color w:val="000000"/>
                <w:kern w:val="0"/>
                <w:sz w:val="24"/>
              </w:rPr>
            </w:pPr>
          </w:p>
        </w:tc>
      </w:tr>
      <w:tr w:rsidR="00230AA8" w14:paraId="3CA95BBA" w14:textId="77777777">
        <w:trPr>
          <w:trHeight w:val="285"/>
        </w:trPr>
        <w:tc>
          <w:tcPr>
            <w:tcW w:w="1747" w:type="dxa"/>
          </w:tcPr>
          <w:p w14:paraId="2D1D9714"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800" w:type="dxa"/>
          </w:tcPr>
          <w:p w14:paraId="63399D1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生物</w:t>
            </w:r>
          </w:p>
        </w:tc>
        <w:tc>
          <w:tcPr>
            <w:tcW w:w="1105" w:type="dxa"/>
          </w:tcPr>
          <w:p w14:paraId="344CC92F"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1858" w:type="dxa"/>
          </w:tcPr>
          <w:p w14:paraId="00CEE8A5"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1CBFA9E1"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7FE4EF75" w14:textId="77777777" w:rsidR="00230AA8" w:rsidRDefault="00230AA8">
            <w:pPr>
              <w:widowControl/>
              <w:jc w:val="left"/>
              <w:rPr>
                <w:rFonts w:ascii="宋体" w:hAnsi="宋体" w:hint="eastAsia"/>
                <w:color w:val="000000"/>
                <w:kern w:val="0"/>
                <w:sz w:val="24"/>
              </w:rPr>
            </w:pPr>
          </w:p>
        </w:tc>
        <w:tc>
          <w:tcPr>
            <w:tcW w:w="638" w:type="dxa"/>
          </w:tcPr>
          <w:p w14:paraId="0CC3553A" w14:textId="77777777" w:rsidR="00230AA8" w:rsidRDefault="00230AA8">
            <w:pPr>
              <w:widowControl/>
              <w:jc w:val="left"/>
              <w:rPr>
                <w:rFonts w:ascii="宋体" w:hAnsi="宋体" w:hint="eastAsia"/>
                <w:color w:val="000000"/>
                <w:kern w:val="0"/>
                <w:sz w:val="24"/>
              </w:rPr>
            </w:pPr>
          </w:p>
        </w:tc>
      </w:tr>
      <w:tr w:rsidR="00230AA8" w14:paraId="3B021E21" w14:textId="77777777">
        <w:trPr>
          <w:trHeight w:val="285"/>
        </w:trPr>
        <w:tc>
          <w:tcPr>
            <w:tcW w:w="1747" w:type="dxa"/>
          </w:tcPr>
          <w:p w14:paraId="4830B74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800" w:type="dxa"/>
          </w:tcPr>
          <w:p w14:paraId="0FF2F36F"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政治</w:t>
            </w:r>
          </w:p>
        </w:tc>
        <w:tc>
          <w:tcPr>
            <w:tcW w:w="1105" w:type="dxa"/>
          </w:tcPr>
          <w:p w14:paraId="7671B35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18000</w:t>
            </w:r>
          </w:p>
        </w:tc>
        <w:tc>
          <w:tcPr>
            <w:tcW w:w="1858" w:type="dxa"/>
          </w:tcPr>
          <w:p w14:paraId="02FA6F39"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5C8983FE"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2299A083" w14:textId="77777777" w:rsidR="00230AA8" w:rsidRDefault="00230AA8">
            <w:pPr>
              <w:widowControl/>
              <w:jc w:val="left"/>
              <w:rPr>
                <w:rFonts w:ascii="宋体" w:hAnsi="宋体" w:hint="eastAsia"/>
                <w:color w:val="000000"/>
                <w:kern w:val="0"/>
                <w:sz w:val="24"/>
              </w:rPr>
            </w:pPr>
          </w:p>
        </w:tc>
        <w:tc>
          <w:tcPr>
            <w:tcW w:w="638" w:type="dxa"/>
          </w:tcPr>
          <w:p w14:paraId="7AAF8805" w14:textId="77777777" w:rsidR="00230AA8" w:rsidRDefault="00230AA8">
            <w:pPr>
              <w:widowControl/>
              <w:jc w:val="left"/>
              <w:rPr>
                <w:rFonts w:ascii="宋体" w:hAnsi="宋体" w:hint="eastAsia"/>
                <w:color w:val="000000"/>
                <w:kern w:val="0"/>
                <w:sz w:val="24"/>
              </w:rPr>
            </w:pPr>
          </w:p>
        </w:tc>
      </w:tr>
      <w:tr w:rsidR="00230AA8" w14:paraId="1C10572E" w14:textId="77777777">
        <w:trPr>
          <w:trHeight w:val="285"/>
        </w:trPr>
        <w:tc>
          <w:tcPr>
            <w:tcW w:w="1747" w:type="dxa"/>
          </w:tcPr>
          <w:p w14:paraId="5B4AAAA2"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800" w:type="dxa"/>
          </w:tcPr>
          <w:p w14:paraId="5A80F01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英语</w:t>
            </w:r>
          </w:p>
        </w:tc>
        <w:tc>
          <w:tcPr>
            <w:tcW w:w="1105" w:type="dxa"/>
          </w:tcPr>
          <w:p w14:paraId="1F87FAD3"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18000</w:t>
            </w:r>
          </w:p>
        </w:tc>
        <w:tc>
          <w:tcPr>
            <w:tcW w:w="1858" w:type="dxa"/>
          </w:tcPr>
          <w:p w14:paraId="3EAE4147"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3E0B055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47D92F40" w14:textId="77777777" w:rsidR="00230AA8" w:rsidRDefault="00230AA8">
            <w:pPr>
              <w:widowControl/>
              <w:jc w:val="left"/>
              <w:rPr>
                <w:rFonts w:ascii="宋体" w:hAnsi="宋体" w:hint="eastAsia"/>
                <w:color w:val="000000"/>
                <w:kern w:val="0"/>
                <w:sz w:val="24"/>
              </w:rPr>
            </w:pPr>
          </w:p>
        </w:tc>
        <w:tc>
          <w:tcPr>
            <w:tcW w:w="638" w:type="dxa"/>
          </w:tcPr>
          <w:p w14:paraId="71F6971E" w14:textId="77777777" w:rsidR="00230AA8" w:rsidRDefault="00230AA8">
            <w:pPr>
              <w:widowControl/>
              <w:jc w:val="left"/>
              <w:rPr>
                <w:rFonts w:ascii="宋体" w:hAnsi="宋体" w:hint="eastAsia"/>
                <w:color w:val="000000"/>
                <w:kern w:val="0"/>
                <w:sz w:val="24"/>
              </w:rPr>
            </w:pPr>
          </w:p>
        </w:tc>
      </w:tr>
      <w:tr w:rsidR="00230AA8" w14:paraId="233C5CBD" w14:textId="77777777">
        <w:trPr>
          <w:trHeight w:val="285"/>
        </w:trPr>
        <w:tc>
          <w:tcPr>
            <w:tcW w:w="1747" w:type="dxa"/>
          </w:tcPr>
          <w:p w14:paraId="39ED4E29"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800" w:type="dxa"/>
          </w:tcPr>
          <w:p w14:paraId="5FDC5B8D"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高数二</w:t>
            </w:r>
          </w:p>
        </w:tc>
        <w:tc>
          <w:tcPr>
            <w:tcW w:w="1105" w:type="dxa"/>
          </w:tcPr>
          <w:p w14:paraId="23B11634"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6500</w:t>
            </w:r>
          </w:p>
        </w:tc>
        <w:tc>
          <w:tcPr>
            <w:tcW w:w="1858" w:type="dxa"/>
          </w:tcPr>
          <w:p w14:paraId="5BAD848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1500" w:type="dxa"/>
          </w:tcPr>
          <w:p w14:paraId="2AC245B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937" w:type="dxa"/>
          </w:tcPr>
          <w:p w14:paraId="79F9AEC2" w14:textId="77777777" w:rsidR="00230AA8" w:rsidRDefault="00230AA8">
            <w:pPr>
              <w:widowControl/>
              <w:jc w:val="left"/>
              <w:rPr>
                <w:rFonts w:ascii="宋体" w:hAnsi="宋体" w:hint="eastAsia"/>
                <w:color w:val="000000"/>
                <w:kern w:val="0"/>
                <w:sz w:val="24"/>
              </w:rPr>
            </w:pPr>
          </w:p>
        </w:tc>
        <w:tc>
          <w:tcPr>
            <w:tcW w:w="638" w:type="dxa"/>
          </w:tcPr>
          <w:p w14:paraId="7AB23F89" w14:textId="77777777" w:rsidR="00230AA8" w:rsidRDefault="00230AA8">
            <w:pPr>
              <w:widowControl/>
              <w:jc w:val="left"/>
              <w:rPr>
                <w:rFonts w:ascii="宋体" w:hAnsi="宋体" w:hint="eastAsia"/>
                <w:color w:val="000000"/>
                <w:kern w:val="0"/>
                <w:sz w:val="24"/>
              </w:rPr>
            </w:pPr>
          </w:p>
        </w:tc>
      </w:tr>
      <w:tr w:rsidR="00230AA8" w14:paraId="13D5E88B" w14:textId="77777777">
        <w:trPr>
          <w:trHeight w:val="285"/>
        </w:trPr>
        <w:tc>
          <w:tcPr>
            <w:tcW w:w="5510" w:type="dxa"/>
            <w:gridSpan w:val="4"/>
          </w:tcPr>
          <w:p w14:paraId="5DBE7CC6" w14:textId="77777777" w:rsidR="00230AA8" w:rsidRDefault="00000000">
            <w:pPr>
              <w:jc w:val="center"/>
              <w:rPr>
                <w:rFonts w:ascii="宋体" w:hAnsi="宋体" w:cs="宋体" w:hint="eastAsia"/>
                <w:color w:val="0000FF"/>
                <w:sz w:val="24"/>
              </w:rPr>
            </w:pPr>
            <w:r>
              <w:rPr>
                <w:rFonts w:ascii="宋体" w:hAnsi="宋体" w:hint="eastAsia"/>
                <w:color w:val="000000"/>
                <w:sz w:val="24"/>
              </w:rPr>
              <w:t>总报价</w:t>
            </w:r>
          </w:p>
        </w:tc>
        <w:tc>
          <w:tcPr>
            <w:tcW w:w="1500" w:type="dxa"/>
          </w:tcPr>
          <w:p w14:paraId="6FC5A805" w14:textId="77777777" w:rsidR="00230AA8" w:rsidRDefault="00230AA8">
            <w:pPr>
              <w:widowControl/>
              <w:jc w:val="left"/>
              <w:rPr>
                <w:rFonts w:ascii="宋体" w:hAnsi="宋体" w:hint="eastAsia"/>
                <w:color w:val="000000"/>
                <w:kern w:val="0"/>
                <w:sz w:val="24"/>
              </w:rPr>
            </w:pPr>
          </w:p>
        </w:tc>
        <w:tc>
          <w:tcPr>
            <w:tcW w:w="937" w:type="dxa"/>
          </w:tcPr>
          <w:p w14:paraId="0CCBBDD5" w14:textId="77777777" w:rsidR="00230AA8" w:rsidRDefault="00230AA8">
            <w:pPr>
              <w:widowControl/>
              <w:jc w:val="left"/>
              <w:rPr>
                <w:rFonts w:ascii="宋体" w:hAnsi="宋体" w:hint="eastAsia"/>
                <w:color w:val="000000"/>
                <w:kern w:val="0"/>
                <w:sz w:val="24"/>
              </w:rPr>
            </w:pPr>
          </w:p>
        </w:tc>
        <w:tc>
          <w:tcPr>
            <w:tcW w:w="638" w:type="dxa"/>
          </w:tcPr>
          <w:p w14:paraId="7F3E4B26" w14:textId="77777777" w:rsidR="00230AA8" w:rsidRDefault="00230AA8">
            <w:pPr>
              <w:widowControl/>
              <w:jc w:val="left"/>
              <w:rPr>
                <w:rFonts w:ascii="宋体" w:hAnsi="宋体" w:hint="eastAsia"/>
                <w:color w:val="000000"/>
                <w:kern w:val="0"/>
                <w:sz w:val="24"/>
              </w:rPr>
            </w:pPr>
          </w:p>
        </w:tc>
      </w:tr>
    </w:tbl>
    <w:p w14:paraId="1046DA2A" w14:textId="2094D3D6" w:rsidR="00230AA8" w:rsidRDefault="00000000">
      <w:pPr>
        <w:rPr>
          <w:rFonts w:ascii="宋体" w:hAnsi="宋体" w:hint="eastAsia"/>
          <w:sz w:val="24"/>
        </w:rPr>
      </w:pPr>
      <w:r>
        <w:rPr>
          <w:rFonts w:ascii="宋体" w:hAnsi="宋体"/>
          <w:sz w:val="24"/>
        </w:rPr>
        <w:t>注：</w:t>
      </w:r>
      <w:r>
        <w:rPr>
          <w:rFonts w:ascii="宋体" w:hAnsi="宋体" w:hint="eastAsia"/>
          <w:sz w:val="24"/>
        </w:rPr>
        <w:t>以上报价包含</w:t>
      </w:r>
      <w:r>
        <w:rPr>
          <w:rFonts w:ascii="宋体" w:hAnsi="宋体"/>
          <w:sz w:val="24"/>
        </w:rPr>
        <w:t>人员费用、服务费用、管理费及利润税金等为完成</w:t>
      </w:r>
      <w:r>
        <w:rPr>
          <w:rFonts w:ascii="宋体" w:hAnsi="宋体" w:hint="eastAsia"/>
          <w:sz w:val="24"/>
        </w:rPr>
        <w:t>磋商</w:t>
      </w:r>
      <w:r>
        <w:rPr>
          <w:rFonts w:ascii="宋体" w:hAnsi="宋体"/>
          <w:sz w:val="24"/>
        </w:rPr>
        <w:t>文件规定</w:t>
      </w:r>
      <w:r>
        <w:rPr>
          <w:rFonts w:ascii="宋体" w:hAnsi="宋体" w:hint="eastAsia"/>
          <w:sz w:val="24"/>
        </w:rPr>
        <w:t>的</w:t>
      </w:r>
      <w:r>
        <w:rPr>
          <w:rFonts w:ascii="宋体" w:hAnsi="宋体"/>
          <w:sz w:val="24"/>
        </w:rPr>
        <w:t>一切工作所需的全部费用</w:t>
      </w:r>
      <w:r>
        <w:rPr>
          <w:rFonts w:ascii="宋体" w:hAnsi="宋体" w:hint="eastAsia"/>
          <w:sz w:val="24"/>
        </w:rPr>
        <w:t>，需能够支持全科全题型智能辅助评分，根据甲方需求，可选择评分题型，单价不变。</w:t>
      </w:r>
    </w:p>
    <w:bookmarkEnd w:id="829"/>
    <w:p w14:paraId="092C438B" w14:textId="77777777" w:rsidR="00230AA8" w:rsidRDefault="00230AA8">
      <w:pPr>
        <w:rPr>
          <w:rFonts w:ascii="宋体" w:hAnsi="宋体" w:hint="eastAsia"/>
          <w:sz w:val="24"/>
        </w:rPr>
      </w:pPr>
    </w:p>
    <w:p w14:paraId="0227ED83" w14:textId="77777777" w:rsidR="00230AA8" w:rsidRDefault="00230AA8">
      <w:pPr>
        <w:spacing w:line="360" w:lineRule="auto"/>
        <w:rPr>
          <w:rFonts w:ascii="宋体" w:hAnsi="宋体" w:hint="eastAsia"/>
          <w:szCs w:val="21"/>
        </w:rPr>
        <w:sectPr w:rsidR="00230AA8">
          <w:headerReference w:type="default" r:id="rId18"/>
          <w:pgSz w:w="11906" w:h="16838"/>
          <w:pgMar w:top="1440" w:right="1644" w:bottom="1440" w:left="1797" w:header="851" w:footer="992" w:gutter="0"/>
          <w:cols w:space="720"/>
          <w:docGrid w:linePitch="312"/>
        </w:sectPr>
      </w:pPr>
    </w:p>
    <w:p w14:paraId="50CF6F0A" w14:textId="77777777" w:rsidR="00230AA8" w:rsidRDefault="00230AA8">
      <w:pPr>
        <w:rPr>
          <w:rStyle w:val="12"/>
          <w:rFonts w:hAnsi="宋体" w:cs="宋体" w:hint="eastAsia"/>
          <w:sz w:val="24"/>
        </w:rPr>
      </w:pPr>
    </w:p>
    <w:p w14:paraId="40E3B22B" w14:textId="77777777" w:rsidR="00230AA8" w:rsidRDefault="00000000">
      <w:pPr>
        <w:spacing w:line="360" w:lineRule="auto"/>
        <w:jc w:val="center"/>
        <w:outlineLvl w:val="0"/>
        <w:rPr>
          <w:rStyle w:val="12"/>
          <w:rFonts w:hAnsi="宋体" w:cs="宋体" w:hint="eastAsia"/>
          <w:sz w:val="24"/>
        </w:rPr>
      </w:pPr>
      <w:bookmarkStart w:id="830" w:name="_Toc155268278"/>
      <w:r>
        <w:rPr>
          <w:rStyle w:val="12"/>
          <w:rFonts w:hAnsi="宋体" w:cs="宋体" w:hint="eastAsia"/>
          <w:sz w:val="24"/>
        </w:rPr>
        <w:t>第五章 合同条款</w:t>
      </w:r>
      <w:bookmarkEnd w:id="821"/>
      <w:bookmarkEnd w:id="822"/>
      <w:bookmarkEnd w:id="823"/>
      <w:bookmarkEnd w:id="830"/>
    </w:p>
    <w:p w14:paraId="7A36FCCD" w14:textId="77777777" w:rsidR="00230AA8" w:rsidRDefault="00000000">
      <w:pPr>
        <w:pStyle w:val="23"/>
        <w:rPr>
          <w:rFonts w:ascii="宋体" w:eastAsia="宋体" w:hAnsi="宋体" w:hint="eastAsia"/>
          <w:sz w:val="24"/>
          <w:szCs w:val="24"/>
        </w:rPr>
      </w:pPr>
      <w:bookmarkStart w:id="831" w:name="_Toc97371947"/>
      <w:bookmarkStart w:id="832" w:name="_Toc20872"/>
      <w:bookmarkStart w:id="833" w:name="_Toc18549"/>
      <w:r>
        <w:rPr>
          <w:rFonts w:ascii="宋体" w:eastAsia="宋体" w:hAnsi="宋体" w:hint="eastAsia"/>
          <w:sz w:val="24"/>
          <w:szCs w:val="24"/>
        </w:rPr>
        <w:t>01包合同文本</w:t>
      </w:r>
    </w:p>
    <w:p w14:paraId="2A8D34DE" w14:textId="77777777" w:rsidR="00230AA8" w:rsidRDefault="00230AA8">
      <w:pPr>
        <w:tabs>
          <w:tab w:val="left" w:pos="1624"/>
        </w:tabs>
        <w:spacing w:before="73"/>
        <w:ind w:right="29"/>
        <w:jc w:val="center"/>
        <w:rPr>
          <w:rFonts w:ascii="宋体" w:hAnsi="宋体" w:hint="eastAsia"/>
          <w:sz w:val="36"/>
        </w:rPr>
      </w:pPr>
    </w:p>
    <w:p w14:paraId="0631EDD0" w14:textId="77777777" w:rsidR="00230AA8" w:rsidRDefault="00000000">
      <w:pPr>
        <w:rPr>
          <w:rFonts w:ascii="宋体" w:hAnsi="宋体" w:hint="eastAsia"/>
          <w:b/>
          <w:bCs/>
          <w:sz w:val="32"/>
        </w:rPr>
      </w:pPr>
      <w:r>
        <w:rPr>
          <w:rFonts w:ascii="宋体" w:hAnsi="宋体" w:hint="eastAsia"/>
          <w:b/>
          <w:bCs/>
          <w:sz w:val="32"/>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230AA8" w14:paraId="322EB2D6" w14:textId="77777777">
        <w:trPr>
          <w:cantSplit/>
          <w:trHeight w:val="428"/>
        </w:trPr>
        <w:tc>
          <w:tcPr>
            <w:tcW w:w="461" w:type="dxa"/>
          </w:tcPr>
          <w:p w14:paraId="447CEAC7" w14:textId="77777777" w:rsidR="00230AA8" w:rsidRDefault="00230AA8">
            <w:pPr>
              <w:rPr>
                <w:rFonts w:ascii="宋体" w:hAnsi="宋体" w:hint="eastAsia"/>
              </w:rPr>
            </w:pPr>
          </w:p>
        </w:tc>
        <w:tc>
          <w:tcPr>
            <w:tcW w:w="461" w:type="dxa"/>
          </w:tcPr>
          <w:p w14:paraId="0747A033" w14:textId="77777777" w:rsidR="00230AA8" w:rsidRDefault="00230AA8">
            <w:pPr>
              <w:rPr>
                <w:rFonts w:ascii="宋体" w:hAnsi="宋体" w:hint="eastAsia"/>
              </w:rPr>
            </w:pPr>
          </w:p>
        </w:tc>
        <w:tc>
          <w:tcPr>
            <w:tcW w:w="462" w:type="dxa"/>
          </w:tcPr>
          <w:p w14:paraId="61D97814" w14:textId="77777777" w:rsidR="00230AA8" w:rsidRDefault="00230AA8">
            <w:pPr>
              <w:rPr>
                <w:rFonts w:ascii="宋体" w:hAnsi="宋体" w:hint="eastAsia"/>
              </w:rPr>
            </w:pPr>
          </w:p>
        </w:tc>
        <w:tc>
          <w:tcPr>
            <w:tcW w:w="461" w:type="dxa"/>
          </w:tcPr>
          <w:p w14:paraId="6EE06FE7" w14:textId="77777777" w:rsidR="00230AA8" w:rsidRDefault="00230AA8">
            <w:pPr>
              <w:rPr>
                <w:rFonts w:ascii="宋体" w:hAnsi="宋体" w:hint="eastAsia"/>
              </w:rPr>
            </w:pPr>
          </w:p>
        </w:tc>
        <w:tc>
          <w:tcPr>
            <w:tcW w:w="462" w:type="dxa"/>
          </w:tcPr>
          <w:p w14:paraId="3331EC8D" w14:textId="77777777" w:rsidR="00230AA8" w:rsidRDefault="00230AA8">
            <w:pPr>
              <w:rPr>
                <w:rFonts w:ascii="宋体" w:hAnsi="宋体" w:hint="eastAsia"/>
              </w:rPr>
            </w:pPr>
          </w:p>
        </w:tc>
        <w:tc>
          <w:tcPr>
            <w:tcW w:w="461" w:type="dxa"/>
          </w:tcPr>
          <w:p w14:paraId="1D4CABFA" w14:textId="77777777" w:rsidR="00230AA8" w:rsidRDefault="00230AA8">
            <w:pPr>
              <w:rPr>
                <w:rFonts w:ascii="宋体" w:hAnsi="宋体" w:hint="eastAsia"/>
              </w:rPr>
            </w:pPr>
          </w:p>
        </w:tc>
        <w:tc>
          <w:tcPr>
            <w:tcW w:w="462" w:type="dxa"/>
          </w:tcPr>
          <w:p w14:paraId="216E45A0" w14:textId="77777777" w:rsidR="00230AA8" w:rsidRDefault="00230AA8">
            <w:pPr>
              <w:rPr>
                <w:rFonts w:ascii="宋体" w:hAnsi="宋体" w:hint="eastAsia"/>
              </w:rPr>
            </w:pPr>
          </w:p>
        </w:tc>
        <w:tc>
          <w:tcPr>
            <w:tcW w:w="461" w:type="dxa"/>
          </w:tcPr>
          <w:p w14:paraId="1E71E09F" w14:textId="77777777" w:rsidR="00230AA8" w:rsidRDefault="00230AA8">
            <w:pPr>
              <w:rPr>
                <w:rFonts w:ascii="宋体" w:hAnsi="宋体" w:hint="eastAsia"/>
              </w:rPr>
            </w:pPr>
          </w:p>
        </w:tc>
        <w:tc>
          <w:tcPr>
            <w:tcW w:w="461" w:type="dxa"/>
          </w:tcPr>
          <w:p w14:paraId="11C2F0E8" w14:textId="77777777" w:rsidR="00230AA8" w:rsidRDefault="00230AA8">
            <w:pPr>
              <w:rPr>
                <w:rFonts w:ascii="宋体" w:hAnsi="宋体" w:hint="eastAsia"/>
              </w:rPr>
            </w:pPr>
          </w:p>
        </w:tc>
        <w:tc>
          <w:tcPr>
            <w:tcW w:w="462" w:type="dxa"/>
          </w:tcPr>
          <w:p w14:paraId="7EA0B025" w14:textId="77777777" w:rsidR="00230AA8" w:rsidRDefault="00230AA8">
            <w:pPr>
              <w:rPr>
                <w:rFonts w:ascii="宋体" w:hAnsi="宋体" w:hint="eastAsia"/>
              </w:rPr>
            </w:pPr>
          </w:p>
        </w:tc>
        <w:tc>
          <w:tcPr>
            <w:tcW w:w="461" w:type="dxa"/>
          </w:tcPr>
          <w:p w14:paraId="759280A9" w14:textId="77777777" w:rsidR="00230AA8" w:rsidRDefault="00230AA8">
            <w:pPr>
              <w:rPr>
                <w:rFonts w:ascii="宋体" w:hAnsi="宋体" w:hint="eastAsia"/>
              </w:rPr>
            </w:pPr>
          </w:p>
        </w:tc>
        <w:tc>
          <w:tcPr>
            <w:tcW w:w="462" w:type="dxa"/>
          </w:tcPr>
          <w:p w14:paraId="105ED21A" w14:textId="77777777" w:rsidR="00230AA8" w:rsidRDefault="00230AA8">
            <w:pPr>
              <w:rPr>
                <w:rFonts w:ascii="宋体" w:hAnsi="宋体" w:hint="eastAsia"/>
              </w:rPr>
            </w:pPr>
          </w:p>
        </w:tc>
        <w:tc>
          <w:tcPr>
            <w:tcW w:w="461" w:type="dxa"/>
          </w:tcPr>
          <w:p w14:paraId="20AEE8EB" w14:textId="77777777" w:rsidR="00230AA8" w:rsidRDefault="00230AA8">
            <w:pPr>
              <w:rPr>
                <w:rFonts w:ascii="宋体" w:hAnsi="宋体" w:hint="eastAsia"/>
              </w:rPr>
            </w:pPr>
          </w:p>
        </w:tc>
        <w:tc>
          <w:tcPr>
            <w:tcW w:w="462" w:type="dxa"/>
          </w:tcPr>
          <w:p w14:paraId="712A3F0F" w14:textId="77777777" w:rsidR="00230AA8" w:rsidRDefault="00230AA8">
            <w:pPr>
              <w:rPr>
                <w:rFonts w:ascii="宋体" w:hAnsi="宋体" w:hint="eastAsia"/>
              </w:rPr>
            </w:pPr>
          </w:p>
        </w:tc>
        <w:tc>
          <w:tcPr>
            <w:tcW w:w="462" w:type="dxa"/>
          </w:tcPr>
          <w:p w14:paraId="7CC20B6C" w14:textId="77777777" w:rsidR="00230AA8" w:rsidRDefault="00230AA8">
            <w:pPr>
              <w:rPr>
                <w:rFonts w:ascii="宋体" w:hAnsi="宋体" w:hint="eastAsia"/>
              </w:rPr>
            </w:pPr>
          </w:p>
        </w:tc>
        <w:tc>
          <w:tcPr>
            <w:tcW w:w="462" w:type="dxa"/>
          </w:tcPr>
          <w:p w14:paraId="3B3D1A82" w14:textId="77777777" w:rsidR="00230AA8" w:rsidRDefault="00230AA8">
            <w:pPr>
              <w:rPr>
                <w:rFonts w:ascii="宋体" w:hAnsi="宋体" w:hint="eastAsia"/>
              </w:rPr>
            </w:pPr>
          </w:p>
        </w:tc>
      </w:tr>
    </w:tbl>
    <w:p w14:paraId="448F8BC4" w14:textId="77777777" w:rsidR="00230AA8" w:rsidRDefault="00230AA8">
      <w:pPr>
        <w:ind w:right="1120"/>
        <w:rPr>
          <w:rFonts w:ascii="宋体" w:hAnsi="宋体" w:hint="eastAsia"/>
          <w:sz w:val="28"/>
          <w:szCs w:val="28"/>
          <w:u w:val="single"/>
        </w:rPr>
      </w:pPr>
    </w:p>
    <w:p w14:paraId="51F1B7BE" w14:textId="77777777" w:rsidR="00230AA8" w:rsidRDefault="00230AA8">
      <w:pPr>
        <w:rPr>
          <w:rFonts w:ascii="宋体" w:hAnsi="宋体" w:hint="eastAsia"/>
          <w:sz w:val="28"/>
        </w:rPr>
      </w:pPr>
    </w:p>
    <w:p w14:paraId="4122D02F" w14:textId="77777777" w:rsidR="00230AA8" w:rsidRDefault="00230AA8">
      <w:pPr>
        <w:rPr>
          <w:rFonts w:ascii="宋体" w:hAnsi="宋体" w:hint="eastAsia"/>
          <w:sz w:val="28"/>
        </w:rPr>
      </w:pPr>
    </w:p>
    <w:p w14:paraId="6F9984F2" w14:textId="77777777" w:rsidR="00230AA8" w:rsidRDefault="00230AA8">
      <w:pPr>
        <w:jc w:val="center"/>
        <w:rPr>
          <w:rFonts w:ascii="宋体" w:hAnsi="宋体" w:hint="eastAsia"/>
          <w:sz w:val="52"/>
        </w:rPr>
      </w:pPr>
    </w:p>
    <w:p w14:paraId="6F8E2B00" w14:textId="77777777" w:rsidR="00230AA8" w:rsidRDefault="00230AA8">
      <w:pPr>
        <w:jc w:val="center"/>
        <w:rPr>
          <w:rFonts w:ascii="宋体" w:hAnsi="宋体" w:hint="eastAsia"/>
          <w:sz w:val="52"/>
        </w:rPr>
      </w:pPr>
    </w:p>
    <w:p w14:paraId="3C149F34" w14:textId="77777777" w:rsidR="00230AA8" w:rsidRDefault="00000000">
      <w:pPr>
        <w:jc w:val="center"/>
        <w:rPr>
          <w:rFonts w:ascii="宋体" w:hAnsi="宋体" w:hint="eastAsia"/>
          <w:bCs/>
          <w:sz w:val="48"/>
        </w:rPr>
      </w:pPr>
      <w:r>
        <w:rPr>
          <w:rFonts w:ascii="宋体" w:hAnsi="宋体" w:hint="eastAsia"/>
          <w:bCs/>
          <w:sz w:val="48"/>
        </w:rPr>
        <w:t>技 术 服 务 合 同</w:t>
      </w:r>
    </w:p>
    <w:p w14:paraId="7E2C5FA2" w14:textId="77777777" w:rsidR="00230AA8" w:rsidRDefault="00230AA8">
      <w:pPr>
        <w:rPr>
          <w:rFonts w:ascii="宋体" w:hAnsi="宋体" w:hint="eastAsia"/>
          <w:sz w:val="36"/>
        </w:rPr>
      </w:pPr>
    </w:p>
    <w:p w14:paraId="075DD094" w14:textId="77777777" w:rsidR="00230AA8" w:rsidRDefault="00230AA8">
      <w:pPr>
        <w:jc w:val="center"/>
        <w:rPr>
          <w:rFonts w:ascii="宋体" w:hAnsi="宋体" w:hint="eastAsia"/>
          <w:sz w:val="36"/>
        </w:rPr>
      </w:pPr>
    </w:p>
    <w:p w14:paraId="351761A8" w14:textId="77777777" w:rsidR="00230AA8" w:rsidRDefault="00230AA8">
      <w:pPr>
        <w:rPr>
          <w:rFonts w:ascii="宋体" w:hAnsi="宋体" w:hint="eastAsia"/>
          <w:sz w:val="32"/>
        </w:rPr>
      </w:pPr>
    </w:p>
    <w:p w14:paraId="5D0A4418" w14:textId="77777777" w:rsidR="00230AA8" w:rsidRDefault="00000000">
      <w:pPr>
        <w:tabs>
          <w:tab w:val="left" w:pos="7350"/>
        </w:tabs>
        <w:spacing w:line="320" w:lineRule="exact"/>
        <w:rPr>
          <w:rFonts w:ascii="宋体" w:hAnsi="宋体" w:hint="eastAsia"/>
          <w:sz w:val="32"/>
        </w:rPr>
      </w:pPr>
      <w:r>
        <w:rPr>
          <w:rFonts w:ascii="宋体" w:hAnsi="宋体" w:hint="eastAsia"/>
          <w:sz w:val="32"/>
        </w:rPr>
        <w:t>项目名称：考试院网上阅卷技术服务采购（01包）</w:t>
      </w:r>
    </w:p>
    <w:p w14:paraId="6DE3334B" w14:textId="77777777" w:rsidR="00230AA8" w:rsidRDefault="00000000">
      <w:pPr>
        <w:tabs>
          <w:tab w:val="left" w:pos="7350"/>
        </w:tabs>
        <w:rPr>
          <w:rFonts w:ascii="宋体" w:hAnsi="宋体" w:hint="eastAsia"/>
          <w:sz w:val="32"/>
        </w:rPr>
      </w:pPr>
      <w:r>
        <w:rPr>
          <w:rFonts w:ascii="宋体" w:hAnsi="宋体"/>
          <w:noProof/>
          <w:sz w:val="32"/>
        </w:rPr>
        <mc:AlternateContent>
          <mc:Choice Requires="wps">
            <w:drawing>
              <wp:anchor distT="0" distB="0" distL="114300" distR="114300" simplePos="0" relativeHeight="251653632" behindDoc="0" locked="0" layoutInCell="1" allowOverlap="1" wp14:anchorId="0ECB90D0" wp14:editId="327F4452">
                <wp:simplePos x="0" y="0"/>
                <wp:positionH relativeFrom="column">
                  <wp:posOffset>1066800</wp:posOffset>
                </wp:positionH>
                <wp:positionV relativeFrom="paragraph">
                  <wp:posOffset>81280</wp:posOffset>
                </wp:positionV>
                <wp:extent cx="4349750" cy="0"/>
                <wp:effectExtent l="5080" t="13970" r="7620" b="508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9525" cmpd="sng">
                          <a:solidFill>
                            <a:srgbClr val="000000"/>
                          </a:solidFill>
                          <a:round/>
                        </a:ln>
                      </wps:spPr>
                      <wps:bodyPr/>
                    </wps:wsp>
                  </a:graphicData>
                </a:graphic>
              </wp:anchor>
            </w:drawing>
          </mc:Choice>
          <mc:Fallback>
            <w:pict>
              <v:line w14:anchorId="7F219BA0" id="直接连接符 3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84pt,6.4pt" to="42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"/>
            </w:pict>
          </mc:Fallback>
        </mc:AlternateContent>
      </w:r>
    </w:p>
    <w:p w14:paraId="4033B7A3" w14:textId="77777777" w:rsidR="00230AA8" w:rsidRDefault="00000000">
      <w:pPr>
        <w:tabs>
          <w:tab w:val="left" w:pos="1260"/>
        </w:tabs>
        <w:spacing w:line="320" w:lineRule="exact"/>
        <w:rPr>
          <w:rFonts w:ascii="宋体" w:hAnsi="宋体" w:hint="eastAsia"/>
          <w:spacing w:val="48"/>
          <w:sz w:val="32"/>
        </w:rPr>
      </w:pPr>
      <w:r>
        <w:rPr>
          <w:rFonts w:ascii="宋体" w:hAnsi="宋体" w:hint="eastAsia"/>
          <w:spacing w:val="48"/>
          <w:sz w:val="32"/>
        </w:rPr>
        <w:t xml:space="preserve">委托人： </w:t>
      </w:r>
      <w:r>
        <w:rPr>
          <w:rFonts w:ascii="宋体" w:hAnsi="宋体"/>
          <w:sz w:val="32"/>
        </w:rPr>
        <w:t>北京</w:t>
      </w:r>
      <w:r>
        <w:rPr>
          <w:rFonts w:ascii="宋体" w:hAnsi="宋体" w:hint="eastAsia"/>
          <w:sz w:val="32"/>
        </w:rPr>
        <w:t>教育考试院</w:t>
      </w:r>
    </w:p>
    <w:p w14:paraId="1B18B791" w14:textId="77777777" w:rsidR="00230AA8" w:rsidRDefault="00000000">
      <w:pPr>
        <w:spacing w:line="320" w:lineRule="exact"/>
        <w:rPr>
          <w:rFonts w:ascii="宋体" w:hAnsi="宋体" w:hint="eastAsia"/>
          <w:sz w:val="32"/>
        </w:rPr>
      </w:pPr>
      <w:r>
        <w:rPr>
          <w:rFonts w:ascii="宋体" w:hAnsi="宋体"/>
          <w:noProof/>
          <w:spacing w:val="48"/>
          <w:sz w:val="32"/>
        </w:rPr>
        <mc:AlternateContent>
          <mc:Choice Requires="wps">
            <w:drawing>
              <wp:anchor distT="0" distB="0" distL="114300" distR="114300" simplePos="0" relativeHeight="251654656" behindDoc="0" locked="0" layoutInCell="1" allowOverlap="1" wp14:anchorId="576CBF93" wp14:editId="01FE56AE">
                <wp:simplePos x="0" y="0"/>
                <wp:positionH relativeFrom="column">
                  <wp:posOffset>1066800</wp:posOffset>
                </wp:positionH>
                <wp:positionV relativeFrom="paragraph">
                  <wp:posOffset>71120</wp:posOffset>
                </wp:positionV>
                <wp:extent cx="4349750" cy="0"/>
                <wp:effectExtent l="5080" t="12065" r="7620" b="6985"/>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9525" cmpd="sng">
                          <a:solidFill>
                            <a:srgbClr val="000000"/>
                          </a:solidFill>
                          <a:round/>
                        </a:ln>
                      </wps:spPr>
                      <wps:bodyPr/>
                    </wps:wsp>
                  </a:graphicData>
                </a:graphic>
              </wp:anchor>
            </w:drawing>
          </mc:Choice>
          <mc:Fallback>
            <w:pict>
              <v:line w14:anchorId="186FF8F0" id="直接连接符 30"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84pt,5.6pt" to="42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"/>
            </w:pict>
          </mc:Fallback>
        </mc:AlternateContent>
      </w:r>
      <w:r>
        <w:rPr>
          <w:rFonts w:ascii="宋体" w:hAnsi="宋体" w:hint="eastAsia"/>
          <w:sz w:val="32"/>
        </w:rPr>
        <w:t>（甲方）</w:t>
      </w:r>
    </w:p>
    <w:p w14:paraId="1E46F6DE" w14:textId="77777777" w:rsidR="00230AA8" w:rsidRDefault="00230AA8">
      <w:pPr>
        <w:spacing w:line="320" w:lineRule="exact"/>
        <w:rPr>
          <w:rFonts w:ascii="宋体" w:hAnsi="宋体" w:hint="eastAsia"/>
          <w:sz w:val="32"/>
        </w:rPr>
      </w:pPr>
    </w:p>
    <w:p w14:paraId="2379572D" w14:textId="77777777" w:rsidR="00230AA8" w:rsidRDefault="00000000">
      <w:pPr>
        <w:spacing w:line="320" w:lineRule="exact"/>
        <w:rPr>
          <w:rFonts w:ascii="宋体" w:hAnsi="宋体" w:hint="eastAsia"/>
          <w:sz w:val="32"/>
        </w:rPr>
      </w:pPr>
      <w:r>
        <w:rPr>
          <w:rFonts w:ascii="宋体" w:hAnsi="宋体" w:hint="eastAsia"/>
          <w:spacing w:val="48"/>
          <w:sz w:val="32"/>
        </w:rPr>
        <w:t>受托人</w:t>
      </w:r>
      <w:r>
        <w:rPr>
          <w:rFonts w:ascii="宋体" w:hAnsi="宋体" w:hint="eastAsia"/>
          <w:sz w:val="32"/>
          <w:szCs w:val="32"/>
        </w:rPr>
        <w:t>：</w:t>
      </w:r>
      <w:r>
        <w:rPr>
          <w:rFonts w:ascii="宋体" w:hAnsi="宋体" w:hint="eastAsia"/>
          <w:sz w:val="32"/>
        </w:rPr>
        <w:t xml:space="preserve"> </w:t>
      </w:r>
    </w:p>
    <w:p w14:paraId="0112197E" w14:textId="77777777" w:rsidR="00230AA8" w:rsidRDefault="00000000">
      <w:pPr>
        <w:spacing w:line="320" w:lineRule="exact"/>
        <w:rPr>
          <w:rFonts w:ascii="宋体" w:hAnsi="宋体" w:hint="eastAsia"/>
          <w:sz w:val="32"/>
        </w:rPr>
      </w:pPr>
      <w:r>
        <w:rPr>
          <w:rFonts w:ascii="宋体" w:hAnsi="宋体"/>
          <w:noProof/>
          <w:spacing w:val="2"/>
          <w:sz w:val="32"/>
        </w:rPr>
        <mc:AlternateContent>
          <mc:Choice Requires="wps">
            <w:drawing>
              <wp:anchor distT="0" distB="0" distL="114300" distR="114300" simplePos="0" relativeHeight="251655680" behindDoc="0" locked="0" layoutInCell="1" allowOverlap="1" wp14:anchorId="154FF062" wp14:editId="36C5A8A9">
                <wp:simplePos x="0" y="0"/>
                <wp:positionH relativeFrom="column">
                  <wp:posOffset>1076325</wp:posOffset>
                </wp:positionH>
                <wp:positionV relativeFrom="paragraph">
                  <wp:posOffset>55880</wp:posOffset>
                </wp:positionV>
                <wp:extent cx="4340225" cy="0"/>
                <wp:effectExtent l="5080" t="6350" r="7620" b="127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0225" cy="0"/>
                        </a:xfrm>
                        <a:prstGeom prst="line">
                          <a:avLst/>
                        </a:prstGeom>
                        <a:noFill/>
                        <a:ln w="9525" cmpd="sng">
                          <a:solidFill>
                            <a:srgbClr val="000000"/>
                          </a:solidFill>
                          <a:round/>
                        </a:ln>
                      </wps:spPr>
                      <wps:bodyPr/>
                    </wps:wsp>
                  </a:graphicData>
                </a:graphic>
              </wp:anchor>
            </w:drawing>
          </mc:Choice>
          <mc:Fallback>
            <w:pict>
              <v:line w14:anchorId="7F1AC1E5" id="直接连接符 29"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84.75pt,4.4pt" to="42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"/>
            </w:pict>
          </mc:Fallback>
        </mc:AlternateContent>
      </w:r>
      <w:r>
        <w:rPr>
          <w:rFonts w:ascii="宋体" w:hAnsi="宋体" w:hint="eastAsia"/>
          <w:sz w:val="32"/>
        </w:rPr>
        <w:t xml:space="preserve">（乙方） </w:t>
      </w:r>
    </w:p>
    <w:p w14:paraId="2E689678" w14:textId="77777777" w:rsidR="00230AA8" w:rsidRDefault="00230AA8">
      <w:pPr>
        <w:rPr>
          <w:rFonts w:ascii="宋体" w:hAnsi="宋体" w:hint="eastAsia"/>
          <w:sz w:val="32"/>
        </w:rPr>
      </w:pPr>
    </w:p>
    <w:p w14:paraId="7D614D10" w14:textId="77777777" w:rsidR="00230AA8" w:rsidRDefault="00000000">
      <w:pPr>
        <w:spacing w:line="312" w:lineRule="auto"/>
        <w:rPr>
          <w:rFonts w:ascii="宋体" w:hAnsi="宋体" w:hint="eastAsia"/>
          <w:bCs/>
          <w:sz w:val="32"/>
          <w:szCs w:val="32"/>
        </w:rPr>
      </w:pPr>
      <w:r>
        <w:rPr>
          <w:rFonts w:ascii="宋体" w:hAnsi="宋体"/>
          <w:sz w:val="32"/>
          <w:szCs w:val="32"/>
        </w:rPr>
        <w:t xml:space="preserve">      </w:t>
      </w:r>
      <w:r>
        <w:rPr>
          <w:rFonts w:ascii="宋体" w:hAnsi="宋体" w:hint="eastAsia"/>
          <w:sz w:val="32"/>
          <w:szCs w:val="32"/>
        </w:rPr>
        <w:t xml:space="preserve">              </w:t>
      </w:r>
      <w:r>
        <w:rPr>
          <w:rFonts w:ascii="宋体" w:hAnsi="宋体"/>
          <w:bCs/>
          <w:sz w:val="32"/>
          <w:szCs w:val="32"/>
        </w:rPr>
        <w:t xml:space="preserve"> </w:t>
      </w:r>
      <w:r>
        <w:rPr>
          <w:rFonts w:ascii="宋体" w:hAnsi="宋体" w:hint="eastAsia"/>
          <w:bCs/>
          <w:sz w:val="32"/>
          <w:szCs w:val="32"/>
        </w:rPr>
        <w:t xml:space="preserve"> </w:t>
      </w:r>
      <w:r>
        <w:rPr>
          <w:rFonts w:ascii="宋体" w:hAnsi="宋体" w:hint="eastAsia"/>
          <w:sz w:val="32"/>
          <w:szCs w:val="32"/>
        </w:rPr>
        <w:t xml:space="preserve">             </w:t>
      </w:r>
      <w:r>
        <w:rPr>
          <w:rFonts w:ascii="宋体" w:hAnsi="宋体" w:hint="eastAsia"/>
          <w:bCs/>
          <w:sz w:val="32"/>
          <w:szCs w:val="32"/>
        </w:rPr>
        <w:t xml:space="preserve">           </w:t>
      </w:r>
    </w:p>
    <w:p w14:paraId="18D6517E" w14:textId="77777777" w:rsidR="00230AA8" w:rsidRDefault="00000000">
      <w:pPr>
        <w:spacing w:line="312" w:lineRule="auto"/>
        <w:ind w:firstLine="425"/>
        <w:rPr>
          <w:rFonts w:ascii="宋体" w:hAnsi="宋体" w:hint="eastAsia"/>
          <w:bCs/>
          <w:sz w:val="32"/>
          <w:szCs w:val="32"/>
        </w:rPr>
      </w:pPr>
      <w:r>
        <w:rPr>
          <w:rFonts w:ascii="宋体" w:hAnsi="宋体" w:hint="eastAsia"/>
          <w:sz w:val="32"/>
          <w:szCs w:val="32"/>
        </w:rPr>
        <w:t xml:space="preserve">           </w:t>
      </w:r>
    </w:p>
    <w:p w14:paraId="71011594" w14:textId="77777777" w:rsidR="00230AA8" w:rsidRDefault="00000000">
      <w:pPr>
        <w:spacing w:line="312" w:lineRule="auto"/>
        <w:rPr>
          <w:rFonts w:ascii="宋体" w:hAnsi="宋体" w:hint="eastAsia"/>
          <w:sz w:val="32"/>
          <w:szCs w:val="32"/>
        </w:rPr>
      </w:pPr>
      <w:r>
        <w:rPr>
          <w:rFonts w:ascii="宋体" w:hAnsi="宋体" w:hint="eastAsia"/>
          <w:sz w:val="32"/>
        </w:rPr>
        <w:t>签订地点：北京市</w:t>
      </w:r>
      <w:r>
        <w:rPr>
          <w:rFonts w:ascii="宋体" w:hAnsi="宋体"/>
          <w:sz w:val="32"/>
          <w:szCs w:val="32"/>
        </w:rPr>
        <w:t xml:space="preserve">   </w:t>
      </w:r>
      <w:r>
        <w:rPr>
          <w:rFonts w:ascii="宋体" w:hAnsi="宋体" w:hint="eastAsia"/>
          <w:sz w:val="32"/>
          <w:szCs w:val="32"/>
        </w:rPr>
        <w:t xml:space="preserve">  </w:t>
      </w:r>
      <w:r>
        <w:rPr>
          <w:rFonts w:ascii="宋体" w:hAnsi="宋体"/>
          <w:sz w:val="32"/>
          <w:szCs w:val="32"/>
        </w:rPr>
        <w:t xml:space="preserve">                  </w:t>
      </w:r>
      <w:r>
        <w:rPr>
          <w:rFonts w:ascii="宋体" w:hAnsi="宋体" w:hint="eastAsia"/>
          <w:sz w:val="32"/>
          <w:szCs w:val="32"/>
        </w:rPr>
        <w:t xml:space="preserve">    </w:t>
      </w:r>
    </w:p>
    <w:p w14:paraId="51A5C18E" w14:textId="77777777" w:rsidR="00230AA8" w:rsidRDefault="00000000">
      <w:pPr>
        <w:spacing w:line="312" w:lineRule="auto"/>
        <w:rPr>
          <w:rFonts w:ascii="宋体" w:hAnsi="宋体" w:hint="eastAsia"/>
          <w:sz w:val="32"/>
        </w:rPr>
      </w:pPr>
      <w:r>
        <w:rPr>
          <w:rFonts w:ascii="宋体" w:hAnsi="宋体" w:hint="eastAsia"/>
          <w:sz w:val="32"/>
        </w:rPr>
        <w:t>签订时间： 2024年   月</w:t>
      </w:r>
    </w:p>
    <w:p w14:paraId="5EFF48EA" w14:textId="77777777" w:rsidR="00230AA8" w:rsidRDefault="00000000">
      <w:pPr>
        <w:spacing w:line="312" w:lineRule="auto"/>
        <w:rPr>
          <w:rFonts w:ascii="宋体" w:hAnsi="宋体" w:hint="eastAsia"/>
          <w:sz w:val="32"/>
        </w:rPr>
      </w:pPr>
      <w:r>
        <w:rPr>
          <w:rFonts w:ascii="宋体" w:hAnsi="宋体" w:hint="eastAsia"/>
          <w:sz w:val="32"/>
        </w:rPr>
        <w:t>有效期限： 2024年   月   日 至    年   月  日</w:t>
      </w:r>
    </w:p>
    <w:p w14:paraId="029D1B2B" w14:textId="77777777" w:rsidR="00230AA8" w:rsidRDefault="00000000">
      <w:pPr>
        <w:jc w:val="center"/>
        <w:rPr>
          <w:rFonts w:ascii="宋体" w:hAnsi="宋体" w:hint="eastAsia"/>
          <w:sz w:val="36"/>
        </w:rPr>
      </w:pPr>
      <w:r>
        <w:rPr>
          <w:rFonts w:ascii="宋体" w:hAnsi="宋体" w:hint="eastAsia"/>
          <w:sz w:val="32"/>
          <w:szCs w:val="32"/>
        </w:rPr>
        <w:t>北京</w:t>
      </w:r>
      <w:r>
        <w:rPr>
          <w:rFonts w:ascii="宋体" w:hAnsi="宋体"/>
          <w:sz w:val="32"/>
          <w:szCs w:val="32"/>
        </w:rPr>
        <w:t>技术市场</w:t>
      </w:r>
      <w:r>
        <w:rPr>
          <w:rFonts w:ascii="宋体" w:hAnsi="宋体" w:hint="eastAsia"/>
          <w:sz w:val="32"/>
          <w:szCs w:val="32"/>
        </w:rPr>
        <w:t>管理</w:t>
      </w:r>
      <w:r>
        <w:rPr>
          <w:rFonts w:ascii="宋体" w:hAnsi="宋体"/>
          <w:sz w:val="32"/>
          <w:szCs w:val="32"/>
        </w:rPr>
        <w:t>办公室</w:t>
      </w:r>
    </w:p>
    <w:p w14:paraId="6027F226" w14:textId="77777777" w:rsidR="00230AA8" w:rsidRDefault="00230AA8">
      <w:pPr>
        <w:jc w:val="center"/>
        <w:rPr>
          <w:rFonts w:ascii="宋体" w:hAnsi="宋体" w:hint="eastAsia"/>
          <w:spacing w:val="60"/>
          <w:sz w:val="30"/>
        </w:rPr>
      </w:pPr>
    </w:p>
    <w:p w14:paraId="7781781E" w14:textId="77777777" w:rsidR="00230AA8" w:rsidRDefault="00230AA8">
      <w:pPr>
        <w:spacing w:line="520" w:lineRule="exact"/>
        <w:jc w:val="center"/>
        <w:rPr>
          <w:rFonts w:ascii="宋体" w:hAnsi="宋体" w:hint="eastAsia"/>
          <w:sz w:val="30"/>
          <w:szCs w:val="30"/>
        </w:rPr>
      </w:pPr>
    </w:p>
    <w:p w14:paraId="3CE9FF59" w14:textId="77777777" w:rsidR="00230AA8" w:rsidRDefault="00230AA8">
      <w:pPr>
        <w:spacing w:line="520" w:lineRule="exact"/>
        <w:jc w:val="center"/>
        <w:rPr>
          <w:rFonts w:ascii="宋体" w:hAnsi="宋体" w:hint="eastAsia"/>
          <w:sz w:val="30"/>
          <w:szCs w:val="30"/>
        </w:rPr>
      </w:pPr>
    </w:p>
    <w:p w14:paraId="77F5DB43" w14:textId="77777777" w:rsidR="00230AA8" w:rsidRDefault="00230AA8">
      <w:pPr>
        <w:spacing w:line="520" w:lineRule="exact"/>
        <w:jc w:val="center"/>
        <w:rPr>
          <w:rFonts w:ascii="宋体" w:hAnsi="宋体" w:hint="eastAsia"/>
          <w:sz w:val="30"/>
          <w:szCs w:val="30"/>
        </w:rPr>
      </w:pPr>
    </w:p>
    <w:p w14:paraId="2DE982B1" w14:textId="77777777" w:rsidR="00230AA8" w:rsidRDefault="00000000">
      <w:pPr>
        <w:spacing w:line="520" w:lineRule="exact"/>
        <w:jc w:val="center"/>
        <w:rPr>
          <w:rFonts w:ascii="宋体" w:hAnsi="宋体" w:hint="eastAsia"/>
          <w:sz w:val="30"/>
          <w:szCs w:val="30"/>
        </w:rPr>
      </w:pPr>
      <w:r>
        <w:rPr>
          <w:rFonts w:ascii="宋体" w:hAnsi="宋体" w:hint="eastAsia"/>
          <w:sz w:val="30"/>
          <w:szCs w:val="30"/>
        </w:rPr>
        <w:t>技术服务合同</w:t>
      </w:r>
    </w:p>
    <w:p w14:paraId="724782C2" w14:textId="77777777" w:rsidR="00230AA8" w:rsidRDefault="00000000">
      <w:pPr>
        <w:spacing w:afterLines="100" w:after="240" w:line="520" w:lineRule="exact"/>
        <w:ind w:firstLine="570"/>
        <w:rPr>
          <w:rFonts w:ascii="宋体" w:hAnsi="宋体" w:hint="eastAsia"/>
          <w:sz w:val="28"/>
        </w:rPr>
      </w:pPr>
      <w:r>
        <w:rPr>
          <w:rFonts w:ascii="宋体" w:hAnsi="宋体" w:hint="eastAsia"/>
          <w:sz w:val="28"/>
        </w:rPr>
        <w:t>甲方委托乙方就</w:t>
      </w:r>
      <w:r>
        <w:rPr>
          <w:rFonts w:ascii="宋体" w:hAnsi="宋体" w:hint="eastAsia"/>
          <w:sz w:val="28"/>
          <w:u w:val="single"/>
        </w:rPr>
        <w:t>考试院网上阅卷技术服务采购（01包）</w:t>
      </w:r>
      <w:r>
        <w:rPr>
          <w:rFonts w:ascii="宋体" w:hAnsi="宋体" w:hint="eastAsia"/>
          <w:sz w:val="28"/>
        </w:rPr>
        <w:t>进行专项技术服务，并支付相应的技术服务报酬。双方经过平等协商，在真实、充分地表达各自意愿的基础上，根据《中华人民共和国民法典》的规定，达成如下协议，并由双方共同恪守。</w:t>
      </w:r>
    </w:p>
    <w:p w14:paraId="3C70511A" w14:textId="77777777" w:rsidR="00230AA8" w:rsidRDefault="00000000">
      <w:pPr>
        <w:tabs>
          <w:tab w:val="left" w:pos="1275"/>
        </w:tabs>
        <w:spacing w:afterLines="100" w:after="240" w:line="360" w:lineRule="auto"/>
        <w:ind w:firstLineChars="200" w:firstLine="560"/>
        <w:rPr>
          <w:rFonts w:ascii="宋体" w:hAnsi="宋体" w:hint="eastAsia"/>
          <w:sz w:val="28"/>
        </w:rPr>
      </w:pPr>
      <w:r>
        <w:rPr>
          <w:rFonts w:ascii="宋体" w:hAnsi="宋体" w:hint="eastAsia"/>
          <w:sz w:val="28"/>
        </w:rPr>
        <w:t>本合同约定，乙方提供服务过程中，所用软件及其开发过程不侵犯第三方的包括</w:t>
      </w:r>
      <w:r>
        <w:rPr>
          <w:rFonts w:ascii="宋体" w:hAnsi="宋体"/>
          <w:sz w:val="28"/>
        </w:rPr>
        <w:t>但不限于</w:t>
      </w:r>
      <w:r>
        <w:rPr>
          <w:rFonts w:ascii="宋体" w:hAnsi="宋体" w:hint="eastAsia"/>
          <w:sz w:val="28"/>
        </w:rPr>
        <w:t>知识产权、所有权等，如第三方以该产品侵犯相关权利为由提起诉讼，乙方将以自己的费用解决问题，并赔偿因此给甲方造成的损失。</w:t>
      </w:r>
    </w:p>
    <w:p w14:paraId="3BE41967" w14:textId="77777777" w:rsidR="00230AA8" w:rsidRDefault="00000000">
      <w:pPr>
        <w:spacing w:line="520" w:lineRule="exact"/>
        <w:rPr>
          <w:rFonts w:ascii="宋体" w:hAnsi="宋体" w:hint="eastAsia"/>
          <w:sz w:val="28"/>
        </w:rPr>
      </w:pPr>
      <w:r>
        <w:rPr>
          <w:rFonts w:ascii="宋体" w:hAnsi="宋体" w:hint="eastAsia"/>
          <w:sz w:val="28"/>
        </w:rPr>
        <w:t>第一条 合作模式</w:t>
      </w:r>
    </w:p>
    <w:p w14:paraId="38AF5EC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1、甲、乙双方将在本合同所规定的框架下开展合作。</w:t>
      </w:r>
    </w:p>
    <w:p w14:paraId="3AD3FAB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2、在履行合同的过程中，乙方直接和甲方的相关部门进行联系，按照相关业务部门的需要，共同制定并确认工作方案，切实履行乙方的各项职责。</w:t>
      </w:r>
    </w:p>
    <w:p w14:paraId="71472DED"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3、在履行合同的过程中，一旦出现争议，或者因实际工作需要必须对合同条款进行修改或补充时，由甲方信息化处代表甲方与乙方协商解决。</w:t>
      </w:r>
    </w:p>
    <w:p w14:paraId="52B9D44F" w14:textId="77777777" w:rsidR="00230AA8" w:rsidRDefault="00000000">
      <w:pPr>
        <w:spacing w:line="520" w:lineRule="exact"/>
        <w:rPr>
          <w:rFonts w:ascii="宋体" w:hAnsi="宋体" w:hint="eastAsia"/>
          <w:sz w:val="28"/>
        </w:rPr>
      </w:pPr>
      <w:r>
        <w:rPr>
          <w:rFonts w:ascii="宋体" w:hAnsi="宋体" w:hint="eastAsia"/>
          <w:sz w:val="28"/>
        </w:rPr>
        <w:t>第二条 技术服务的内容</w:t>
      </w:r>
    </w:p>
    <w:p w14:paraId="3E12B43D" w14:textId="77777777" w:rsidR="00230AA8" w:rsidRDefault="00000000">
      <w:pPr>
        <w:tabs>
          <w:tab w:val="left" w:pos="1275"/>
        </w:tabs>
        <w:spacing w:before="100" w:beforeAutospacing="1" w:line="360" w:lineRule="auto"/>
        <w:ind w:firstLineChars="200" w:firstLine="560"/>
        <w:rPr>
          <w:rFonts w:ascii="宋体" w:hAnsi="宋体" w:hint="eastAsia"/>
          <w:sz w:val="28"/>
        </w:rPr>
      </w:pPr>
      <w:r>
        <w:rPr>
          <w:rFonts w:ascii="宋体" w:hAnsi="宋体" w:hint="eastAsia"/>
          <w:sz w:val="28"/>
        </w:rPr>
        <w:t>乙方提供适合本项目需求的网上评卷应用软件，并提供网上阅卷技术服务；提供教师遴选和网上阅卷数据应用分析管理软件对评卷教师遴选及阅后数据应用分析提供技术支持；按照甲方要求，提供必要的人员入闱服务。技术服务的目标以及详细的技术服务内容描述如下：</w:t>
      </w:r>
    </w:p>
    <w:p w14:paraId="6E99645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1、技术服务的目标： </w:t>
      </w:r>
    </w:p>
    <w:p w14:paraId="0DAA87A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1）完成2025年北京市普通高中学业水平考试合格性考试网上阅卷科</w:t>
      </w:r>
      <w:r>
        <w:rPr>
          <w:rFonts w:ascii="宋体" w:hAnsi="宋体" w:hint="eastAsia"/>
          <w:sz w:val="28"/>
        </w:rPr>
        <w:lastRenderedPageBreak/>
        <w:t>目的扫描和阅卷技术服务工作。</w:t>
      </w:r>
    </w:p>
    <w:p w14:paraId="6223518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2）完成2025年北京市自学考试全部网上阅卷科目的扫描和阅卷技术服务工作。</w:t>
      </w:r>
    </w:p>
    <w:p w14:paraId="7FFCBBC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3）完成2025年全国硕士研究生入学统一考试报考北京地区招生单位考生的全部网上阅卷科目的扫描和阅卷技术服务工作。</w:t>
      </w:r>
    </w:p>
    <w:p w14:paraId="1DBBCF0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4）完成2025年北京市普通高校招生考试全部网上阅卷科目的扫描和阅卷技术服务工作。</w:t>
      </w:r>
    </w:p>
    <w:p w14:paraId="4902196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5）完成考试院确定的其他考试的网上阅卷的技术服务工作。</w:t>
      </w:r>
    </w:p>
    <w:p w14:paraId="7094964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6）完成2025年评卷教师信息管理以及网上阅卷数据应用分析管理的软件技术支持服务工作。</w:t>
      </w:r>
    </w:p>
    <w:p w14:paraId="0F55D4D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7）完成2025年考试院14台佳能1130扫描仪的运维工作。</w:t>
      </w:r>
    </w:p>
    <w:p w14:paraId="6AD24A9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8）按照需要，提供必要的人员入闱服务，并严格遵守入闱要求。</w:t>
      </w:r>
    </w:p>
    <w:p w14:paraId="2084559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2、技术服务的内容：</w:t>
      </w:r>
    </w:p>
    <w:p w14:paraId="0FD3D6A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1）扫描设备：考试院现有扫描仪14台。若多项考试时间有冲突，所需扫描仪数量超出考试院已有扫描仪数量时，经甲方确认可临时租用乙方设备，乙方为甲方提供增加部分的扫描仪。</w:t>
      </w:r>
    </w:p>
    <w:p w14:paraId="4CDD730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在考试院年度各项考试试卷扫描期间，乙方至少派一名技术人员，负责扫描设备应用的技术支持工作。硬件设备出现故障时，现场设备技术保障人员负责排除故障，不能处理的应及时联系设备厂家排除故障。</w:t>
      </w:r>
      <w:bookmarkStart w:id="834" w:name="_Hlk33435586"/>
      <w:r>
        <w:rPr>
          <w:rFonts w:ascii="宋体" w:hAnsi="宋体" w:hint="eastAsia"/>
          <w:sz w:val="28"/>
        </w:rPr>
        <w:t>在排除故障期间，乙方提供相应数量的备机。</w:t>
      </w:r>
      <w:bookmarkEnd w:id="834"/>
    </w:p>
    <w:p w14:paraId="669257D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扫描设备的技术保障：包括但不限于设备测试、设备参数设置、设备清洁、设备使用技术答疑等。扫描期间，若考试院扫描设备使用量大于或等于14台时，乙方</w:t>
      </w:r>
      <w:r>
        <w:rPr>
          <w:rFonts w:ascii="宋体" w:hAnsi="宋体"/>
          <w:sz w:val="28"/>
        </w:rPr>
        <w:t>应</w:t>
      </w:r>
      <w:r>
        <w:rPr>
          <w:rFonts w:ascii="宋体" w:hAnsi="宋体" w:hint="eastAsia"/>
          <w:sz w:val="28"/>
        </w:rPr>
        <w:t>按甲方要求提供必要的备用扫描仪。</w:t>
      </w:r>
    </w:p>
    <w:p w14:paraId="173FADF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2）网上阅卷的技术咨询：协助考试院相关处室制定网上阅卷的工作流程、阅卷方案；协助确定具体科目网上阅卷的实施计划；解答网上阅卷的技术问题等。</w:t>
      </w:r>
    </w:p>
    <w:p w14:paraId="0101A9B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3）技术培训：按照甲方需要，为甲方相关业务人员和技术人员提供技术培训，包括但不限于扫描设备的技术培训、阅卷软件的技术培训、</w:t>
      </w:r>
      <w:r>
        <w:rPr>
          <w:rFonts w:ascii="宋体" w:hAnsi="宋体"/>
          <w:sz w:val="28"/>
        </w:rPr>
        <w:t>保密培训</w:t>
      </w:r>
      <w:r>
        <w:rPr>
          <w:rFonts w:ascii="宋体" w:hAnsi="宋体" w:hint="eastAsia"/>
          <w:sz w:val="28"/>
        </w:rPr>
        <w:t>等。</w:t>
      </w:r>
    </w:p>
    <w:p w14:paraId="37D766F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4）扫描设备的技术维护：包括但不限于设备测试、设备参数设置、扫描现场培训、设备技术问题解答、设备清洁、硬件故障排除等。（本条适用于乙方免费提供的扫描设备和甲方购买的扫描设备）</w:t>
      </w:r>
    </w:p>
    <w:p w14:paraId="5D958A5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5）扫描阶段的相关服务：</w:t>
      </w:r>
    </w:p>
    <w:p w14:paraId="4CE8050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a）设置扫描卡格式、准备扫描数据、进行试扫描。</w:t>
      </w:r>
    </w:p>
    <w:p w14:paraId="7C1632A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b）现场培训扫描操作人员，解答技术问题、维护扫描设备。</w:t>
      </w:r>
    </w:p>
    <w:p w14:paraId="7AA1878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c）监控扫描进度和扫描质量；处理异常答题卡和其他异常情况。</w:t>
      </w:r>
    </w:p>
    <w:p w14:paraId="21D9510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d）协助组织扫描人员进行答题卡的分发和回收；协助进行缺考和零分等答题卡的核对，及异常纪录的统计。</w:t>
      </w:r>
    </w:p>
    <w:p w14:paraId="29069E0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e）负责扫描过程中的数据备份，及扫描结束后的数据导出和刻盘。</w:t>
      </w:r>
    </w:p>
    <w:p w14:paraId="7DE8A77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f）计算客观题成绩，进行扫描数据统计。</w:t>
      </w:r>
    </w:p>
    <w:p w14:paraId="616D59E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6)阅卷阶段的相关服务：</w:t>
      </w:r>
    </w:p>
    <w:p w14:paraId="3B1F768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a）安装网上阅卷软件和相关数据库与中间件。</w:t>
      </w:r>
    </w:p>
    <w:p w14:paraId="41139B1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b）阅卷前，监测阅卷点物理设备、软件环境。</w:t>
      </w:r>
    </w:p>
    <w:p w14:paraId="2831D77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c)导入阅卷数据和图像文件；准备评卷基础数据，包括科目参数、给分板、试卷调度方式、双评误差等设置；建立评卷员、小组长、题组长等账号，并根据要求进行授权。</w:t>
      </w:r>
    </w:p>
    <w:p w14:paraId="1B22B6D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d)现场培训评卷员、小组长和题组长等。</w:t>
      </w:r>
    </w:p>
    <w:p w14:paraId="1DCDE13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e)负责评卷阶段调度、试卷调度和人员调度。</w:t>
      </w:r>
    </w:p>
    <w:p w14:paraId="7E46369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f)监控系统运行状态，包括网络、中间件、数据库和评卷软件的状态。处理各种异常情况。解答技术问题和维护系统正常运行。</w:t>
      </w:r>
    </w:p>
    <w:p w14:paraId="66A9853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g)阅卷过程中的数据备份，阅卷结束后的数据备份和刻盘。</w:t>
      </w:r>
    </w:p>
    <w:p w14:paraId="10677B2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h)阅卷结束后进行阅卷数据的核对，保证数据完整和准确。</w:t>
      </w:r>
    </w:p>
    <w:p w14:paraId="6CEC2C2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i)计算主观题小题分和总分，核对考生成绩。进行成绩数据的格式转换并导出成绩数据。</w:t>
      </w:r>
    </w:p>
    <w:p w14:paraId="3B67D69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j)生成需要的统计数据。</w:t>
      </w:r>
    </w:p>
    <w:p w14:paraId="199F949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7)评卷教师遴选及阅后数据应用分析系统的技术支持服务：提供</w:t>
      </w:r>
      <w:r>
        <w:rPr>
          <w:rFonts w:ascii="宋体" w:hAnsi="宋体"/>
          <w:sz w:val="28"/>
        </w:rPr>
        <w:t>评卷教师信息管理</w:t>
      </w:r>
      <w:r>
        <w:rPr>
          <w:rFonts w:ascii="宋体" w:hAnsi="宋体" w:hint="eastAsia"/>
          <w:sz w:val="28"/>
        </w:rPr>
        <w:t>工作的技术支持，以及网上阅卷数据应用分析工作的技术支持。具体服务内容参见附件1。网上阅卷数据应用分析工作的技术支持流程，按照附件2的工作流程及工作事项执行。</w:t>
      </w:r>
    </w:p>
    <w:p w14:paraId="1A14B19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8)软件修改和升级：根据业务要求对阅卷软件和扫描软件进行必要的修改和升级。如果需求变动较大，软件费用需双方协商确定，不包含在本服务费中。</w:t>
      </w:r>
    </w:p>
    <w:p w14:paraId="26EC9E1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9)数据安全要求：</w:t>
      </w:r>
      <w:r>
        <w:rPr>
          <w:rFonts w:ascii="宋体" w:hAnsi="宋体"/>
          <w:sz w:val="28"/>
        </w:rPr>
        <w:t>图像及评卷过程数据具备防篡改机制，系统自动验证，对篡改进行报警</w:t>
      </w:r>
      <w:r>
        <w:rPr>
          <w:rFonts w:ascii="宋体" w:hAnsi="宋体" w:hint="eastAsia"/>
          <w:sz w:val="28"/>
        </w:rPr>
        <w:t>；</w:t>
      </w:r>
      <w:r>
        <w:rPr>
          <w:rFonts w:ascii="宋体" w:hAnsi="宋体"/>
          <w:sz w:val="28"/>
        </w:rPr>
        <w:t>具备相应的数据安全技术，能确保整图与子图，图像、评阅轨迹、成绩信息和考生对应关系准确无误</w:t>
      </w:r>
      <w:r>
        <w:rPr>
          <w:rFonts w:ascii="宋体" w:hAnsi="宋体" w:hint="eastAsia"/>
          <w:sz w:val="28"/>
        </w:rPr>
        <w:t>；</w:t>
      </w:r>
      <w:r>
        <w:rPr>
          <w:rFonts w:ascii="宋体" w:hAnsi="宋体"/>
          <w:sz w:val="28"/>
        </w:rPr>
        <w:t>使用保密号作为网评过程中考生答卷图像和成绩信息唯一标识</w:t>
      </w:r>
      <w:r>
        <w:rPr>
          <w:rFonts w:ascii="宋体" w:hAnsi="宋体" w:hint="eastAsia"/>
          <w:sz w:val="28"/>
        </w:rPr>
        <w:t>；</w:t>
      </w:r>
      <w:r>
        <w:rPr>
          <w:rFonts w:ascii="宋体" w:hAnsi="宋体"/>
          <w:sz w:val="28"/>
        </w:rPr>
        <w:t>所有系统操作、扫描识别过程中的人工干预及答卷评阅过程必须有轨迹可供审查</w:t>
      </w:r>
      <w:r>
        <w:rPr>
          <w:rFonts w:ascii="宋体" w:hAnsi="宋体" w:hint="eastAsia"/>
          <w:sz w:val="28"/>
        </w:rPr>
        <w:t>；至少</w:t>
      </w:r>
      <w:r>
        <w:rPr>
          <w:rFonts w:ascii="宋体" w:hAnsi="宋体"/>
          <w:sz w:val="28"/>
        </w:rPr>
        <w:t>每半天做一次数据库备份，并确保备份数据可恢复使用</w:t>
      </w:r>
      <w:r>
        <w:rPr>
          <w:rFonts w:ascii="宋体" w:hAnsi="宋体" w:hint="eastAsia"/>
          <w:sz w:val="28"/>
        </w:rPr>
        <w:t>；</w:t>
      </w:r>
      <w:r>
        <w:rPr>
          <w:rFonts w:ascii="宋体" w:hAnsi="宋体"/>
          <w:sz w:val="28"/>
        </w:rPr>
        <w:t>所有评卷过程和结果数据</w:t>
      </w:r>
      <w:r>
        <w:rPr>
          <w:rFonts w:ascii="宋体" w:hAnsi="宋体" w:hint="eastAsia"/>
          <w:sz w:val="28"/>
        </w:rPr>
        <w:t>服务方</w:t>
      </w:r>
      <w:r>
        <w:rPr>
          <w:rFonts w:ascii="宋体" w:hAnsi="宋体"/>
          <w:sz w:val="28"/>
        </w:rPr>
        <w:t>不得以任何方式或形式擅自复制保存。</w:t>
      </w:r>
    </w:p>
    <w:p w14:paraId="5E794B0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3、答题卡（条形码）设计和印刷服务提供方式</w:t>
      </w:r>
    </w:p>
    <w:p w14:paraId="6E3FCBE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1)答题卡（条形码）设计、印刷的具体时间进度，双方根据考试的统一安排协商确定。协商确定的时间进度如有变动，需经双方同意，重新协商调整。</w:t>
      </w:r>
    </w:p>
    <w:p w14:paraId="207ECCB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2)甲方须按时间进度负责向乙方提供答题卡的设计要求。</w:t>
      </w:r>
    </w:p>
    <w:p w14:paraId="3B7F5F5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3)乙方必须依据甲方提供的答题卡设计要求，严格按质量要求和时间进度完成答题卡的设计与试扫描工作。</w:t>
      </w:r>
    </w:p>
    <w:p w14:paraId="207A746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4)如果需要乙方技术服务人员入闱，甲方应提前通知乙方，并双方协商确定入闱的人员名单，签订保密协议，</w:t>
      </w:r>
      <w:r>
        <w:rPr>
          <w:rFonts w:ascii="宋体" w:hAnsi="宋体"/>
          <w:sz w:val="28"/>
        </w:rPr>
        <w:t>乙方人员应严格按照</w:t>
      </w:r>
      <w:r>
        <w:rPr>
          <w:rFonts w:ascii="宋体" w:hAnsi="宋体" w:hint="eastAsia"/>
          <w:sz w:val="28"/>
        </w:rPr>
        <w:t>甲方</w:t>
      </w:r>
      <w:r>
        <w:rPr>
          <w:rFonts w:ascii="宋体" w:hAnsi="宋体"/>
          <w:sz w:val="28"/>
        </w:rPr>
        <w:t>及入闱</w:t>
      </w:r>
      <w:r>
        <w:rPr>
          <w:rFonts w:ascii="宋体" w:hAnsi="宋体"/>
          <w:sz w:val="28"/>
        </w:rPr>
        <w:lastRenderedPageBreak/>
        <w:t>要求开展相关工作</w:t>
      </w:r>
      <w:r>
        <w:rPr>
          <w:rFonts w:ascii="宋体" w:hAnsi="宋体" w:hint="eastAsia"/>
          <w:sz w:val="28"/>
        </w:rPr>
        <w:t>。</w:t>
      </w:r>
    </w:p>
    <w:p w14:paraId="14D0C32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4、自考办网上阅卷强身份认证服务提供方式</w:t>
      </w:r>
    </w:p>
    <w:p w14:paraId="27DA7A71" w14:textId="77777777" w:rsidR="00230AA8" w:rsidRDefault="00000000">
      <w:pPr>
        <w:spacing w:line="520" w:lineRule="exact"/>
        <w:ind w:firstLineChars="200" w:firstLine="560"/>
        <w:rPr>
          <w:rFonts w:ascii="宋体" w:hAnsi="宋体" w:hint="eastAsia"/>
          <w:sz w:val="28"/>
        </w:rPr>
      </w:pPr>
      <w:r>
        <w:rPr>
          <w:rFonts w:ascii="宋体" w:hAnsi="宋体" w:hint="eastAsia"/>
          <w:sz w:val="28"/>
          <w:szCs w:val="28"/>
        </w:rPr>
        <w:t>甲方自考网上阅卷采取远程网络方式，为保证阅卷安全，除进行VPN专网设置外，需要提供强身份认证手段，在每次考试中，乙方为甲方提供下述服务：</w:t>
      </w:r>
      <w:r>
        <w:rPr>
          <w:rFonts w:ascii="宋体" w:hAnsi="宋体" w:hint="eastAsia"/>
          <w:sz w:val="28"/>
        </w:rPr>
        <w:t xml:space="preserve"> </w:t>
      </w:r>
    </w:p>
    <w:p w14:paraId="0398166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1)乙方向甲方自考办提供网上阅卷所需的服务器证书。</w:t>
      </w:r>
    </w:p>
    <w:p w14:paraId="7C9FF64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2)乙方向甲方自考办提供网上阅卷需要的评卷教师的数字证书。</w:t>
      </w:r>
    </w:p>
    <w:p w14:paraId="1FB72C7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3)乙方向甲方自考办提供网上阅卷所需的数字证书的存储介质，即</w:t>
      </w:r>
      <w:r>
        <w:rPr>
          <w:rFonts w:ascii="宋体" w:hAnsi="宋体"/>
          <w:sz w:val="28"/>
        </w:rPr>
        <w:t>USB</w:t>
      </w:r>
      <w:r>
        <w:rPr>
          <w:rFonts w:ascii="宋体" w:hAnsi="宋体" w:hint="eastAsia"/>
          <w:sz w:val="28"/>
        </w:rPr>
        <w:t>接口的电子钥匙。</w:t>
      </w:r>
    </w:p>
    <w:p w14:paraId="513115F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4)电子钥匙及相应的数字证书用于考试院自学考试网上阅卷的身份认证。</w:t>
      </w:r>
    </w:p>
    <w:p w14:paraId="6324649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4、技术服务的方式：</w:t>
      </w:r>
    </w:p>
    <w:p w14:paraId="0633059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1)提供现场技术服务。</w:t>
      </w:r>
    </w:p>
    <w:p w14:paraId="6E6A2F7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2)提供电话、邮件等其他服务方式。</w:t>
      </w:r>
    </w:p>
    <w:p w14:paraId="7AAB0E17" w14:textId="77777777" w:rsidR="00230AA8" w:rsidRDefault="00000000">
      <w:pPr>
        <w:spacing w:line="520" w:lineRule="exact"/>
        <w:rPr>
          <w:rFonts w:ascii="宋体" w:hAnsi="宋体" w:hint="eastAsia"/>
          <w:sz w:val="28"/>
        </w:rPr>
      </w:pPr>
      <w:r>
        <w:rPr>
          <w:rFonts w:ascii="宋体" w:hAnsi="宋体" w:hint="eastAsia"/>
          <w:sz w:val="28"/>
        </w:rPr>
        <w:t>第三条 乙方应按下列要求完成技术服务工作</w:t>
      </w:r>
    </w:p>
    <w:p w14:paraId="0F4874E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1、技术服务地点：甲方指定的地点。</w:t>
      </w:r>
    </w:p>
    <w:p w14:paraId="69BA899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2、技术服务期限：   年  月  日起至  年  月   日；乙方按照与甲方业务处室协商确定的网上阅卷工作方案的时间要求落实具体工作。</w:t>
      </w:r>
    </w:p>
    <w:p w14:paraId="343CD8A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3、在每个考试扫描前，提供需采购的耗材和零配件清单。</w:t>
      </w:r>
    </w:p>
    <w:p w14:paraId="1D50F329" w14:textId="77777777" w:rsidR="00230AA8" w:rsidRDefault="00000000">
      <w:pPr>
        <w:spacing w:line="520" w:lineRule="exact"/>
        <w:rPr>
          <w:rFonts w:ascii="宋体" w:hAnsi="宋体" w:hint="eastAsia"/>
          <w:sz w:val="28"/>
        </w:rPr>
      </w:pPr>
      <w:r>
        <w:rPr>
          <w:rFonts w:ascii="宋体" w:hAnsi="宋体" w:hint="eastAsia"/>
          <w:sz w:val="28"/>
        </w:rPr>
        <w:t>第四条 甲方应当向乙方提供下列工作条件和协作事项</w:t>
      </w:r>
    </w:p>
    <w:p w14:paraId="458D39F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1、提供相关的技术资料：提供与网上评卷相关的考生信息等资料。 </w:t>
      </w:r>
    </w:p>
    <w:p w14:paraId="55F5C34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2、提供工作条件：提供扫描和阅卷技术服务的工作场所、网络环境等。</w:t>
      </w:r>
    </w:p>
    <w:p w14:paraId="505128A6" w14:textId="77777777" w:rsidR="00230AA8" w:rsidRDefault="00000000">
      <w:pPr>
        <w:spacing w:line="520" w:lineRule="exact"/>
        <w:ind w:firstLineChars="200" w:firstLine="560"/>
        <w:rPr>
          <w:rFonts w:ascii="宋体" w:hAnsi="宋体" w:hint="eastAsia"/>
          <w:sz w:val="28"/>
        </w:rPr>
      </w:pPr>
      <w:bookmarkStart w:id="835" w:name="_Hlk33435455"/>
      <w:r>
        <w:rPr>
          <w:rFonts w:ascii="宋体" w:hAnsi="宋体" w:hint="eastAsia"/>
          <w:sz w:val="28"/>
        </w:rPr>
        <w:t>3、采购扫描仪耗材（整套轮子），所需更换的零配件包括光头、图像采集板、主控制板、传感器、电机、电源模块、传送模块等。</w:t>
      </w:r>
      <w:bookmarkEnd w:id="835"/>
    </w:p>
    <w:p w14:paraId="54914870" w14:textId="77777777" w:rsidR="00230AA8" w:rsidRDefault="00000000">
      <w:pPr>
        <w:spacing w:line="520" w:lineRule="exact"/>
        <w:rPr>
          <w:rFonts w:ascii="宋体" w:hAnsi="宋体" w:hint="eastAsia"/>
          <w:sz w:val="28"/>
        </w:rPr>
      </w:pPr>
      <w:r>
        <w:rPr>
          <w:rFonts w:ascii="宋体" w:hAnsi="宋体" w:hint="eastAsia"/>
          <w:sz w:val="28"/>
        </w:rPr>
        <w:t>第五条 技术服务费用及支付方式</w:t>
      </w:r>
    </w:p>
    <w:p w14:paraId="6494CC3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1、技术服务费计价方式：</w:t>
      </w:r>
    </w:p>
    <w:p w14:paraId="3B6C8BB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根据本协议，甲方委托乙方就考试院网上阅卷项目进行专项技术及软硬件技术支持服务，并支付相应的技术服务费用。网上阅卷技术服务费用的计价方式采用本行业内通行的做法，即按照“网上阅卷系统”实际处理的学生答题卡张数的多少来计算费用，具体的计算公式是：</w:t>
      </w:r>
      <w:r>
        <w:rPr>
          <w:rFonts w:ascii="宋体" w:hAnsi="宋体" w:hint="eastAsia"/>
          <w:sz w:val="28"/>
        </w:rPr>
        <w:br/>
        <w:t>技术服务费 = 实际处理的答题卡张数×单张答题卡服务价格；</w:t>
      </w:r>
    </w:p>
    <w:p w14:paraId="4E39BF5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佳能扫描仪运维服务费、评卷教师遴选、阅后数据应用分析系统的技术支持服务费一次性支付。</w:t>
      </w:r>
    </w:p>
    <w:p w14:paraId="186EDCE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2、扫描阅卷及相关工作技术服务费标准：</w:t>
      </w:r>
    </w:p>
    <w:p w14:paraId="701D516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使用考试院设备：</w:t>
      </w:r>
    </w:p>
    <w:p w14:paraId="2FC89AD6" w14:textId="77777777" w:rsidR="00230AA8" w:rsidRPr="006A0810" w:rsidRDefault="00000000">
      <w:pPr>
        <w:spacing w:line="520" w:lineRule="exact"/>
        <w:ind w:firstLineChars="200" w:firstLine="560"/>
        <w:rPr>
          <w:rFonts w:ascii="宋体" w:hAnsi="宋体" w:hint="eastAsia"/>
          <w:sz w:val="28"/>
          <w:u w:val="single"/>
        </w:rPr>
      </w:pPr>
      <w:r w:rsidRPr="006A0810">
        <w:rPr>
          <w:rFonts w:ascii="宋体" w:hAnsi="宋体" w:hint="eastAsia"/>
          <w:sz w:val="28"/>
          <w:u w:val="single"/>
        </w:rPr>
        <w:t>A4（或B5）扫描      元/张;</w:t>
      </w:r>
    </w:p>
    <w:p w14:paraId="3DE8C30F" w14:textId="77777777" w:rsidR="00230AA8" w:rsidRPr="006A0810" w:rsidRDefault="00000000">
      <w:pPr>
        <w:spacing w:line="520" w:lineRule="exact"/>
        <w:ind w:firstLineChars="200" w:firstLine="560"/>
        <w:rPr>
          <w:rFonts w:ascii="宋体" w:hAnsi="宋体" w:hint="eastAsia"/>
          <w:sz w:val="28"/>
          <w:u w:val="single"/>
        </w:rPr>
      </w:pPr>
      <w:r w:rsidRPr="006A0810">
        <w:rPr>
          <w:rFonts w:ascii="宋体" w:hAnsi="宋体" w:hint="eastAsia"/>
          <w:sz w:val="28"/>
          <w:u w:val="single"/>
        </w:rPr>
        <w:t>A4（或B5）阅卷     元/张;</w:t>
      </w:r>
    </w:p>
    <w:p w14:paraId="258FDC96" w14:textId="77777777" w:rsidR="00230AA8" w:rsidRPr="006A0810" w:rsidRDefault="00000000">
      <w:pPr>
        <w:spacing w:line="520" w:lineRule="exact"/>
        <w:ind w:firstLineChars="200" w:firstLine="560"/>
        <w:rPr>
          <w:rFonts w:ascii="宋体" w:hAnsi="宋体" w:hint="eastAsia"/>
          <w:sz w:val="28"/>
          <w:u w:val="single"/>
        </w:rPr>
      </w:pPr>
      <w:r w:rsidRPr="006A0810">
        <w:rPr>
          <w:rFonts w:ascii="宋体" w:hAnsi="宋体" w:hint="eastAsia"/>
          <w:sz w:val="28"/>
          <w:u w:val="single"/>
        </w:rPr>
        <w:t>A3扫描      元/张;</w:t>
      </w:r>
    </w:p>
    <w:p w14:paraId="1B0E1A92" w14:textId="77777777" w:rsidR="00230AA8" w:rsidRPr="006A0810" w:rsidRDefault="00000000">
      <w:pPr>
        <w:spacing w:line="520" w:lineRule="exact"/>
        <w:ind w:firstLineChars="200" w:firstLine="560"/>
        <w:rPr>
          <w:rFonts w:ascii="宋体" w:hAnsi="宋体" w:hint="eastAsia"/>
          <w:sz w:val="28"/>
        </w:rPr>
      </w:pPr>
      <w:r w:rsidRPr="006A0810">
        <w:rPr>
          <w:rFonts w:ascii="宋体" w:hAnsi="宋体" w:hint="eastAsia"/>
          <w:sz w:val="28"/>
          <w:u w:val="single"/>
        </w:rPr>
        <w:t>A3阅卷      元/张</w:t>
      </w:r>
      <w:r w:rsidRPr="006A0810">
        <w:rPr>
          <w:rFonts w:ascii="宋体" w:hAnsi="宋体" w:hint="eastAsia"/>
          <w:sz w:val="28"/>
        </w:rPr>
        <w:t>。</w:t>
      </w:r>
    </w:p>
    <w:p w14:paraId="071E0FB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每次阅卷的总服务费用根据实际完成的网上阅卷数量计算确定。</w:t>
      </w:r>
    </w:p>
    <w:p w14:paraId="274E57B8" w14:textId="123B091B" w:rsidR="00230AA8" w:rsidRDefault="00000000">
      <w:pPr>
        <w:spacing w:line="520" w:lineRule="exact"/>
        <w:ind w:firstLineChars="200" w:firstLine="560"/>
        <w:rPr>
          <w:rFonts w:ascii="宋体" w:hAnsi="宋体" w:hint="eastAsia"/>
          <w:sz w:val="28"/>
        </w:rPr>
      </w:pPr>
      <w:r>
        <w:rPr>
          <w:rFonts w:ascii="宋体" w:hAnsi="宋体" w:hint="eastAsia"/>
          <w:sz w:val="28"/>
        </w:rPr>
        <w:t>实际完成的网上阅卷数量根据甲方业务部门签字确认的技术服务验收意见中的数量计算。</w:t>
      </w:r>
    </w:p>
    <w:p w14:paraId="0387FF12" w14:textId="77777777" w:rsidR="00230AA8" w:rsidRDefault="00000000">
      <w:pPr>
        <w:spacing w:line="520" w:lineRule="exact"/>
        <w:ind w:firstLineChars="200" w:firstLine="560"/>
        <w:rPr>
          <w:rFonts w:ascii="宋体" w:hAnsi="宋体" w:hint="eastAsia"/>
          <w:sz w:val="28"/>
        </w:rPr>
      </w:pPr>
      <w:r>
        <w:rPr>
          <w:rFonts w:ascii="宋体" w:hAnsi="宋体" w:hint="eastAsia"/>
          <w:sz w:val="28"/>
          <w:szCs w:val="28"/>
        </w:rPr>
        <w:t>3、</w:t>
      </w:r>
      <w:r>
        <w:rPr>
          <w:rFonts w:ascii="宋体" w:hAnsi="宋体"/>
          <w:sz w:val="28"/>
          <w:szCs w:val="28"/>
        </w:rPr>
        <w:t>评卷教师信息管理</w:t>
      </w:r>
      <w:r>
        <w:rPr>
          <w:rFonts w:ascii="宋体" w:hAnsi="宋体" w:hint="eastAsia"/>
          <w:sz w:val="28"/>
          <w:szCs w:val="28"/>
        </w:rPr>
        <w:t>及网上阅卷数据应用分析管理系统技术服务费</w:t>
      </w:r>
      <w:r>
        <w:rPr>
          <w:rFonts w:ascii="宋体" w:hAnsi="宋体" w:hint="eastAsia"/>
          <w:color w:val="FF0000"/>
          <w:sz w:val="28"/>
          <w:szCs w:val="28"/>
          <w:u w:val="single"/>
        </w:rPr>
        <w:t xml:space="preserve">     </w:t>
      </w:r>
      <w:r>
        <w:rPr>
          <w:rFonts w:ascii="宋体" w:hAnsi="宋体" w:hint="eastAsia"/>
          <w:sz w:val="28"/>
          <w:szCs w:val="28"/>
        </w:rPr>
        <w:t>元。</w:t>
      </w:r>
    </w:p>
    <w:p w14:paraId="1351051F" w14:textId="0687A784" w:rsidR="00230AA8" w:rsidRDefault="00000000">
      <w:pPr>
        <w:spacing w:line="520" w:lineRule="exact"/>
        <w:ind w:firstLineChars="200" w:firstLine="560"/>
        <w:rPr>
          <w:rFonts w:ascii="宋体" w:hAnsi="宋体" w:hint="eastAsia"/>
          <w:sz w:val="28"/>
        </w:rPr>
      </w:pPr>
      <w:r>
        <w:rPr>
          <w:rFonts w:ascii="宋体" w:hAnsi="宋体" w:hint="eastAsia"/>
          <w:sz w:val="28"/>
        </w:rPr>
        <w:t>4、佳能扫描仪运维服务费：</w:t>
      </w:r>
      <w:r>
        <w:rPr>
          <w:rFonts w:ascii="宋体" w:hAnsi="宋体"/>
          <w:sz w:val="28"/>
          <w:u w:val="single"/>
        </w:rPr>
        <w:t xml:space="preserve"> </w:t>
      </w:r>
      <w:r>
        <w:rPr>
          <w:rFonts w:ascii="宋体" w:hAnsi="宋体" w:hint="eastAsia"/>
          <w:sz w:val="28"/>
          <w:u w:val="single"/>
        </w:rPr>
        <w:t xml:space="preserve">      </w:t>
      </w:r>
      <w:r>
        <w:rPr>
          <w:rFonts w:ascii="宋体" w:hAnsi="宋体" w:hint="eastAsia"/>
          <w:sz w:val="28"/>
        </w:rPr>
        <w:t>元。</w:t>
      </w:r>
    </w:p>
    <w:p w14:paraId="263E36D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5、付款方式：</w:t>
      </w:r>
    </w:p>
    <w:p w14:paraId="3BCB12B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各考试项目网上阅卷结束，乙方制作技术服务验收单（附件3）及网上评卷技术服务费用清单（附件4），并交甲方业务部门及信息化处签署意见。之后，由甲方向乙方支付考试项目的技术服务费用。</w:t>
      </w:r>
    </w:p>
    <w:p w14:paraId="78993E2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乙方应在甲方付款前提供符合甲方要求的发票，否则甲方有权拒绝付款，且不视为甲方违约。如甲方遇到财政国库支付受限，支付期限顺延，</w:t>
      </w:r>
      <w:r>
        <w:rPr>
          <w:rFonts w:ascii="宋体" w:hAnsi="宋体" w:hint="eastAsia"/>
          <w:sz w:val="28"/>
        </w:rPr>
        <w:lastRenderedPageBreak/>
        <w:t>不承担违约责任。</w:t>
      </w:r>
    </w:p>
    <w:p w14:paraId="29F187C7" w14:textId="77777777" w:rsidR="00230AA8" w:rsidRDefault="00000000">
      <w:pPr>
        <w:spacing w:line="520" w:lineRule="exact"/>
        <w:rPr>
          <w:rFonts w:ascii="宋体" w:hAnsi="宋体" w:hint="eastAsia"/>
          <w:sz w:val="28"/>
        </w:rPr>
      </w:pPr>
      <w:r>
        <w:rPr>
          <w:rFonts w:ascii="宋体" w:hAnsi="宋体" w:hint="eastAsia"/>
          <w:sz w:val="28"/>
        </w:rPr>
        <w:t>第六条 双方确定因履行本合同应遵守的保密义务</w:t>
      </w:r>
    </w:p>
    <w:p w14:paraId="31F2A6A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扫描及阅卷过程中，所用到及生成的数据包括</w:t>
      </w:r>
      <w:r>
        <w:rPr>
          <w:rFonts w:ascii="宋体" w:hAnsi="宋体"/>
          <w:sz w:val="28"/>
        </w:rPr>
        <w:t>但不限于</w:t>
      </w:r>
      <w:r>
        <w:rPr>
          <w:rFonts w:ascii="宋体" w:hAnsi="宋体" w:hint="eastAsia"/>
          <w:sz w:val="28"/>
        </w:rPr>
        <w:t>所有权、知识产权权等全部权利归甲方所有。未经甲方同意，乙方不得以任何形式获取、发布、使用上述数据。</w:t>
      </w:r>
    </w:p>
    <w:p w14:paraId="44F0017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甲方：</w:t>
      </w:r>
    </w:p>
    <w:p w14:paraId="467570A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1、保密内容（包括技术信息和经营信息）：</w:t>
      </w:r>
    </w:p>
    <w:p w14:paraId="226E72A8" w14:textId="77777777" w:rsidR="00230AA8" w:rsidRDefault="00000000">
      <w:pPr>
        <w:tabs>
          <w:tab w:val="left" w:pos="2040"/>
        </w:tabs>
        <w:spacing w:line="520" w:lineRule="exact"/>
        <w:ind w:left="1270" w:hanging="420"/>
        <w:rPr>
          <w:rFonts w:ascii="宋体" w:hAnsi="宋体" w:hint="eastAsia"/>
          <w:sz w:val="28"/>
        </w:rPr>
      </w:pPr>
      <w:r>
        <w:rPr>
          <w:rFonts w:ascii="宋体" w:hAnsi="宋体" w:hint="eastAsia"/>
          <w:sz w:val="28"/>
        </w:rPr>
        <w:t>1)</w:t>
      </w:r>
      <w:r>
        <w:rPr>
          <w:rFonts w:ascii="宋体" w:hAnsi="宋体" w:hint="eastAsia"/>
          <w:sz w:val="28"/>
        </w:rPr>
        <w:tab/>
        <w:t>不得擅自复制或向第三方传播乙方提供的应用软件；</w:t>
      </w:r>
    </w:p>
    <w:p w14:paraId="02316A48" w14:textId="77777777" w:rsidR="00230AA8" w:rsidRDefault="00000000">
      <w:pPr>
        <w:tabs>
          <w:tab w:val="left" w:pos="2040"/>
        </w:tabs>
        <w:spacing w:line="520" w:lineRule="exact"/>
        <w:ind w:left="1270" w:hanging="420"/>
        <w:rPr>
          <w:rFonts w:ascii="宋体" w:hAnsi="宋体" w:hint="eastAsia"/>
          <w:sz w:val="28"/>
        </w:rPr>
      </w:pPr>
      <w:r>
        <w:rPr>
          <w:rFonts w:ascii="宋体" w:hAnsi="宋体" w:hint="eastAsia"/>
          <w:sz w:val="28"/>
        </w:rPr>
        <w:t>2)</w:t>
      </w:r>
      <w:r>
        <w:rPr>
          <w:rFonts w:ascii="宋体" w:hAnsi="宋体" w:hint="eastAsia"/>
          <w:sz w:val="28"/>
        </w:rPr>
        <w:tab/>
        <w:t>不得向第三方透露乙方使用的技术措施和实施细节；</w:t>
      </w:r>
    </w:p>
    <w:p w14:paraId="3CC6F811" w14:textId="77777777" w:rsidR="00230AA8" w:rsidRDefault="00000000">
      <w:pPr>
        <w:tabs>
          <w:tab w:val="left" w:pos="2040"/>
        </w:tabs>
        <w:spacing w:line="520" w:lineRule="exact"/>
        <w:ind w:left="1270" w:hanging="420"/>
        <w:rPr>
          <w:rFonts w:ascii="宋体" w:hAnsi="宋体" w:hint="eastAsia"/>
          <w:sz w:val="28"/>
        </w:rPr>
      </w:pPr>
      <w:r>
        <w:rPr>
          <w:rFonts w:ascii="宋体" w:hAnsi="宋体" w:hint="eastAsia"/>
          <w:sz w:val="28"/>
        </w:rPr>
        <w:t>3)</w:t>
      </w:r>
      <w:r>
        <w:rPr>
          <w:rFonts w:ascii="宋体" w:hAnsi="宋体" w:hint="eastAsia"/>
          <w:sz w:val="28"/>
        </w:rPr>
        <w:tab/>
        <w:t>不得向第三方透露本项目的商务信息。</w:t>
      </w:r>
    </w:p>
    <w:p w14:paraId="3827689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2、涉密人员范围： 本项目有关的管理人员和技术人员。</w:t>
      </w:r>
    </w:p>
    <w:p w14:paraId="5AE42D1D"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3、保密期限： 合同签订后两年内。</w:t>
      </w:r>
    </w:p>
    <w:p w14:paraId="7EA39D9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4、泄密责任： 如甲方发生了侵权和泄密行为，给乙方造成了损失，乙方将按照有关法律规定，追究甲方的法律责任和经济责任。</w:t>
      </w:r>
    </w:p>
    <w:p w14:paraId="65E1341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w:t>
      </w:r>
    </w:p>
    <w:p w14:paraId="0B995EC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1、保密内容（包括但不限于技术信息和考试信息）：</w:t>
      </w:r>
    </w:p>
    <w:p w14:paraId="15D4F59F"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1)</w:t>
      </w:r>
      <w:r>
        <w:rPr>
          <w:rFonts w:ascii="宋体" w:hAnsi="宋体" w:hint="eastAsia"/>
          <w:sz w:val="28"/>
        </w:rPr>
        <w:tab/>
        <w:t>乙方不得刺探与本方技术服务工作无关的秘密；</w:t>
      </w:r>
    </w:p>
    <w:p w14:paraId="25DF90A2"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2)</w:t>
      </w:r>
      <w:r>
        <w:rPr>
          <w:rFonts w:ascii="宋体" w:hAnsi="宋体" w:hint="eastAsia"/>
          <w:sz w:val="28"/>
        </w:rPr>
        <w:tab/>
        <w:t>乙方不得向不承担保密义务的第三方披露甲方的业务秘密，包括但不限于业务运作模式、照顾政策、分数数据等；</w:t>
      </w:r>
    </w:p>
    <w:p w14:paraId="0CBC4F5A"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3)</w:t>
      </w:r>
      <w:r>
        <w:rPr>
          <w:rFonts w:ascii="宋体" w:hAnsi="宋体" w:hint="eastAsia"/>
          <w:sz w:val="28"/>
        </w:rPr>
        <w:tab/>
        <w:t>未经甲方允许，不得擅自修改、备份、恢复、</w:t>
      </w:r>
      <w:r>
        <w:rPr>
          <w:rFonts w:ascii="宋体" w:hAnsi="宋体"/>
          <w:sz w:val="28"/>
        </w:rPr>
        <w:t>使用</w:t>
      </w:r>
      <w:r>
        <w:rPr>
          <w:rFonts w:ascii="宋体" w:hAnsi="宋体" w:hint="eastAsia"/>
          <w:sz w:val="28"/>
        </w:rPr>
        <w:t>数据；在阅卷结束后，阅卷相关的全部数据必须交与甲方，或在甲方的监督下删除数据，乙方不得保留和复制任何数据。</w:t>
      </w:r>
    </w:p>
    <w:p w14:paraId="2F3CE186"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4)</w:t>
      </w:r>
      <w:r>
        <w:rPr>
          <w:rFonts w:ascii="宋体" w:hAnsi="宋体" w:hint="eastAsia"/>
          <w:sz w:val="28"/>
        </w:rPr>
        <w:tab/>
        <w:t>乙方在扫描和阅卷过程中进行的与阅卷数据相关的操作，必须得到甲方授权。在阅卷工作开始前，乙方须向甲方说明乙方在技术服务中所做的工作内容，并得到授权。对于敏感数据或数据库的操作，必须得到甲方授权，并且乙方须指定专人负责操</w:t>
      </w:r>
      <w:r>
        <w:rPr>
          <w:rFonts w:ascii="宋体" w:hAnsi="宋体" w:hint="eastAsia"/>
          <w:sz w:val="28"/>
        </w:rPr>
        <w:lastRenderedPageBreak/>
        <w:t>作，并进行详细记录。</w:t>
      </w:r>
    </w:p>
    <w:p w14:paraId="4DA4A380"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5)</w:t>
      </w:r>
      <w:r>
        <w:rPr>
          <w:rFonts w:ascii="宋体" w:hAnsi="宋体" w:hint="eastAsia"/>
          <w:sz w:val="28"/>
        </w:rPr>
        <w:tab/>
        <w:t>乙方应和甲方技术人员一起，对服务器、数据库、网络系统等进行密码设置和管理，采取必要的技术和管理措施，确保网上阅卷系统和数据的安全。包括但不限于口令的设置和使用管理、授权管理、数字证书、物理隔离、VLAN、防火墙、入侵检测等措施。</w:t>
      </w:r>
    </w:p>
    <w:p w14:paraId="40214CD4"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6)</w:t>
      </w:r>
      <w:r>
        <w:rPr>
          <w:rFonts w:ascii="宋体" w:hAnsi="宋体" w:hint="eastAsia"/>
          <w:sz w:val="28"/>
        </w:rPr>
        <w:tab/>
        <w:t>乙方应在扫描、阅卷、成绩计算等环节，采取技术和管理方面的措施保证阅卷数据的准确和完整。</w:t>
      </w:r>
    </w:p>
    <w:p w14:paraId="588D26FF"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7)</w:t>
      </w:r>
      <w:r>
        <w:rPr>
          <w:rFonts w:ascii="宋体" w:hAnsi="宋体" w:hint="eastAsia"/>
          <w:sz w:val="28"/>
        </w:rPr>
        <w:tab/>
        <w:t>乙方如发现秘密被泄露或者由于自己过失泄露秘密，或发现阅卷数据存在问题，应及时采取有效措施防止影响进一步扩大，并及时向甲方报告。</w:t>
      </w:r>
    </w:p>
    <w:p w14:paraId="3A1DF781"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8)</w:t>
      </w:r>
      <w:r>
        <w:rPr>
          <w:rFonts w:ascii="宋体" w:hAnsi="宋体" w:hint="eastAsia"/>
          <w:sz w:val="28"/>
        </w:rPr>
        <w:tab/>
        <w:t>乙方须对项目参与人员进行保密和安全培训，并与项目参与人员签订保密和安全协议。</w:t>
      </w:r>
    </w:p>
    <w:p w14:paraId="2AACD4CD"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9)</w:t>
      </w:r>
      <w:r>
        <w:rPr>
          <w:rFonts w:ascii="宋体" w:hAnsi="宋体" w:hint="eastAsia"/>
          <w:sz w:val="28"/>
        </w:rPr>
        <w:tab/>
        <w:t>扫描阅卷工作结束后，双方确认数据已全部移交甲方后，乙方须确保不留存任何扫描阅卷相关数据。</w:t>
      </w:r>
    </w:p>
    <w:p w14:paraId="436C742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2、涉密人员范围：乙方参与项目的有关人员。</w:t>
      </w:r>
    </w:p>
    <w:p w14:paraId="32B087B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3、保密期限：至甲方书面同意或上述内容为公开信息为止。</w:t>
      </w:r>
    </w:p>
    <w:p w14:paraId="3953038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4、泄密责任：如果乙方不履行保密条款所规定的保密义务，甲方将按《中华人民共和国保守</w:t>
      </w:r>
      <w:r>
        <w:rPr>
          <w:rFonts w:ascii="宋体" w:hAnsi="宋体"/>
          <w:sz w:val="28"/>
        </w:rPr>
        <w:t>国家秘密法</w:t>
      </w:r>
      <w:r>
        <w:rPr>
          <w:rFonts w:ascii="宋体" w:hAnsi="宋体" w:hint="eastAsia"/>
          <w:sz w:val="28"/>
        </w:rPr>
        <w:t>》等</w:t>
      </w:r>
      <w:r>
        <w:rPr>
          <w:rFonts w:ascii="宋体" w:hAnsi="宋体"/>
          <w:sz w:val="28"/>
        </w:rPr>
        <w:t>法律法规</w:t>
      </w:r>
      <w:r>
        <w:rPr>
          <w:rFonts w:ascii="宋体" w:hAnsi="宋体" w:hint="eastAsia"/>
          <w:sz w:val="28"/>
        </w:rPr>
        <w:t>的有关规定追究乙方的法律和经济责任。</w:t>
      </w:r>
    </w:p>
    <w:p w14:paraId="40BBCEB4" w14:textId="77777777" w:rsidR="00230AA8" w:rsidRDefault="00000000">
      <w:pPr>
        <w:spacing w:line="520" w:lineRule="exact"/>
        <w:rPr>
          <w:rFonts w:ascii="宋体" w:hAnsi="宋体" w:hint="eastAsia"/>
          <w:sz w:val="28"/>
        </w:rPr>
      </w:pPr>
      <w:r>
        <w:rPr>
          <w:rFonts w:ascii="宋体" w:hAnsi="宋体" w:hint="eastAsia"/>
          <w:sz w:val="28"/>
        </w:rPr>
        <w:t>第七条 合同的补充、变更、延续和终止</w:t>
      </w:r>
    </w:p>
    <w:p w14:paraId="7FF595B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1、合同的补充和变更：</w:t>
      </w:r>
    </w:p>
    <w:p w14:paraId="0B7EAFB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如因业务发展需要对本合同现有内容进行补充、变更、修改，由双方或任何一方提出补充、变更、修改的建议和方案，经双方协商并达成统一意见后，以书面形式确认，并由双方签字盖章后补充为本合同的附件，与本合同具有同等法律效力。</w:t>
      </w:r>
    </w:p>
    <w:p w14:paraId="16286FC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 xml:space="preserve">2、合同的终止： </w:t>
      </w:r>
    </w:p>
    <w:p w14:paraId="2854ECC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本合同在履行过程中，如有任何一方要求暂时停止或终止本合同的执行，应提前一个月向对方以书面形式提出，经双方协商并达成一致意见后，方可执行。</w:t>
      </w:r>
    </w:p>
    <w:p w14:paraId="5D0C4CB5" w14:textId="77777777" w:rsidR="00230AA8" w:rsidRDefault="00000000">
      <w:pPr>
        <w:spacing w:line="520" w:lineRule="exact"/>
        <w:rPr>
          <w:rFonts w:ascii="宋体" w:hAnsi="宋体" w:hint="eastAsia"/>
          <w:sz w:val="28"/>
        </w:rPr>
      </w:pPr>
      <w:r>
        <w:rPr>
          <w:rFonts w:ascii="宋体" w:hAnsi="宋体" w:hint="eastAsia"/>
          <w:sz w:val="28"/>
        </w:rPr>
        <w:t>第八条 技术服务工作的验收</w:t>
      </w:r>
    </w:p>
    <w:p w14:paraId="3BE7A15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1、乙方完成技术服务工作的形式：</w:t>
      </w:r>
    </w:p>
    <w:p w14:paraId="4026059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乙方在每次网上阅卷技术服务工作完成后，将评卷的电子数据以甲方要求的格式、期限、标准等交付给甲方，并提交阅卷工作总结。报甲方信息化处备案。</w:t>
      </w:r>
    </w:p>
    <w:p w14:paraId="0DB12A0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2、技术服务工作成果的验收方法：</w:t>
      </w:r>
    </w:p>
    <w:p w14:paraId="60A7176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甲方业务部门在每次评卷结束后，应对乙方的技术服务给出验收意见。验收意见格式见附件3。如验收不合格，乙方应配合整改直至甲方认可，由此产生的全部费用由乙方承担，如给甲方造成损失，乙方应予以赔偿。</w:t>
      </w:r>
    </w:p>
    <w:p w14:paraId="0539ACBA" w14:textId="77777777" w:rsidR="00230AA8" w:rsidRDefault="00000000">
      <w:pPr>
        <w:spacing w:line="520" w:lineRule="exact"/>
        <w:rPr>
          <w:rFonts w:ascii="宋体" w:hAnsi="宋体" w:hint="eastAsia"/>
          <w:color w:val="000000"/>
          <w:sz w:val="28"/>
        </w:rPr>
      </w:pPr>
      <w:r>
        <w:rPr>
          <w:rFonts w:ascii="宋体" w:hAnsi="宋体" w:hint="eastAsia"/>
          <w:sz w:val="28"/>
        </w:rPr>
        <w:t>第九条 双方确定，按以下约定</w:t>
      </w:r>
      <w:r>
        <w:rPr>
          <w:rFonts w:ascii="宋体" w:hAnsi="宋体" w:hint="eastAsia"/>
          <w:color w:val="000000"/>
          <w:sz w:val="28"/>
        </w:rPr>
        <w:t>承担各自的违约责任：</w:t>
      </w:r>
    </w:p>
    <w:p w14:paraId="10A41B0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1、甲乙双方未能按照本合同规定履行自己应尽的责任，给对方造成的损失，应负责赔偿。损失方有权追究相关责任。</w:t>
      </w:r>
    </w:p>
    <w:p w14:paraId="02ADFC5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2、甲方不按合同规定支付相应费用，依照中国人民银行有关逾期付款办法的规定，按延付金额每日万分之三偿付乙方赔偿金。</w:t>
      </w:r>
    </w:p>
    <w:p w14:paraId="67B667CD"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3、因乙方自身原因（除人为不可控因素外，例如：自然灾害、停电、网络中断、服务器瘫痪等），乙方不能按时间进度提供网上阅卷服务的，乙方应偿付总金额每日万分之三违约金给甲方。</w:t>
      </w:r>
    </w:p>
    <w:p w14:paraId="5BB9074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4、如因乙方未按合同要求做好技术服务工作造成考试事故（包括但不限于考试过程事故、阅卷事故、成绩发布事故等），</w:t>
      </w:r>
      <w:r>
        <w:rPr>
          <w:rFonts w:ascii="宋体" w:hAnsi="宋体"/>
          <w:sz w:val="28"/>
        </w:rPr>
        <w:t>按照如下约定承担相应责任</w:t>
      </w:r>
      <w:r>
        <w:rPr>
          <w:rFonts w:ascii="宋体" w:hAnsi="宋体" w:hint="eastAsia"/>
          <w:sz w:val="28"/>
        </w:rPr>
        <w:t>（事故</w:t>
      </w:r>
      <w:r>
        <w:rPr>
          <w:rFonts w:ascii="宋体" w:hAnsi="宋体"/>
          <w:sz w:val="28"/>
        </w:rPr>
        <w:t>结果以甲方判断为准</w:t>
      </w:r>
      <w:r>
        <w:rPr>
          <w:rFonts w:ascii="宋体" w:hAnsi="宋体" w:hint="eastAsia"/>
          <w:sz w:val="28"/>
        </w:rPr>
        <w:t>）：</w:t>
      </w:r>
    </w:p>
    <w:p w14:paraId="64591D89" w14:textId="77777777" w:rsidR="00230AA8" w:rsidRDefault="00000000">
      <w:pPr>
        <w:tabs>
          <w:tab w:val="left" w:pos="785"/>
        </w:tabs>
        <w:spacing w:line="520" w:lineRule="exact"/>
        <w:ind w:firstLineChars="200" w:firstLine="560"/>
        <w:rPr>
          <w:rFonts w:ascii="宋体" w:hAnsi="宋体" w:hint="eastAsia"/>
          <w:sz w:val="28"/>
        </w:rPr>
      </w:pPr>
      <w:r>
        <w:rPr>
          <w:rFonts w:ascii="宋体" w:hAnsi="宋体"/>
          <w:sz w:val="28"/>
        </w:rPr>
        <w:t>1</w:t>
      </w:r>
      <w:r>
        <w:rPr>
          <w:rFonts w:ascii="宋体" w:hAnsi="宋体" w:hint="eastAsia"/>
          <w:sz w:val="28"/>
        </w:rPr>
        <w:t>）事故结果未影响实际考试流程及关键节点，且未形成甲方主体外影响的，乙方按当次考试项目结算总价的10%支付赔偿金，</w:t>
      </w:r>
      <w:r>
        <w:rPr>
          <w:rFonts w:ascii="宋体" w:hAnsi="宋体"/>
          <w:sz w:val="28"/>
        </w:rPr>
        <w:t>如不能弥补甲</w:t>
      </w:r>
      <w:r>
        <w:rPr>
          <w:rFonts w:ascii="宋体" w:hAnsi="宋体"/>
          <w:sz w:val="28"/>
        </w:rPr>
        <w:lastRenderedPageBreak/>
        <w:t>方损失的，乙方应</w:t>
      </w:r>
      <w:r>
        <w:rPr>
          <w:rFonts w:ascii="宋体" w:hAnsi="宋体" w:hint="eastAsia"/>
          <w:sz w:val="28"/>
        </w:rPr>
        <w:t>予以补足；</w:t>
      </w:r>
    </w:p>
    <w:p w14:paraId="49CEFC71" w14:textId="77777777" w:rsidR="00230AA8" w:rsidRDefault="00000000">
      <w:pPr>
        <w:tabs>
          <w:tab w:val="left" w:pos="785"/>
        </w:tabs>
        <w:spacing w:line="520" w:lineRule="exact"/>
        <w:ind w:firstLineChars="200" w:firstLine="560"/>
        <w:rPr>
          <w:rFonts w:ascii="宋体" w:hAnsi="宋体" w:hint="eastAsia"/>
          <w:sz w:val="28"/>
        </w:rPr>
      </w:pPr>
      <w:r>
        <w:rPr>
          <w:rFonts w:ascii="宋体" w:hAnsi="宋体"/>
          <w:sz w:val="28"/>
        </w:rPr>
        <w:t>2</w:t>
      </w:r>
      <w:r>
        <w:rPr>
          <w:rFonts w:ascii="宋体" w:hAnsi="宋体" w:hint="eastAsia"/>
          <w:sz w:val="28"/>
        </w:rPr>
        <w:t>）事故结果对甲方主体外形成不良影响，且影响范围经甲乙双方评估确认可控的，乙方按当次考试项目结算总价的30%支付赔偿金，</w:t>
      </w:r>
      <w:r>
        <w:rPr>
          <w:rFonts w:ascii="宋体" w:hAnsi="宋体"/>
          <w:sz w:val="28"/>
        </w:rPr>
        <w:t>如不能弥补甲方损失的，乙方应</w:t>
      </w:r>
      <w:r>
        <w:rPr>
          <w:rFonts w:ascii="宋体" w:hAnsi="宋体" w:hint="eastAsia"/>
          <w:sz w:val="28"/>
        </w:rPr>
        <w:t>予以补足；</w:t>
      </w:r>
    </w:p>
    <w:p w14:paraId="24B75591" w14:textId="77777777" w:rsidR="00230AA8" w:rsidRDefault="00000000">
      <w:pPr>
        <w:spacing w:line="520" w:lineRule="exact"/>
        <w:ind w:firstLineChars="200" w:firstLine="560"/>
        <w:rPr>
          <w:rFonts w:ascii="宋体" w:hAnsi="宋体" w:hint="eastAsia"/>
          <w:sz w:val="28"/>
        </w:rPr>
      </w:pPr>
      <w:r>
        <w:rPr>
          <w:rFonts w:ascii="宋体" w:hAnsi="宋体"/>
          <w:sz w:val="28"/>
        </w:rPr>
        <w:t>3</w:t>
      </w:r>
      <w:r>
        <w:rPr>
          <w:rFonts w:ascii="宋体" w:hAnsi="宋体" w:hint="eastAsia"/>
          <w:sz w:val="28"/>
        </w:rPr>
        <w:t>）事故结果造成严重的社会负面影响，如发生违法犯罪行为或产生重大责任事故的（包括但不限于泄密、部委级通报、重大舆情等），甲方有权取消支付服务费并终止合作，同时保留追究乙方及其直接责任人的法律责任的权利。</w:t>
      </w:r>
    </w:p>
    <w:p w14:paraId="285A5F56" w14:textId="7FABB628" w:rsidR="00230AA8" w:rsidRDefault="00000000">
      <w:pPr>
        <w:spacing w:line="520" w:lineRule="exact"/>
        <w:ind w:firstLineChars="200" w:firstLine="560"/>
        <w:rPr>
          <w:rFonts w:ascii="宋体" w:hAnsi="宋体" w:hint="eastAsia"/>
          <w:sz w:val="28"/>
        </w:rPr>
      </w:pPr>
      <w:r>
        <w:rPr>
          <w:rFonts w:ascii="宋体" w:hAnsi="宋体" w:hint="eastAsia"/>
          <w:sz w:val="28"/>
        </w:rPr>
        <w:t>5、协议约定的违约、赔偿责任包括但不限于直接/间接经济损失、诉讼费用、公证费、鉴定费、律师费、差旅费，以及对方因违约方的违约应向第三方承担的包括但不限于前述各项费用在内的全部违约金、赔偿金。</w:t>
      </w:r>
    </w:p>
    <w:p w14:paraId="2E0840E8" w14:textId="77777777" w:rsidR="00230AA8" w:rsidRDefault="00230AA8">
      <w:pPr>
        <w:spacing w:line="520" w:lineRule="exact"/>
        <w:rPr>
          <w:rFonts w:ascii="宋体" w:hAnsi="宋体" w:hint="eastAsia"/>
          <w:sz w:val="28"/>
        </w:rPr>
      </w:pPr>
    </w:p>
    <w:p w14:paraId="0DAED5E2" w14:textId="77777777" w:rsidR="00230AA8" w:rsidRDefault="00000000">
      <w:pPr>
        <w:tabs>
          <w:tab w:val="left" w:pos="630"/>
        </w:tabs>
        <w:spacing w:line="360" w:lineRule="auto"/>
        <w:rPr>
          <w:rFonts w:ascii="宋体" w:hAnsi="宋体" w:hint="eastAsia"/>
          <w:color w:val="000000"/>
        </w:rPr>
      </w:pPr>
      <w:r>
        <w:rPr>
          <w:rFonts w:ascii="宋体" w:hAnsi="宋体" w:hint="eastAsia"/>
          <w:sz w:val="28"/>
        </w:rPr>
        <w:t>第十条 不可抗力</w:t>
      </w:r>
      <w:r>
        <w:rPr>
          <w:rFonts w:ascii="宋体" w:hAnsi="宋体" w:hint="eastAsia"/>
          <w:color w:val="000000"/>
        </w:rPr>
        <w:t xml:space="preserve"> </w:t>
      </w:r>
    </w:p>
    <w:p w14:paraId="074FEB2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1、若发生不可抗拒事件，则须由受不可抗拒事件影响的一方，取得公证机关的履行或不能全部履行或延期履行本合同证明手续，并及时通知另一方。经双方同意，可凭此解除全部或部分责任。 </w:t>
      </w:r>
    </w:p>
    <w:p w14:paraId="1FFD563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2、本条所称不可抗力包括战争、严重水灾、火灾、地震、严重疫情等及甲乙双方协商属于不可抗力的事件。 </w:t>
      </w:r>
    </w:p>
    <w:p w14:paraId="54E253E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3、本条所称不可抗力不包括甲乙双方的工作人员故意或过失造成的事件。</w:t>
      </w:r>
    </w:p>
    <w:p w14:paraId="09B9946C" w14:textId="77777777" w:rsidR="00230AA8" w:rsidRDefault="00000000">
      <w:pPr>
        <w:spacing w:line="520" w:lineRule="exact"/>
        <w:rPr>
          <w:rFonts w:ascii="宋体" w:hAnsi="宋体" w:hint="eastAsia"/>
          <w:color w:val="000000"/>
          <w:sz w:val="24"/>
        </w:rPr>
      </w:pPr>
      <w:r>
        <w:rPr>
          <w:rFonts w:ascii="宋体" w:hAnsi="宋体" w:hint="eastAsia"/>
          <w:sz w:val="28"/>
        </w:rPr>
        <w:t>第十一条</w:t>
      </w:r>
      <w:r>
        <w:rPr>
          <w:rFonts w:ascii="宋体" w:hAnsi="宋体" w:hint="eastAsia"/>
          <w:sz w:val="32"/>
        </w:rPr>
        <w:t xml:space="preserve"> </w:t>
      </w:r>
      <w:r>
        <w:rPr>
          <w:rFonts w:ascii="宋体" w:hAnsi="宋体" w:hint="eastAsia"/>
          <w:sz w:val="28"/>
        </w:rPr>
        <w:t>双方因履行本合同而发生的争议，应协商、调解解决。协商、调解不成的，双方同意向由甲方所在地法院管辖。</w:t>
      </w:r>
    </w:p>
    <w:p w14:paraId="2F7F9BFF" w14:textId="77777777" w:rsidR="00230AA8" w:rsidRDefault="00000000">
      <w:pPr>
        <w:spacing w:line="520" w:lineRule="exact"/>
        <w:rPr>
          <w:rFonts w:ascii="宋体" w:hAnsi="宋体" w:hint="eastAsia"/>
          <w:sz w:val="28"/>
        </w:rPr>
      </w:pPr>
      <w:r>
        <w:rPr>
          <w:rFonts w:ascii="宋体" w:hAnsi="宋体" w:hint="eastAsia"/>
          <w:sz w:val="28"/>
        </w:rPr>
        <w:t>第十二条</w:t>
      </w:r>
      <w:r>
        <w:rPr>
          <w:rFonts w:ascii="宋体" w:hAnsi="宋体" w:hint="eastAsia"/>
          <w:sz w:val="32"/>
        </w:rPr>
        <w:t xml:space="preserve"> </w:t>
      </w:r>
      <w:r>
        <w:rPr>
          <w:rFonts w:ascii="宋体" w:hAnsi="宋体" w:hint="eastAsia"/>
          <w:sz w:val="28"/>
        </w:rPr>
        <w:t>双方约定本合同其他相关事项为：未尽事宜，双方协商解决。</w:t>
      </w:r>
    </w:p>
    <w:p w14:paraId="4D905848" w14:textId="77777777" w:rsidR="00230AA8" w:rsidRDefault="00000000">
      <w:pPr>
        <w:spacing w:line="520" w:lineRule="exact"/>
        <w:rPr>
          <w:rFonts w:ascii="宋体" w:hAnsi="宋体" w:hint="eastAsia"/>
          <w:sz w:val="28"/>
        </w:rPr>
      </w:pPr>
      <w:r>
        <w:rPr>
          <w:rFonts w:ascii="宋体" w:hAnsi="宋体" w:hint="eastAsia"/>
          <w:sz w:val="28"/>
        </w:rPr>
        <w:t>第十三条</w:t>
      </w:r>
      <w:r>
        <w:rPr>
          <w:rFonts w:ascii="宋体" w:hAnsi="宋体" w:hint="eastAsia"/>
          <w:sz w:val="32"/>
        </w:rPr>
        <w:t xml:space="preserve"> </w:t>
      </w:r>
      <w:r>
        <w:rPr>
          <w:rFonts w:ascii="宋体" w:hAnsi="宋体" w:hint="eastAsia"/>
          <w:sz w:val="28"/>
        </w:rPr>
        <w:t>本合同一式六份，甲乙双方各执三份，具有同等法律效力。</w:t>
      </w:r>
    </w:p>
    <w:p w14:paraId="3597A969" w14:textId="77777777" w:rsidR="00230AA8" w:rsidRDefault="00000000">
      <w:pPr>
        <w:spacing w:line="520" w:lineRule="exact"/>
        <w:rPr>
          <w:rFonts w:ascii="宋体" w:hAnsi="宋体" w:hint="eastAsia"/>
          <w:sz w:val="28"/>
        </w:rPr>
      </w:pPr>
      <w:r>
        <w:rPr>
          <w:rFonts w:ascii="宋体" w:hAnsi="宋体" w:hint="eastAsia"/>
          <w:sz w:val="28"/>
        </w:rPr>
        <w:t>第十四条</w:t>
      </w:r>
      <w:r>
        <w:rPr>
          <w:rFonts w:ascii="宋体" w:hAnsi="宋体" w:hint="eastAsia"/>
          <w:sz w:val="32"/>
        </w:rPr>
        <w:t xml:space="preserve"> </w:t>
      </w:r>
      <w:r>
        <w:rPr>
          <w:rFonts w:ascii="宋体" w:hAnsi="宋体" w:hint="eastAsia"/>
          <w:sz w:val="28"/>
        </w:rPr>
        <w:t>本合同经双方签字盖章后生效。</w:t>
      </w:r>
    </w:p>
    <w:p w14:paraId="164AE029" w14:textId="77777777" w:rsidR="00230AA8" w:rsidRDefault="00000000">
      <w:pPr>
        <w:spacing w:line="520" w:lineRule="exact"/>
        <w:rPr>
          <w:rFonts w:ascii="宋体" w:hAnsi="宋体" w:hint="eastAsia"/>
          <w:sz w:val="28"/>
        </w:rPr>
      </w:pPr>
      <w:r>
        <w:rPr>
          <w:rFonts w:ascii="宋体" w:hAnsi="宋体" w:hint="eastAsia"/>
          <w:sz w:val="28"/>
        </w:rPr>
        <w:t>附件1：评卷教师遴选及阅后数据应用分析系统的技术服务内容</w:t>
      </w:r>
    </w:p>
    <w:p w14:paraId="51865584" w14:textId="77777777" w:rsidR="00230AA8" w:rsidRDefault="00000000">
      <w:pPr>
        <w:spacing w:line="520" w:lineRule="exact"/>
        <w:rPr>
          <w:rFonts w:ascii="宋体" w:hAnsi="宋体" w:hint="eastAsia"/>
          <w:sz w:val="28"/>
        </w:rPr>
      </w:pPr>
      <w:r>
        <w:rPr>
          <w:rFonts w:ascii="宋体" w:hAnsi="宋体" w:hint="eastAsia"/>
          <w:sz w:val="28"/>
        </w:rPr>
        <w:lastRenderedPageBreak/>
        <w:t>附件2：网上阅卷应用分析数据交接流程</w:t>
      </w:r>
    </w:p>
    <w:p w14:paraId="298B93E1" w14:textId="77777777" w:rsidR="00230AA8" w:rsidRDefault="00000000">
      <w:pPr>
        <w:spacing w:line="520" w:lineRule="exact"/>
        <w:rPr>
          <w:rFonts w:ascii="宋体" w:hAnsi="宋体" w:hint="eastAsia"/>
          <w:sz w:val="28"/>
        </w:rPr>
      </w:pPr>
      <w:r>
        <w:rPr>
          <w:rFonts w:ascii="宋体" w:hAnsi="宋体" w:hint="eastAsia"/>
          <w:sz w:val="28"/>
        </w:rPr>
        <w:t>附件3：北京教育考试院网上评卷技术服务验收意见</w:t>
      </w:r>
    </w:p>
    <w:p w14:paraId="6AB4D9EE" w14:textId="77777777" w:rsidR="00230AA8" w:rsidRDefault="00000000">
      <w:pPr>
        <w:spacing w:line="520" w:lineRule="exact"/>
        <w:rPr>
          <w:rFonts w:ascii="宋体" w:hAnsi="宋体" w:hint="eastAsia"/>
          <w:sz w:val="28"/>
        </w:rPr>
      </w:pPr>
      <w:r>
        <w:rPr>
          <w:rFonts w:ascii="宋体" w:hAnsi="宋体" w:hint="eastAsia"/>
          <w:sz w:val="28"/>
        </w:rPr>
        <w:t>附件4：北京教育考试院网上评卷技术服务费用清单</w:t>
      </w:r>
    </w:p>
    <w:p w14:paraId="37196C55" w14:textId="77777777" w:rsidR="00230AA8" w:rsidRDefault="00000000">
      <w:pPr>
        <w:spacing w:line="520" w:lineRule="exact"/>
        <w:rPr>
          <w:rFonts w:ascii="宋体" w:hAnsi="宋体" w:hint="eastAsia"/>
          <w:sz w:val="28"/>
        </w:rPr>
      </w:pPr>
      <w:r>
        <w:rPr>
          <w:rFonts w:ascii="宋体" w:hAnsi="宋体" w:hint="eastAsia"/>
          <w:sz w:val="28"/>
        </w:rPr>
        <w:t>附件5：数据和网络安全保密协议</w:t>
      </w:r>
    </w:p>
    <w:p w14:paraId="655DCFCB" w14:textId="77777777" w:rsidR="00230AA8" w:rsidRDefault="00000000">
      <w:pPr>
        <w:spacing w:line="520" w:lineRule="exact"/>
        <w:rPr>
          <w:rFonts w:ascii="宋体" w:hAnsi="宋体" w:hint="eastAsia"/>
          <w:sz w:val="24"/>
        </w:rPr>
      </w:pPr>
      <w:r>
        <w:rPr>
          <w:rFonts w:ascii="宋体" w:hAnsi="宋体"/>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71"/>
        <w:gridCol w:w="2122"/>
        <w:gridCol w:w="798"/>
        <w:gridCol w:w="1201"/>
        <w:gridCol w:w="2278"/>
      </w:tblGrid>
      <w:tr w:rsidR="00230AA8" w14:paraId="7A569FB9" w14:textId="77777777">
        <w:trPr>
          <w:cantSplit/>
          <w:trHeight w:val="510"/>
          <w:jc w:val="center"/>
        </w:trPr>
        <w:tc>
          <w:tcPr>
            <w:tcW w:w="737" w:type="dxa"/>
            <w:vMerge w:val="restart"/>
            <w:textDirection w:val="tbRlV"/>
            <w:vAlign w:val="center"/>
          </w:tcPr>
          <w:p w14:paraId="5AF9938F" w14:textId="77777777" w:rsidR="00230AA8" w:rsidRDefault="00000000">
            <w:pPr>
              <w:spacing w:line="500" w:lineRule="exact"/>
              <w:ind w:left="113" w:right="113"/>
              <w:jc w:val="center"/>
              <w:rPr>
                <w:rFonts w:ascii="宋体" w:hAnsi="宋体" w:hint="eastAsia"/>
                <w:spacing w:val="20"/>
                <w:sz w:val="24"/>
              </w:rPr>
            </w:pPr>
            <w:r>
              <w:rPr>
                <w:rFonts w:ascii="宋体" w:hAnsi="宋体" w:hint="eastAsia"/>
                <w:spacing w:val="20"/>
                <w:sz w:val="24"/>
              </w:rPr>
              <w:lastRenderedPageBreak/>
              <w:t>委托人（甲方）</w:t>
            </w:r>
          </w:p>
        </w:tc>
        <w:tc>
          <w:tcPr>
            <w:tcW w:w="1871" w:type="dxa"/>
            <w:vAlign w:val="center"/>
          </w:tcPr>
          <w:p w14:paraId="339EB59C" w14:textId="77777777" w:rsidR="00230AA8" w:rsidRDefault="00000000">
            <w:pPr>
              <w:spacing w:line="600" w:lineRule="exact"/>
              <w:jc w:val="center"/>
              <w:rPr>
                <w:rFonts w:ascii="宋体" w:hAnsi="宋体" w:hint="eastAsia"/>
                <w:sz w:val="24"/>
              </w:rPr>
            </w:pPr>
            <w:r>
              <w:rPr>
                <w:rFonts w:ascii="宋体" w:hAnsi="宋体" w:hint="eastAsia"/>
                <w:sz w:val="24"/>
              </w:rPr>
              <w:t>名称</w:t>
            </w:r>
            <w:r>
              <w:rPr>
                <w:rFonts w:ascii="宋体" w:hAnsi="宋体"/>
                <w:sz w:val="24"/>
              </w:rPr>
              <w:t>(</w:t>
            </w:r>
            <w:r>
              <w:rPr>
                <w:rFonts w:ascii="宋体" w:hAnsi="宋体" w:hint="eastAsia"/>
                <w:sz w:val="24"/>
              </w:rPr>
              <w:t>或姓名</w:t>
            </w:r>
            <w:r>
              <w:rPr>
                <w:rFonts w:ascii="宋体" w:hAnsi="宋体"/>
                <w:sz w:val="24"/>
              </w:rPr>
              <w:t>)</w:t>
            </w:r>
          </w:p>
        </w:tc>
        <w:tc>
          <w:tcPr>
            <w:tcW w:w="4121" w:type="dxa"/>
            <w:gridSpan w:val="3"/>
            <w:vAlign w:val="center"/>
          </w:tcPr>
          <w:p w14:paraId="6AA9E149" w14:textId="77777777" w:rsidR="00230AA8" w:rsidRDefault="00000000">
            <w:pPr>
              <w:wordWrap w:val="0"/>
              <w:spacing w:line="520" w:lineRule="exact"/>
              <w:ind w:right="33"/>
              <w:rPr>
                <w:rFonts w:ascii="宋体" w:hAnsi="宋体" w:hint="eastAsia"/>
                <w:sz w:val="24"/>
              </w:rPr>
            </w:pPr>
            <w:r>
              <w:rPr>
                <w:rFonts w:ascii="宋体" w:hAnsi="宋体" w:hint="eastAsia"/>
                <w:sz w:val="24"/>
              </w:rPr>
              <w:t xml:space="preserve">北京教育考试院           </w:t>
            </w:r>
            <w:r>
              <w:rPr>
                <w:rFonts w:ascii="宋体" w:hAnsi="宋体"/>
                <w:sz w:val="24"/>
              </w:rPr>
              <w:t>(</w:t>
            </w:r>
            <w:r>
              <w:rPr>
                <w:rFonts w:ascii="宋体" w:hAnsi="宋体" w:hint="eastAsia"/>
                <w:sz w:val="24"/>
              </w:rPr>
              <w:t>签 章</w:t>
            </w:r>
            <w:r>
              <w:rPr>
                <w:rFonts w:ascii="宋体" w:hAnsi="宋体"/>
                <w:sz w:val="24"/>
              </w:rPr>
              <w:t>)</w:t>
            </w:r>
          </w:p>
        </w:tc>
        <w:tc>
          <w:tcPr>
            <w:tcW w:w="2278" w:type="dxa"/>
            <w:vMerge w:val="restart"/>
          </w:tcPr>
          <w:p w14:paraId="12348F87" w14:textId="77777777" w:rsidR="00230AA8" w:rsidRDefault="00000000">
            <w:pPr>
              <w:spacing w:line="600" w:lineRule="exact"/>
              <w:jc w:val="center"/>
              <w:rPr>
                <w:rFonts w:ascii="宋体" w:hAnsi="宋体" w:hint="eastAsia"/>
                <w:sz w:val="24"/>
              </w:rPr>
            </w:pPr>
            <w:r>
              <w:rPr>
                <w:rFonts w:ascii="宋体" w:hAnsi="宋体" w:hint="eastAsia"/>
                <w:sz w:val="24"/>
              </w:rPr>
              <w:t>合同专用章</w:t>
            </w:r>
          </w:p>
          <w:p w14:paraId="0572F800" w14:textId="77777777" w:rsidR="00230AA8" w:rsidRDefault="00000000">
            <w:pPr>
              <w:spacing w:line="600" w:lineRule="exact"/>
              <w:jc w:val="center"/>
              <w:rPr>
                <w:rFonts w:ascii="宋体" w:hAnsi="宋体" w:hint="eastAsia"/>
                <w:sz w:val="24"/>
              </w:rPr>
            </w:pPr>
            <w:r>
              <w:rPr>
                <w:rFonts w:ascii="宋体" w:hAnsi="宋体" w:hint="eastAsia"/>
                <w:sz w:val="24"/>
              </w:rPr>
              <w:t>或</w:t>
            </w:r>
          </w:p>
          <w:p w14:paraId="26A0D631" w14:textId="77777777" w:rsidR="00230AA8" w:rsidRDefault="00000000">
            <w:pPr>
              <w:spacing w:line="600" w:lineRule="exact"/>
              <w:jc w:val="center"/>
              <w:rPr>
                <w:rFonts w:ascii="宋体" w:hAnsi="宋体" w:hint="eastAsia"/>
                <w:sz w:val="24"/>
              </w:rPr>
            </w:pPr>
            <w:r>
              <w:rPr>
                <w:rFonts w:ascii="宋体" w:hAnsi="宋体" w:hint="eastAsia"/>
                <w:sz w:val="24"/>
              </w:rPr>
              <w:t>单位公章</w:t>
            </w:r>
          </w:p>
          <w:p w14:paraId="0345E681" w14:textId="77777777" w:rsidR="00230AA8" w:rsidRDefault="00230AA8">
            <w:pPr>
              <w:spacing w:line="600" w:lineRule="exact"/>
              <w:jc w:val="right"/>
              <w:rPr>
                <w:rFonts w:ascii="宋体" w:hAnsi="宋体" w:hint="eastAsia"/>
                <w:sz w:val="24"/>
              </w:rPr>
            </w:pPr>
          </w:p>
          <w:p w14:paraId="2BA88807" w14:textId="77777777" w:rsidR="00230AA8" w:rsidRDefault="00230AA8">
            <w:pPr>
              <w:spacing w:line="600" w:lineRule="exact"/>
              <w:jc w:val="right"/>
              <w:rPr>
                <w:rFonts w:ascii="宋体" w:hAnsi="宋体" w:hint="eastAsia"/>
                <w:sz w:val="24"/>
              </w:rPr>
            </w:pPr>
          </w:p>
          <w:p w14:paraId="7B7751FA" w14:textId="77777777" w:rsidR="00230AA8" w:rsidRDefault="00230AA8">
            <w:pPr>
              <w:spacing w:line="600" w:lineRule="exact"/>
              <w:jc w:val="right"/>
              <w:rPr>
                <w:rFonts w:ascii="宋体" w:hAnsi="宋体" w:hint="eastAsia"/>
                <w:sz w:val="24"/>
              </w:rPr>
            </w:pPr>
          </w:p>
          <w:p w14:paraId="2B90E812" w14:textId="77777777" w:rsidR="00230AA8" w:rsidRDefault="00230AA8">
            <w:pPr>
              <w:spacing w:line="600" w:lineRule="exact"/>
              <w:jc w:val="right"/>
              <w:rPr>
                <w:rFonts w:ascii="宋体" w:hAnsi="宋体" w:hint="eastAsia"/>
                <w:sz w:val="24"/>
              </w:rPr>
            </w:pPr>
          </w:p>
          <w:p w14:paraId="7123C4F1" w14:textId="77777777" w:rsidR="00230AA8" w:rsidRDefault="00230AA8">
            <w:pPr>
              <w:spacing w:line="600" w:lineRule="exact"/>
              <w:jc w:val="right"/>
              <w:rPr>
                <w:rFonts w:ascii="宋体" w:hAnsi="宋体" w:hint="eastAsia"/>
                <w:sz w:val="24"/>
              </w:rPr>
            </w:pPr>
          </w:p>
          <w:p w14:paraId="0447398E" w14:textId="77777777" w:rsidR="00230AA8" w:rsidRDefault="00230AA8">
            <w:pPr>
              <w:spacing w:line="600" w:lineRule="exact"/>
              <w:jc w:val="right"/>
              <w:rPr>
                <w:rFonts w:ascii="宋体" w:hAnsi="宋体" w:hint="eastAsia"/>
                <w:sz w:val="24"/>
              </w:rPr>
            </w:pPr>
          </w:p>
          <w:p w14:paraId="3B77B48F" w14:textId="77777777" w:rsidR="00230AA8" w:rsidRDefault="00000000">
            <w:pPr>
              <w:spacing w:line="600" w:lineRule="exact"/>
              <w:jc w:val="right"/>
              <w:rPr>
                <w:rFonts w:ascii="宋体" w:hAnsi="宋体" w:hint="eastAsia"/>
                <w:sz w:val="24"/>
              </w:rPr>
            </w:pPr>
            <w:r>
              <w:rPr>
                <w:rFonts w:ascii="宋体" w:hAnsi="宋体" w:hint="eastAsia"/>
                <w:sz w:val="24"/>
              </w:rPr>
              <w:t>年  月  日</w:t>
            </w:r>
          </w:p>
        </w:tc>
      </w:tr>
      <w:tr w:rsidR="00230AA8" w14:paraId="4E09935A" w14:textId="77777777">
        <w:trPr>
          <w:cantSplit/>
          <w:trHeight w:val="510"/>
          <w:jc w:val="center"/>
        </w:trPr>
        <w:tc>
          <w:tcPr>
            <w:tcW w:w="737" w:type="dxa"/>
            <w:vMerge/>
          </w:tcPr>
          <w:p w14:paraId="683A6AE0" w14:textId="77777777" w:rsidR="00230AA8" w:rsidRDefault="00230AA8">
            <w:pPr>
              <w:spacing w:line="600" w:lineRule="exact"/>
              <w:rPr>
                <w:rFonts w:ascii="宋体" w:hAnsi="宋体" w:hint="eastAsia"/>
                <w:sz w:val="24"/>
              </w:rPr>
            </w:pPr>
          </w:p>
        </w:tc>
        <w:tc>
          <w:tcPr>
            <w:tcW w:w="1871" w:type="dxa"/>
            <w:vAlign w:val="center"/>
          </w:tcPr>
          <w:p w14:paraId="2422F828" w14:textId="77777777" w:rsidR="00230AA8" w:rsidRDefault="00000000">
            <w:pPr>
              <w:spacing w:line="600" w:lineRule="exact"/>
              <w:jc w:val="center"/>
              <w:rPr>
                <w:rFonts w:ascii="宋体" w:hAnsi="宋体" w:hint="eastAsia"/>
                <w:sz w:val="24"/>
              </w:rPr>
            </w:pPr>
            <w:r>
              <w:rPr>
                <w:rFonts w:ascii="宋体" w:hAnsi="宋体" w:hint="eastAsia"/>
                <w:sz w:val="24"/>
              </w:rPr>
              <w:t>委托代理人</w:t>
            </w:r>
          </w:p>
        </w:tc>
        <w:tc>
          <w:tcPr>
            <w:tcW w:w="4121" w:type="dxa"/>
            <w:gridSpan w:val="3"/>
            <w:vAlign w:val="center"/>
          </w:tcPr>
          <w:p w14:paraId="6C96D5C5" w14:textId="77777777" w:rsidR="00230AA8" w:rsidRDefault="00000000">
            <w:pPr>
              <w:spacing w:line="600" w:lineRule="exact"/>
              <w:ind w:right="120"/>
              <w:jc w:val="right"/>
              <w:rPr>
                <w:rFonts w:ascii="宋体" w:hAnsi="宋体" w:hint="eastAsia"/>
                <w:sz w:val="24"/>
              </w:rPr>
            </w:pPr>
            <w:r>
              <w:rPr>
                <w:rFonts w:ascii="宋体" w:hAnsi="宋体"/>
                <w:sz w:val="24"/>
              </w:rPr>
              <w:t>(</w:t>
            </w:r>
            <w:r>
              <w:rPr>
                <w:rFonts w:ascii="宋体" w:hAnsi="宋体" w:hint="eastAsia"/>
                <w:sz w:val="24"/>
              </w:rPr>
              <w:t>签 章</w:t>
            </w:r>
            <w:r>
              <w:rPr>
                <w:rFonts w:ascii="宋体" w:hAnsi="宋体"/>
                <w:sz w:val="24"/>
              </w:rPr>
              <w:t>)</w:t>
            </w:r>
          </w:p>
        </w:tc>
        <w:tc>
          <w:tcPr>
            <w:tcW w:w="2278" w:type="dxa"/>
            <w:vMerge/>
          </w:tcPr>
          <w:p w14:paraId="7193CC17" w14:textId="77777777" w:rsidR="00230AA8" w:rsidRDefault="00230AA8">
            <w:pPr>
              <w:spacing w:line="600" w:lineRule="exact"/>
              <w:jc w:val="center"/>
              <w:rPr>
                <w:rFonts w:ascii="宋体" w:hAnsi="宋体" w:hint="eastAsia"/>
                <w:sz w:val="24"/>
              </w:rPr>
            </w:pPr>
          </w:p>
        </w:tc>
      </w:tr>
      <w:tr w:rsidR="00230AA8" w14:paraId="43AFB081" w14:textId="77777777">
        <w:trPr>
          <w:cantSplit/>
          <w:trHeight w:val="600"/>
          <w:jc w:val="center"/>
        </w:trPr>
        <w:tc>
          <w:tcPr>
            <w:tcW w:w="737" w:type="dxa"/>
            <w:vMerge/>
          </w:tcPr>
          <w:p w14:paraId="6066CD6B" w14:textId="77777777" w:rsidR="00230AA8" w:rsidRDefault="00230AA8">
            <w:pPr>
              <w:spacing w:line="600" w:lineRule="exact"/>
              <w:rPr>
                <w:rFonts w:ascii="宋体" w:hAnsi="宋体" w:hint="eastAsia"/>
                <w:sz w:val="24"/>
              </w:rPr>
            </w:pPr>
          </w:p>
        </w:tc>
        <w:tc>
          <w:tcPr>
            <w:tcW w:w="1871" w:type="dxa"/>
            <w:vAlign w:val="center"/>
          </w:tcPr>
          <w:p w14:paraId="62E36706" w14:textId="77777777" w:rsidR="00230AA8" w:rsidRDefault="00000000">
            <w:pPr>
              <w:spacing w:line="600" w:lineRule="exact"/>
              <w:jc w:val="center"/>
              <w:rPr>
                <w:rFonts w:ascii="宋体" w:hAnsi="宋体" w:hint="eastAsia"/>
                <w:sz w:val="24"/>
              </w:rPr>
            </w:pPr>
            <w:r>
              <w:rPr>
                <w:rFonts w:ascii="宋体" w:hAnsi="宋体" w:hint="eastAsia"/>
                <w:sz w:val="24"/>
              </w:rPr>
              <w:t>住  所</w:t>
            </w:r>
          </w:p>
          <w:p w14:paraId="48F43343" w14:textId="77777777" w:rsidR="00230AA8" w:rsidRDefault="00000000">
            <w:pPr>
              <w:spacing w:line="600" w:lineRule="exact"/>
              <w:jc w:val="center"/>
              <w:rPr>
                <w:rFonts w:ascii="宋体" w:hAnsi="宋体" w:hint="eastAsia"/>
                <w:sz w:val="24"/>
              </w:rPr>
            </w:pPr>
            <w:r>
              <w:rPr>
                <w:rFonts w:ascii="宋体" w:hAnsi="宋体"/>
                <w:sz w:val="24"/>
              </w:rPr>
              <w:t>(</w:t>
            </w:r>
            <w:r>
              <w:rPr>
                <w:rFonts w:ascii="宋体" w:hAnsi="宋体" w:hint="eastAsia"/>
                <w:sz w:val="24"/>
              </w:rPr>
              <w:t>通讯地址</w:t>
            </w:r>
            <w:r>
              <w:rPr>
                <w:rFonts w:ascii="宋体" w:hAnsi="宋体"/>
                <w:sz w:val="24"/>
              </w:rPr>
              <w:t>)</w:t>
            </w:r>
          </w:p>
        </w:tc>
        <w:tc>
          <w:tcPr>
            <w:tcW w:w="2122" w:type="dxa"/>
            <w:vAlign w:val="center"/>
          </w:tcPr>
          <w:p w14:paraId="5B5F6243" w14:textId="77777777" w:rsidR="00230AA8" w:rsidRDefault="00000000">
            <w:pPr>
              <w:spacing w:line="600" w:lineRule="exact"/>
              <w:jc w:val="center"/>
              <w:rPr>
                <w:rFonts w:ascii="宋体" w:hAnsi="宋体" w:hint="eastAsia"/>
                <w:sz w:val="24"/>
              </w:rPr>
            </w:pPr>
            <w:r>
              <w:rPr>
                <w:rFonts w:ascii="宋体" w:hAnsi="宋体" w:hint="eastAsia"/>
                <w:sz w:val="24"/>
              </w:rPr>
              <w:t>北京市海淀区志新东路9号</w:t>
            </w:r>
          </w:p>
        </w:tc>
        <w:tc>
          <w:tcPr>
            <w:tcW w:w="798" w:type="dxa"/>
            <w:vAlign w:val="center"/>
          </w:tcPr>
          <w:p w14:paraId="754984C5" w14:textId="77777777" w:rsidR="00230AA8" w:rsidRDefault="00000000">
            <w:pPr>
              <w:spacing w:line="600" w:lineRule="exact"/>
              <w:jc w:val="center"/>
              <w:rPr>
                <w:rFonts w:ascii="宋体" w:hAnsi="宋体" w:hint="eastAsia"/>
                <w:sz w:val="24"/>
              </w:rPr>
            </w:pPr>
            <w:r>
              <w:rPr>
                <w:rFonts w:ascii="宋体" w:hAnsi="宋体" w:hint="eastAsia"/>
                <w:sz w:val="24"/>
              </w:rPr>
              <w:t>邮政</w:t>
            </w:r>
          </w:p>
          <w:p w14:paraId="20777101" w14:textId="77777777" w:rsidR="00230AA8" w:rsidRDefault="00000000">
            <w:pPr>
              <w:spacing w:line="600" w:lineRule="exact"/>
              <w:jc w:val="center"/>
              <w:rPr>
                <w:rFonts w:ascii="宋体" w:hAnsi="宋体" w:hint="eastAsia"/>
                <w:sz w:val="24"/>
              </w:rPr>
            </w:pPr>
            <w:r>
              <w:rPr>
                <w:rFonts w:ascii="宋体" w:hAnsi="宋体" w:hint="eastAsia"/>
                <w:sz w:val="24"/>
              </w:rPr>
              <w:t>编码</w:t>
            </w:r>
          </w:p>
        </w:tc>
        <w:tc>
          <w:tcPr>
            <w:tcW w:w="1201" w:type="dxa"/>
            <w:vAlign w:val="center"/>
          </w:tcPr>
          <w:p w14:paraId="2136FB85" w14:textId="77777777" w:rsidR="00230AA8" w:rsidRDefault="00000000">
            <w:pPr>
              <w:spacing w:line="600" w:lineRule="exact"/>
              <w:jc w:val="center"/>
              <w:rPr>
                <w:rFonts w:ascii="宋体" w:hAnsi="宋体" w:hint="eastAsia"/>
                <w:sz w:val="24"/>
              </w:rPr>
            </w:pPr>
            <w:r>
              <w:rPr>
                <w:rFonts w:ascii="宋体" w:hAnsi="宋体" w:hint="eastAsia"/>
                <w:sz w:val="24"/>
              </w:rPr>
              <w:t>100083</w:t>
            </w:r>
          </w:p>
        </w:tc>
        <w:tc>
          <w:tcPr>
            <w:tcW w:w="2278" w:type="dxa"/>
            <w:vMerge/>
          </w:tcPr>
          <w:p w14:paraId="555BF415" w14:textId="77777777" w:rsidR="00230AA8" w:rsidRDefault="00230AA8">
            <w:pPr>
              <w:spacing w:line="600" w:lineRule="exact"/>
              <w:jc w:val="center"/>
              <w:rPr>
                <w:rFonts w:ascii="宋体" w:hAnsi="宋体" w:hint="eastAsia"/>
                <w:sz w:val="24"/>
              </w:rPr>
            </w:pPr>
          </w:p>
        </w:tc>
      </w:tr>
      <w:tr w:rsidR="00230AA8" w14:paraId="4C13E4E5" w14:textId="77777777">
        <w:trPr>
          <w:cantSplit/>
          <w:trHeight w:val="510"/>
          <w:jc w:val="center"/>
        </w:trPr>
        <w:tc>
          <w:tcPr>
            <w:tcW w:w="737" w:type="dxa"/>
            <w:vMerge/>
          </w:tcPr>
          <w:p w14:paraId="46132DC3" w14:textId="77777777" w:rsidR="00230AA8" w:rsidRDefault="00230AA8">
            <w:pPr>
              <w:spacing w:line="600" w:lineRule="exact"/>
              <w:rPr>
                <w:rFonts w:ascii="宋体" w:hAnsi="宋体" w:hint="eastAsia"/>
                <w:sz w:val="24"/>
              </w:rPr>
            </w:pPr>
          </w:p>
        </w:tc>
        <w:tc>
          <w:tcPr>
            <w:tcW w:w="1871" w:type="dxa"/>
            <w:vAlign w:val="center"/>
          </w:tcPr>
          <w:p w14:paraId="68CF7711" w14:textId="77777777" w:rsidR="00230AA8" w:rsidRDefault="00000000">
            <w:pPr>
              <w:spacing w:line="600" w:lineRule="exact"/>
              <w:jc w:val="center"/>
              <w:rPr>
                <w:rFonts w:ascii="宋体" w:hAnsi="宋体" w:hint="eastAsia"/>
                <w:sz w:val="24"/>
              </w:rPr>
            </w:pPr>
            <w:r>
              <w:rPr>
                <w:rFonts w:ascii="宋体" w:hAnsi="宋体" w:hint="eastAsia"/>
                <w:sz w:val="24"/>
              </w:rPr>
              <w:t>电话</w:t>
            </w:r>
          </w:p>
        </w:tc>
        <w:tc>
          <w:tcPr>
            <w:tcW w:w="4121" w:type="dxa"/>
            <w:gridSpan w:val="3"/>
            <w:vAlign w:val="center"/>
          </w:tcPr>
          <w:p w14:paraId="7A17B039" w14:textId="77777777" w:rsidR="00230AA8" w:rsidRDefault="00230AA8">
            <w:pPr>
              <w:spacing w:line="600" w:lineRule="exact"/>
              <w:rPr>
                <w:rFonts w:ascii="宋体" w:hAnsi="宋体" w:hint="eastAsia"/>
                <w:sz w:val="24"/>
              </w:rPr>
            </w:pPr>
          </w:p>
        </w:tc>
        <w:tc>
          <w:tcPr>
            <w:tcW w:w="2278" w:type="dxa"/>
            <w:vMerge/>
          </w:tcPr>
          <w:p w14:paraId="79D06DDE" w14:textId="77777777" w:rsidR="00230AA8" w:rsidRDefault="00230AA8">
            <w:pPr>
              <w:spacing w:line="600" w:lineRule="exact"/>
              <w:rPr>
                <w:rFonts w:ascii="宋体" w:hAnsi="宋体" w:hint="eastAsia"/>
                <w:sz w:val="24"/>
              </w:rPr>
            </w:pPr>
          </w:p>
        </w:tc>
      </w:tr>
      <w:tr w:rsidR="00230AA8" w14:paraId="2305EF68" w14:textId="77777777">
        <w:trPr>
          <w:cantSplit/>
          <w:trHeight w:val="510"/>
          <w:jc w:val="center"/>
        </w:trPr>
        <w:tc>
          <w:tcPr>
            <w:tcW w:w="737" w:type="dxa"/>
            <w:vMerge/>
          </w:tcPr>
          <w:p w14:paraId="3240F9C9" w14:textId="77777777" w:rsidR="00230AA8" w:rsidRDefault="00230AA8">
            <w:pPr>
              <w:spacing w:line="600" w:lineRule="exact"/>
              <w:rPr>
                <w:rFonts w:ascii="宋体" w:hAnsi="宋体" w:hint="eastAsia"/>
                <w:sz w:val="24"/>
              </w:rPr>
            </w:pPr>
          </w:p>
        </w:tc>
        <w:tc>
          <w:tcPr>
            <w:tcW w:w="1871" w:type="dxa"/>
            <w:vAlign w:val="center"/>
          </w:tcPr>
          <w:p w14:paraId="01BB70A3" w14:textId="77777777" w:rsidR="00230AA8" w:rsidRDefault="00000000">
            <w:pPr>
              <w:spacing w:line="600" w:lineRule="exact"/>
              <w:jc w:val="center"/>
              <w:rPr>
                <w:rFonts w:ascii="宋体" w:hAnsi="宋体" w:hint="eastAsia"/>
                <w:sz w:val="24"/>
              </w:rPr>
            </w:pPr>
            <w:r>
              <w:rPr>
                <w:rFonts w:ascii="宋体" w:hAnsi="宋体" w:hint="eastAsia"/>
                <w:sz w:val="24"/>
              </w:rPr>
              <w:t>开户银行</w:t>
            </w:r>
          </w:p>
        </w:tc>
        <w:tc>
          <w:tcPr>
            <w:tcW w:w="4121" w:type="dxa"/>
            <w:gridSpan w:val="3"/>
            <w:vAlign w:val="center"/>
          </w:tcPr>
          <w:p w14:paraId="0EDCBDD0" w14:textId="77777777" w:rsidR="00230AA8" w:rsidRDefault="00000000">
            <w:pPr>
              <w:spacing w:line="600" w:lineRule="exact"/>
              <w:jc w:val="center"/>
              <w:rPr>
                <w:rFonts w:ascii="宋体" w:hAnsi="宋体" w:hint="eastAsia"/>
                <w:sz w:val="24"/>
              </w:rPr>
            </w:pPr>
            <w:r>
              <w:rPr>
                <w:rFonts w:ascii="宋体" w:hAnsi="宋体" w:hint="eastAsia"/>
                <w:sz w:val="24"/>
              </w:rPr>
              <w:t>北京银行学知支行</w:t>
            </w:r>
          </w:p>
        </w:tc>
        <w:tc>
          <w:tcPr>
            <w:tcW w:w="2278" w:type="dxa"/>
            <w:vMerge/>
          </w:tcPr>
          <w:p w14:paraId="456A8891" w14:textId="77777777" w:rsidR="00230AA8" w:rsidRDefault="00230AA8">
            <w:pPr>
              <w:spacing w:line="600" w:lineRule="exact"/>
              <w:rPr>
                <w:rFonts w:ascii="宋体" w:hAnsi="宋体" w:hint="eastAsia"/>
                <w:sz w:val="24"/>
              </w:rPr>
            </w:pPr>
          </w:p>
        </w:tc>
      </w:tr>
      <w:tr w:rsidR="00230AA8" w14:paraId="5727EE94" w14:textId="77777777">
        <w:trPr>
          <w:cantSplit/>
          <w:trHeight w:val="522"/>
          <w:jc w:val="center"/>
        </w:trPr>
        <w:tc>
          <w:tcPr>
            <w:tcW w:w="737" w:type="dxa"/>
            <w:vMerge/>
          </w:tcPr>
          <w:p w14:paraId="35BE1C42" w14:textId="77777777" w:rsidR="00230AA8" w:rsidRDefault="00230AA8">
            <w:pPr>
              <w:spacing w:line="600" w:lineRule="exact"/>
              <w:rPr>
                <w:rFonts w:ascii="宋体" w:hAnsi="宋体" w:hint="eastAsia"/>
                <w:sz w:val="24"/>
              </w:rPr>
            </w:pPr>
          </w:p>
        </w:tc>
        <w:tc>
          <w:tcPr>
            <w:tcW w:w="1871" w:type="dxa"/>
            <w:vAlign w:val="center"/>
          </w:tcPr>
          <w:p w14:paraId="594EE1A6" w14:textId="77777777" w:rsidR="00230AA8" w:rsidRDefault="00000000">
            <w:pPr>
              <w:spacing w:line="600" w:lineRule="exact"/>
              <w:jc w:val="center"/>
              <w:rPr>
                <w:rFonts w:ascii="宋体" w:hAnsi="宋体" w:hint="eastAsia"/>
                <w:sz w:val="24"/>
              </w:rPr>
            </w:pPr>
            <w:r>
              <w:rPr>
                <w:rFonts w:ascii="宋体" w:hAnsi="宋体" w:hint="eastAsia"/>
                <w:sz w:val="24"/>
              </w:rPr>
              <w:t>帐号</w:t>
            </w:r>
          </w:p>
        </w:tc>
        <w:tc>
          <w:tcPr>
            <w:tcW w:w="4121" w:type="dxa"/>
            <w:gridSpan w:val="3"/>
            <w:vAlign w:val="center"/>
          </w:tcPr>
          <w:p w14:paraId="423376B2" w14:textId="77777777" w:rsidR="00230AA8" w:rsidRDefault="00000000">
            <w:pPr>
              <w:spacing w:line="600" w:lineRule="exact"/>
              <w:jc w:val="center"/>
              <w:rPr>
                <w:rFonts w:ascii="宋体" w:hAnsi="宋体" w:hint="eastAsia"/>
                <w:sz w:val="24"/>
              </w:rPr>
            </w:pPr>
            <w:r>
              <w:rPr>
                <w:rFonts w:ascii="宋体" w:hAnsi="宋体" w:hint="eastAsia"/>
                <w:sz w:val="24"/>
              </w:rPr>
              <w:t>01090375700120109008007</w:t>
            </w:r>
          </w:p>
        </w:tc>
        <w:tc>
          <w:tcPr>
            <w:tcW w:w="2278" w:type="dxa"/>
            <w:vMerge/>
          </w:tcPr>
          <w:p w14:paraId="4B5D58E4" w14:textId="77777777" w:rsidR="00230AA8" w:rsidRDefault="00230AA8">
            <w:pPr>
              <w:spacing w:line="600" w:lineRule="exact"/>
              <w:rPr>
                <w:rFonts w:ascii="宋体" w:hAnsi="宋体" w:hint="eastAsia"/>
                <w:sz w:val="24"/>
              </w:rPr>
            </w:pPr>
          </w:p>
        </w:tc>
      </w:tr>
      <w:tr w:rsidR="00230AA8" w14:paraId="670F50E6" w14:textId="77777777">
        <w:trPr>
          <w:cantSplit/>
          <w:trHeight w:val="522"/>
          <w:jc w:val="center"/>
        </w:trPr>
        <w:tc>
          <w:tcPr>
            <w:tcW w:w="737" w:type="dxa"/>
            <w:vMerge/>
          </w:tcPr>
          <w:p w14:paraId="31F8961B" w14:textId="77777777" w:rsidR="00230AA8" w:rsidRDefault="00230AA8">
            <w:pPr>
              <w:spacing w:line="600" w:lineRule="exact"/>
              <w:rPr>
                <w:rFonts w:ascii="宋体" w:hAnsi="宋体" w:hint="eastAsia"/>
                <w:sz w:val="24"/>
              </w:rPr>
            </w:pPr>
          </w:p>
        </w:tc>
        <w:tc>
          <w:tcPr>
            <w:tcW w:w="1871" w:type="dxa"/>
            <w:vAlign w:val="center"/>
          </w:tcPr>
          <w:p w14:paraId="28A36AB1" w14:textId="77777777" w:rsidR="00230AA8" w:rsidRDefault="00000000">
            <w:pPr>
              <w:spacing w:line="600" w:lineRule="exact"/>
              <w:jc w:val="center"/>
              <w:rPr>
                <w:rFonts w:ascii="宋体" w:hAnsi="宋体" w:hint="eastAsia"/>
                <w:sz w:val="24"/>
              </w:rPr>
            </w:pPr>
            <w:r>
              <w:rPr>
                <w:rFonts w:ascii="宋体" w:hAnsi="宋体" w:hint="eastAsia"/>
                <w:sz w:val="24"/>
              </w:rPr>
              <w:t>纳税人识别号</w:t>
            </w:r>
          </w:p>
        </w:tc>
        <w:tc>
          <w:tcPr>
            <w:tcW w:w="4121" w:type="dxa"/>
            <w:gridSpan w:val="3"/>
            <w:vAlign w:val="center"/>
          </w:tcPr>
          <w:p w14:paraId="2040DCD2" w14:textId="77777777" w:rsidR="00230AA8" w:rsidRDefault="00000000">
            <w:pPr>
              <w:spacing w:line="600" w:lineRule="exact"/>
              <w:jc w:val="center"/>
              <w:rPr>
                <w:rFonts w:ascii="宋体" w:hAnsi="宋体" w:hint="eastAsia"/>
                <w:sz w:val="24"/>
              </w:rPr>
            </w:pPr>
            <w:r>
              <w:rPr>
                <w:rFonts w:ascii="宋体" w:hAnsi="宋体" w:hint="eastAsia"/>
                <w:sz w:val="24"/>
              </w:rPr>
              <w:t>121100004006890466</w:t>
            </w:r>
          </w:p>
        </w:tc>
        <w:tc>
          <w:tcPr>
            <w:tcW w:w="2278" w:type="dxa"/>
            <w:vMerge/>
          </w:tcPr>
          <w:p w14:paraId="736439EE" w14:textId="77777777" w:rsidR="00230AA8" w:rsidRDefault="00230AA8">
            <w:pPr>
              <w:spacing w:line="600" w:lineRule="exact"/>
              <w:rPr>
                <w:rFonts w:ascii="宋体" w:hAnsi="宋体" w:hint="eastAsia"/>
                <w:sz w:val="24"/>
              </w:rPr>
            </w:pPr>
          </w:p>
        </w:tc>
      </w:tr>
      <w:tr w:rsidR="00230AA8" w14:paraId="148F8D03" w14:textId="77777777">
        <w:trPr>
          <w:cantSplit/>
          <w:trHeight w:val="510"/>
          <w:jc w:val="center"/>
        </w:trPr>
        <w:tc>
          <w:tcPr>
            <w:tcW w:w="737" w:type="dxa"/>
            <w:vMerge w:val="restart"/>
            <w:textDirection w:val="tbRlV"/>
            <w:vAlign w:val="center"/>
          </w:tcPr>
          <w:p w14:paraId="519F880E" w14:textId="77777777" w:rsidR="00230AA8" w:rsidRDefault="00000000">
            <w:pPr>
              <w:spacing w:line="500" w:lineRule="exact"/>
              <w:ind w:left="113" w:right="113"/>
              <w:jc w:val="center"/>
              <w:rPr>
                <w:rFonts w:ascii="宋体" w:hAnsi="宋体" w:hint="eastAsia"/>
                <w:sz w:val="24"/>
              </w:rPr>
            </w:pPr>
            <w:r>
              <w:rPr>
                <w:rFonts w:ascii="宋体" w:hAnsi="宋体" w:hint="eastAsia"/>
                <w:sz w:val="24"/>
              </w:rPr>
              <w:t>受托人</w:t>
            </w:r>
            <w:r>
              <w:rPr>
                <w:rFonts w:ascii="宋体" w:hAnsi="宋体"/>
                <w:sz w:val="24"/>
              </w:rPr>
              <w:t>(</w:t>
            </w:r>
            <w:r>
              <w:rPr>
                <w:rFonts w:ascii="宋体" w:hAnsi="宋体" w:hint="eastAsia"/>
                <w:sz w:val="24"/>
              </w:rPr>
              <w:t>乙方</w:t>
            </w:r>
            <w:r>
              <w:rPr>
                <w:rFonts w:ascii="宋体" w:hAnsi="宋体"/>
                <w:sz w:val="24"/>
              </w:rPr>
              <w:t>)</w:t>
            </w:r>
          </w:p>
        </w:tc>
        <w:tc>
          <w:tcPr>
            <w:tcW w:w="1871" w:type="dxa"/>
            <w:vAlign w:val="center"/>
          </w:tcPr>
          <w:p w14:paraId="70336EA1"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名称(或姓名)</w:t>
            </w:r>
          </w:p>
        </w:tc>
        <w:tc>
          <w:tcPr>
            <w:tcW w:w="4121" w:type="dxa"/>
            <w:gridSpan w:val="3"/>
            <w:vAlign w:val="center"/>
          </w:tcPr>
          <w:p w14:paraId="002805C3" w14:textId="77777777" w:rsidR="00230AA8" w:rsidRPr="006A0810" w:rsidRDefault="00000000">
            <w:pPr>
              <w:spacing w:line="600" w:lineRule="exact"/>
              <w:rPr>
                <w:rFonts w:ascii="宋体" w:hAnsi="宋体" w:hint="eastAsia"/>
                <w:sz w:val="24"/>
              </w:rPr>
            </w:pPr>
            <w:r w:rsidRPr="006A0810">
              <w:rPr>
                <w:rFonts w:ascii="宋体" w:hAnsi="宋体" w:hint="eastAsia"/>
                <w:sz w:val="24"/>
              </w:rPr>
              <w:t>（签　章）</w:t>
            </w:r>
          </w:p>
        </w:tc>
        <w:tc>
          <w:tcPr>
            <w:tcW w:w="2278" w:type="dxa"/>
            <w:vMerge w:val="restart"/>
          </w:tcPr>
          <w:p w14:paraId="1A71B347" w14:textId="77777777" w:rsidR="00230AA8" w:rsidRDefault="00000000">
            <w:pPr>
              <w:spacing w:line="600" w:lineRule="exact"/>
              <w:jc w:val="center"/>
              <w:rPr>
                <w:rFonts w:ascii="宋体" w:hAnsi="宋体" w:hint="eastAsia"/>
                <w:sz w:val="24"/>
              </w:rPr>
            </w:pPr>
            <w:r>
              <w:rPr>
                <w:rFonts w:ascii="宋体" w:hAnsi="宋体" w:hint="eastAsia"/>
                <w:sz w:val="24"/>
              </w:rPr>
              <w:t>合同专用章</w:t>
            </w:r>
          </w:p>
          <w:p w14:paraId="16F76F6E" w14:textId="77777777" w:rsidR="00230AA8" w:rsidRDefault="00000000">
            <w:pPr>
              <w:spacing w:line="600" w:lineRule="exact"/>
              <w:jc w:val="center"/>
              <w:rPr>
                <w:rFonts w:ascii="宋体" w:hAnsi="宋体" w:hint="eastAsia"/>
                <w:sz w:val="24"/>
              </w:rPr>
            </w:pPr>
            <w:r>
              <w:rPr>
                <w:rFonts w:ascii="宋体" w:hAnsi="宋体" w:hint="eastAsia"/>
                <w:sz w:val="24"/>
              </w:rPr>
              <w:t>或</w:t>
            </w:r>
          </w:p>
          <w:p w14:paraId="2D7A9F7E" w14:textId="77777777" w:rsidR="00230AA8" w:rsidRDefault="00000000">
            <w:pPr>
              <w:spacing w:line="600" w:lineRule="exact"/>
              <w:jc w:val="center"/>
              <w:rPr>
                <w:rFonts w:ascii="宋体" w:hAnsi="宋体" w:hint="eastAsia"/>
                <w:sz w:val="24"/>
              </w:rPr>
            </w:pPr>
            <w:r>
              <w:rPr>
                <w:rFonts w:ascii="宋体" w:hAnsi="宋体" w:hint="eastAsia"/>
                <w:sz w:val="24"/>
              </w:rPr>
              <w:t>单位公章</w:t>
            </w:r>
          </w:p>
          <w:p w14:paraId="54456A36" w14:textId="77777777" w:rsidR="00230AA8" w:rsidRDefault="00230AA8">
            <w:pPr>
              <w:spacing w:line="600" w:lineRule="exact"/>
              <w:rPr>
                <w:rFonts w:ascii="宋体" w:hAnsi="宋体" w:hint="eastAsia"/>
                <w:sz w:val="24"/>
              </w:rPr>
            </w:pPr>
          </w:p>
          <w:p w14:paraId="060889F0" w14:textId="77777777" w:rsidR="00230AA8" w:rsidRDefault="00230AA8">
            <w:pPr>
              <w:spacing w:line="600" w:lineRule="exact"/>
              <w:rPr>
                <w:rFonts w:ascii="宋体" w:hAnsi="宋体" w:hint="eastAsia"/>
                <w:sz w:val="24"/>
              </w:rPr>
            </w:pPr>
          </w:p>
          <w:p w14:paraId="10A07A62" w14:textId="77777777" w:rsidR="00230AA8" w:rsidRDefault="00230AA8">
            <w:pPr>
              <w:spacing w:line="600" w:lineRule="exact"/>
              <w:rPr>
                <w:rFonts w:ascii="宋体" w:hAnsi="宋体" w:hint="eastAsia"/>
                <w:sz w:val="24"/>
              </w:rPr>
            </w:pPr>
          </w:p>
          <w:p w14:paraId="7783ABEF" w14:textId="77777777" w:rsidR="00230AA8" w:rsidRDefault="00230AA8">
            <w:pPr>
              <w:spacing w:line="600" w:lineRule="exact"/>
              <w:rPr>
                <w:rFonts w:ascii="宋体" w:hAnsi="宋体" w:hint="eastAsia"/>
                <w:sz w:val="24"/>
              </w:rPr>
            </w:pPr>
          </w:p>
          <w:p w14:paraId="1167E1B8" w14:textId="77777777" w:rsidR="00230AA8" w:rsidRDefault="00230AA8">
            <w:pPr>
              <w:spacing w:line="600" w:lineRule="exact"/>
              <w:rPr>
                <w:rFonts w:ascii="宋体" w:hAnsi="宋体" w:hint="eastAsia"/>
                <w:sz w:val="24"/>
              </w:rPr>
            </w:pPr>
          </w:p>
          <w:p w14:paraId="594B06EA" w14:textId="77777777" w:rsidR="00230AA8" w:rsidRDefault="00230AA8">
            <w:pPr>
              <w:spacing w:line="600" w:lineRule="exact"/>
              <w:rPr>
                <w:rFonts w:ascii="宋体" w:hAnsi="宋体" w:hint="eastAsia"/>
                <w:sz w:val="24"/>
              </w:rPr>
            </w:pPr>
          </w:p>
          <w:p w14:paraId="2E552C41" w14:textId="77777777" w:rsidR="00230AA8" w:rsidRDefault="00000000">
            <w:pPr>
              <w:spacing w:line="600" w:lineRule="exact"/>
              <w:jc w:val="right"/>
              <w:rPr>
                <w:rFonts w:ascii="宋体" w:hAnsi="宋体" w:hint="eastAsia"/>
                <w:sz w:val="24"/>
              </w:rPr>
            </w:pPr>
            <w:r>
              <w:rPr>
                <w:rFonts w:ascii="宋体" w:hAnsi="宋体" w:hint="eastAsia"/>
                <w:sz w:val="24"/>
              </w:rPr>
              <w:t>年  月  日</w:t>
            </w:r>
          </w:p>
        </w:tc>
      </w:tr>
      <w:tr w:rsidR="00230AA8" w14:paraId="310E2D71" w14:textId="77777777">
        <w:trPr>
          <w:cantSplit/>
          <w:trHeight w:val="510"/>
          <w:jc w:val="center"/>
        </w:trPr>
        <w:tc>
          <w:tcPr>
            <w:tcW w:w="737" w:type="dxa"/>
            <w:vMerge/>
          </w:tcPr>
          <w:p w14:paraId="622165EF" w14:textId="77777777" w:rsidR="00230AA8" w:rsidRDefault="00230AA8">
            <w:pPr>
              <w:spacing w:line="600" w:lineRule="exact"/>
              <w:rPr>
                <w:rFonts w:ascii="宋体" w:hAnsi="宋体" w:hint="eastAsia"/>
                <w:sz w:val="24"/>
              </w:rPr>
            </w:pPr>
          </w:p>
        </w:tc>
        <w:tc>
          <w:tcPr>
            <w:tcW w:w="1871" w:type="dxa"/>
            <w:vAlign w:val="center"/>
          </w:tcPr>
          <w:p w14:paraId="3650645B"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委托代理人</w:t>
            </w:r>
          </w:p>
        </w:tc>
        <w:tc>
          <w:tcPr>
            <w:tcW w:w="4121" w:type="dxa"/>
            <w:gridSpan w:val="3"/>
            <w:vAlign w:val="center"/>
          </w:tcPr>
          <w:p w14:paraId="4526CB6E" w14:textId="77777777" w:rsidR="00230AA8" w:rsidRPr="006A0810" w:rsidRDefault="00000000">
            <w:pPr>
              <w:spacing w:line="600" w:lineRule="exact"/>
              <w:jc w:val="right"/>
              <w:rPr>
                <w:rFonts w:ascii="宋体" w:hAnsi="宋体" w:hint="eastAsia"/>
                <w:sz w:val="24"/>
              </w:rPr>
            </w:pPr>
            <w:r w:rsidRPr="006A0810">
              <w:rPr>
                <w:rFonts w:ascii="宋体" w:hAnsi="宋体" w:hint="eastAsia"/>
                <w:sz w:val="24"/>
              </w:rPr>
              <w:t>（签　章）</w:t>
            </w:r>
          </w:p>
        </w:tc>
        <w:tc>
          <w:tcPr>
            <w:tcW w:w="2278" w:type="dxa"/>
            <w:vMerge/>
          </w:tcPr>
          <w:p w14:paraId="7C5702AA" w14:textId="77777777" w:rsidR="00230AA8" w:rsidRDefault="00230AA8">
            <w:pPr>
              <w:spacing w:line="600" w:lineRule="exact"/>
              <w:rPr>
                <w:rFonts w:ascii="宋体" w:hAnsi="宋体" w:hint="eastAsia"/>
                <w:sz w:val="24"/>
              </w:rPr>
            </w:pPr>
          </w:p>
        </w:tc>
      </w:tr>
      <w:tr w:rsidR="00230AA8" w14:paraId="23AD8957" w14:textId="77777777">
        <w:trPr>
          <w:cantSplit/>
          <w:trHeight w:val="510"/>
          <w:jc w:val="center"/>
        </w:trPr>
        <w:tc>
          <w:tcPr>
            <w:tcW w:w="737" w:type="dxa"/>
            <w:vMerge/>
          </w:tcPr>
          <w:p w14:paraId="07F2214B" w14:textId="77777777" w:rsidR="00230AA8" w:rsidRDefault="00230AA8">
            <w:pPr>
              <w:spacing w:line="600" w:lineRule="exact"/>
              <w:rPr>
                <w:rFonts w:ascii="宋体" w:hAnsi="宋体" w:hint="eastAsia"/>
                <w:sz w:val="24"/>
              </w:rPr>
            </w:pPr>
          </w:p>
        </w:tc>
        <w:tc>
          <w:tcPr>
            <w:tcW w:w="1871" w:type="dxa"/>
            <w:vAlign w:val="center"/>
          </w:tcPr>
          <w:p w14:paraId="6EF3FA88"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住  所</w:t>
            </w:r>
          </w:p>
          <w:p w14:paraId="20DF2DC4"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(通讯地址)</w:t>
            </w:r>
          </w:p>
        </w:tc>
        <w:tc>
          <w:tcPr>
            <w:tcW w:w="2122" w:type="dxa"/>
            <w:vAlign w:val="center"/>
          </w:tcPr>
          <w:p w14:paraId="2CEB8382" w14:textId="77777777" w:rsidR="00230AA8" w:rsidRPr="006A0810" w:rsidRDefault="00230AA8">
            <w:pPr>
              <w:rPr>
                <w:rFonts w:ascii="宋体" w:hAnsi="宋体" w:hint="eastAsia"/>
                <w:sz w:val="24"/>
              </w:rPr>
            </w:pPr>
          </w:p>
        </w:tc>
        <w:tc>
          <w:tcPr>
            <w:tcW w:w="798" w:type="dxa"/>
            <w:vAlign w:val="center"/>
          </w:tcPr>
          <w:p w14:paraId="6220DAC1"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邮政</w:t>
            </w:r>
          </w:p>
          <w:p w14:paraId="217517B9"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编码</w:t>
            </w:r>
          </w:p>
        </w:tc>
        <w:tc>
          <w:tcPr>
            <w:tcW w:w="1201" w:type="dxa"/>
            <w:tcBorders>
              <w:bottom w:val="single" w:sz="4" w:space="0" w:color="auto"/>
            </w:tcBorders>
          </w:tcPr>
          <w:p w14:paraId="241BE67B" w14:textId="77777777" w:rsidR="00230AA8" w:rsidRPr="006A0810" w:rsidRDefault="00230AA8">
            <w:pPr>
              <w:spacing w:line="600" w:lineRule="exact"/>
              <w:rPr>
                <w:rFonts w:ascii="宋体" w:hAnsi="宋体" w:hint="eastAsia"/>
                <w:sz w:val="24"/>
              </w:rPr>
            </w:pPr>
          </w:p>
        </w:tc>
        <w:tc>
          <w:tcPr>
            <w:tcW w:w="2278" w:type="dxa"/>
            <w:vMerge/>
          </w:tcPr>
          <w:p w14:paraId="5D65C117" w14:textId="77777777" w:rsidR="00230AA8" w:rsidRDefault="00230AA8">
            <w:pPr>
              <w:spacing w:line="600" w:lineRule="exact"/>
              <w:rPr>
                <w:rFonts w:ascii="宋体" w:hAnsi="宋体" w:hint="eastAsia"/>
                <w:sz w:val="24"/>
              </w:rPr>
            </w:pPr>
          </w:p>
        </w:tc>
      </w:tr>
      <w:tr w:rsidR="00230AA8" w14:paraId="43812F28" w14:textId="77777777">
        <w:trPr>
          <w:cantSplit/>
          <w:trHeight w:val="510"/>
          <w:jc w:val="center"/>
        </w:trPr>
        <w:tc>
          <w:tcPr>
            <w:tcW w:w="737" w:type="dxa"/>
            <w:vMerge/>
          </w:tcPr>
          <w:p w14:paraId="537A9D5B" w14:textId="77777777" w:rsidR="00230AA8" w:rsidRDefault="00230AA8">
            <w:pPr>
              <w:spacing w:line="600" w:lineRule="exact"/>
              <w:rPr>
                <w:rFonts w:ascii="宋体" w:hAnsi="宋体" w:hint="eastAsia"/>
                <w:sz w:val="24"/>
              </w:rPr>
            </w:pPr>
          </w:p>
        </w:tc>
        <w:tc>
          <w:tcPr>
            <w:tcW w:w="1871" w:type="dxa"/>
            <w:vAlign w:val="center"/>
          </w:tcPr>
          <w:p w14:paraId="21F3823A"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电话</w:t>
            </w:r>
          </w:p>
        </w:tc>
        <w:tc>
          <w:tcPr>
            <w:tcW w:w="4121" w:type="dxa"/>
            <w:gridSpan w:val="3"/>
            <w:vAlign w:val="center"/>
          </w:tcPr>
          <w:p w14:paraId="15D7C091" w14:textId="77777777" w:rsidR="00230AA8" w:rsidRPr="006A0810" w:rsidRDefault="00230AA8">
            <w:pPr>
              <w:spacing w:line="600" w:lineRule="exact"/>
              <w:jc w:val="center"/>
              <w:rPr>
                <w:rFonts w:ascii="宋体" w:hAnsi="宋体" w:hint="eastAsia"/>
                <w:sz w:val="24"/>
              </w:rPr>
            </w:pPr>
          </w:p>
        </w:tc>
        <w:tc>
          <w:tcPr>
            <w:tcW w:w="2278" w:type="dxa"/>
            <w:vMerge/>
          </w:tcPr>
          <w:p w14:paraId="110337D2" w14:textId="77777777" w:rsidR="00230AA8" w:rsidRDefault="00230AA8">
            <w:pPr>
              <w:spacing w:line="600" w:lineRule="exact"/>
              <w:rPr>
                <w:rFonts w:ascii="宋体" w:hAnsi="宋体" w:hint="eastAsia"/>
                <w:sz w:val="24"/>
              </w:rPr>
            </w:pPr>
          </w:p>
        </w:tc>
      </w:tr>
      <w:tr w:rsidR="00230AA8" w14:paraId="7E5A0DFA" w14:textId="77777777">
        <w:trPr>
          <w:cantSplit/>
          <w:trHeight w:val="510"/>
          <w:jc w:val="center"/>
        </w:trPr>
        <w:tc>
          <w:tcPr>
            <w:tcW w:w="737" w:type="dxa"/>
            <w:vMerge/>
          </w:tcPr>
          <w:p w14:paraId="4DFAF064" w14:textId="77777777" w:rsidR="00230AA8" w:rsidRDefault="00230AA8">
            <w:pPr>
              <w:spacing w:line="600" w:lineRule="exact"/>
              <w:rPr>
                <w:rFonts w:ascii="宋体" w:hAnsi="宋体" w:hint="eastAsia"/>
                <w:sz w:val="24"/>
              </w:rPr>
            </w:pPr>
          </w:p>
        </w:tc>
        <w:tc>
          <w:tcPr>
            <w:tcW w:w="1871" w:type="dxa"/>
            <w:vAlign w:val="center"/>
          </w:tcPr>
          <w:p w14:paraId="2EE50485"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开户银行</w:t>
            </w:r>
          </w:p>
        </w:tc>
        <w:tc>
          <w:tcPr>
            <w:tcW w:w="4121" w:type="dxa"/>
            <w:gridSpan w:val="3"/>
            <w:vAlign w:val="center"/>
          </w:tcPr>
          <w:p w14:paraId="22EB3424" w14:textId="77777777" w:rsidR="00230AA8" w:rsidRPr="006A0810" w:rsidRDefault="00230AA8">
            <w:pPr>
              <w:spacing w:line="600" w:lineRule="exact"/>
              <w:jc w:val="center"/>
              <w:rPr>
                <w:rFonts w:ascii="宋体" w:hAnsi="宋体" w:hint="eastAsia"/>
                <w:sz w:val="24"/>
              </w:rPr>
            </w:pPr>
          </w:p>
        </w:tc>
        <w:tc>
          <w:tcPr>
            <w:tcW w:w="2278" w:type="dxa"/>
            <w:vMerge/>
          </w:tcPr>
          <w:p w14:paraId="343C0A0B" w14:textId="77777777" w:rsidR="00230AA8" w:rsidRDefault="00230AA8">
            <w:pPr>
              <w:spacing w:line="600" w:lineRule="exact"/>
              <w:rPr>
                <w:rFonts w:ascii="宋体" w:hAnsi="宋体" w:hint="eastAsia"/>
                <w:sz w:val="24"/>
              </w:rPr>
            </w:pPr>
          </w:p>
        </w:tc>
      </w:tr>
      <w:tr w:rsidR="00230AA8" w14:paraId="6E8B7E1E" w14:textId="77777777">
        <w:trPr>
          <w:cantSplit/>
          <w:trHeight w:val="510"/>
          <w:jc w:val="center"/>
        </w:trPr>
        <w:tc>
          <w:tcPr>
            <w:tcW w:w="737" w:type="dxa"/>
            <w:vMerge/>
          </w:tcPr>
          <w:p w14:paraId="5FD722AF" w14:textId="77777777" w:rsidR="00230AA8" w:rsidRDefault="00230AA8">
            <w:pPr>
              <w:spacing w:line="600" w:lineRule="exact"/>
              <w:rPr>
                <w:rFonts w:ascii="宋体" w:hAnsi="宋体" w:hint="eastAsia"/>
                <w:sz w:val="24"/>
              </w:rPr>
            </w:pPr>
          </w:p>
        </w:tc>
        <w:tc>
          <w:tcPr>
            <w:tcW w:w="1871" w:type="dxa"/>
            <w:vAlign w:val="center"/>
          </w:tcPr>
          <w:p w14:paraId="5B5A7EF2"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帐　　号</w:t>
            </w:r>
          </w:p>
        </w:tc>
        <w:tc>
          <w:tcPr>
            <w:tcW w:w="4121" w:type="dxa"/>
            <w:gridSpan w:val="3"/>
            <w:vAlign w:val="center"/>
          </w:tcPr>
          <w:p w14:paraId="39C4EEEB" w14:textId="77777777" w:rsidR="00230AA8" w:rsidRPr="006A0810" w:rsidRDefault="00230AA8">
            <w:pPr>
              <w:spacing w:line="600" w:lineRule="exact"/>
              <w:jc w:val="center"/>
              <w:rPr>
                <w:rFonts w:ascii="宋体" w:hAnsi="宋体" w:hint="eastAsia"/>
                <w:sz w:val="24"/>
              </w:rPr>
            </w:pPr>
          </w:p>
        </w:tc>
        <w:tc>
          <w:tcPr>
            <w:tcW w:w="2278" w:type="dxa"/>
            <w:vMerge/>
          </w:tcPr>
          <w:p w14:paraId="530E8184" w14:textId="77777777" w:rsidR="00230AA8" w:rsidRDefault="00230AA8">
            <w:pPr>
              <w:spacing w:line="600" w:lineRule="exact"/>
              <w:rPr>
                <w:rFonts w:ascii="宋体" w:hAnsi="宋体" w:hint="eastAsia"/>
                <w:sz w:val="24"/>
              </w:rPr>
            </w:pPr>
          </w:p>
        </w:tc>
      </w:tr>
      <w:tr w:rsidR="00230AA8" w14:paraId="4491CAE0" w14:textId="77777777">
        <w:trPr>
          <w:cantSplit/>
          <w:trHeight w:val="510"/>
          <w:jc w:val="center"/>
        </w:trPr>
        <w:tc>
          <w:tcPr>
            <w:tcW w:w="737" w:type="dxa"/>
            <w:vMerge/>
          </w:tcPr>
          <w:p w14:paraId="78722494" w14:textId="77777777" w:rsidR="00230AA8" w:rsidRDefault="00230AA8">
            <w:pPr>
              <w:spacing w:line="600" w:lineRule="exact"/>
              <w:rPr>
                <w:rFonts w:ascii="宋体" w:hAnsi="宋体" w:hint="eastAsia"/>
                <w:sz w:val="24"/>
              </w:rPr>
            </w:pPr>
          </w:p>
        </w:tc>
        <w:tc>
          <w:tcPr>
            <w:tcW w:w="1871" w:type="dxa"/>
            <w:vAlign w:val="center"/>
          </w:tcPr>
          <w:p w14:paraId="4DF24052"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纳税人识别号</w:t>
            </w:r>
          </w:p>
        </w:tc>
        <w:tc>
          <w:tcPr>
            <w:tcW w:w="4121" w:type="dxa"/>
            <w:gridSpan w:val="3"/>
            <w:vAlign w:val="center"/>
          </w:tcPr>
          <w:p w14:paraId="619A5BAF" w14:textId="77777777" w:rsidR="00230AA8" w:rsidRPr="006A0810" w:rsidRDefault="00230AA8">
            <w:pPr>
              <w:spacing w:line="600" w:lineRule="exact"/>
              <w:jc w:val="center"/>
              <w:rPr>
                <w:rFonts w:ascii="宋体" w:hAnsi="宋体" w:hint="eastAsia"/>
                <w:sz w:val="24"/>
              </w:rPr>
            </w:pPr>
          </w:p>
        </w:tc>
        <w:tc>
          <w:tcPr>
            <w:tcW w:w="2278" w:type="dxa"/>
            <w:vMerge/>
          </w:tcPr>
          <w:p w14:paraId="79BC36DE" w14:textId="77777777" w:rsidR="00230AA8" w:rsidRDefault="00230AA8">
            <w:pPr>
              <w:spacing w:line="600" w:lineRule="exact"/>
              <w:rPr>
                <w:rFonts w:ascii="宋体" w:hAnsi="宋体" w:hint="eastAsia"/>
                <w:sz w:val="24"/>
              </w:rPr>
            </w:pPr>
          </w:p>
        </w:tc>
      </w:tr>
    </w:tbl>
    <w:p w14:paraId="2820C054" w14:textId="77777777" w:rsidR="00230AA8" w:rsidRDefault="00230AA8">
      <w:pPr>
        <w:spacing w:line="520" w:lineRule="exact"/>
        <w:rPr>
          <w:rFonts w:ascii="宋体" w:hAnsi="宋体" w:hint="eastAsia"/>
        </w:rPr>
      </w:pPr>
    </w:p>
    <w:p w14:paraId="0B7F1EE6" w14:textId="77777777" w:rsidR="00230AA8" w:rsidRDefault="00000000">
      <w:pPr>
        <w:spacing w:line="520" w:lineRule="exact"/>
        <w:rPr>
          <w:rFonts w:ascii="宋体" w:hAnsi="宋体" w:hint="eastAsia"/>
        </w:rPr>
      </w:pPr>
      <w:r>
        <w:rPr>
          <w:rFonts w:ascii="宋体" w:hAnsi="宋体"/>
        </w:rPr>
        <w:br w:type="page"/>
      </w:r>
    </w:p>
    <w:p w14:paraId="26D122DD" w14:textId="77777777" w:rsidR="00230AA8" w:rsidRDefault="00000000">
      <w:pPr>
        <w:spacing w:line="520" w:lineRule="exact"/>
        <w:jc w:val="center"/>
        <w:rPr>
          <w:rFonts w:ascii="宋体" w:hAnsi="宋体" w:hint="eastAsia"/>
          <w:b/>
          <w:bCs/>
          <w:spacing w:val="72"/>
          <w:sz w:val="36"/>
          <w:u w:val="wavyDouble"/>
        </w:rPr>
      </w:pPr>
      <w:r>
        <w:rPr>
          <w:rFonts w:ascii="宋体" w:hAnsi="宋体" w:hint="eastAsia"/>
          <w:b/>
          <w:bCs/>
          <w:spacing w:val="72"/>
          <w:sz w:val="36"/>
          <w:u w:val="wavyDouble"/>
        </w:rPr>
        <w:lastRenderedPageBreak/>
        <w:t>印花税票粘贴处</w:t>
      </w:r>
    </w:p>
    <w:p w14:paraId="403352CD" w14:textId="77777777" w:rsidR="00230AA8" w:rsidRDefault="00230AA8">
      <w:pPr>
        <w:spacing w:line="520" w:lineRule="exact"/>
        <w:rPr>
          <w:rFonts w:ascii="宋体" w:hAnsi="宋体" w:hint="eastAsia"/>
          <w:b/>
          <w:bCs/>
          <w:spacing w:val="72"/>
          <w:sz w:val="36"/>
        </w:rPr>
      </w:pPr>
    </w:p>
    <w:p w14:paraId="0BFC4623" w14:textId="77777777" w:rsidR="00230AA8" w:rsidRDefault="00230AA8">
      <w:pPr>
        <w:spacing w:line="520" w:lineRule="exact"/>
        <w:rPr>
          <w:rFonts w:ascii="宋体" w:hAnsi="宋体" w:hint="eastAsia"/>
          <w:b/>
          <w:bCs/>
          <w:spacing w:val="72"/>
          <w:sz w:val="36"/>
        </w:rPr>
      </w:pPr>
    </w:p>
    <w:p w14:paraId="681B6103" w14:textId="77777777" w:rsidR="00230AA8" w:rsidRDefault="00230AA8">
      <w:pPr>
        <w:spacing w:line="520" w:lineRule="exact"/>
        <w:rPr>
          <w:rFonts w:ascii="宋体" w:hAnsi="宋体" w:hint="eastAsia"/>
          <w:b/>
          <w:bCs/>
          <w:spacing w:val="72"/>
          <w:sz w:val="36"/>
        </w:rPr>
      </w:pPr>
    </w:p>
    <w:p w14:paraId="7D65A80C" w14:textId="77777777" w:rsidR="00230AA8" w:rsidRDefault="00230AA8">
      <w:pPr>
        <w:spacing w:line="520" w:lineRule="exact"/>
        <w:rPr>
          <w:rFonts w:ascii="宋体" w:hAnsi="宋体" w:hint="eastAsia"/>
          <w:b/>
          <w:bCs/>
          <w:spacing w:val="72"/>
          <w:sz w:val="36"/>
        </w:rPr>
      </w:pPr>
    </w:p>
    <w:p w14:paraId="3FECCD25" w14:textId="77777777" w:rsidR="00230AA8" w:rsidRDefault="00230AA8">
      <w:pPr>
        <w:spacing w:line="520" w:lineRule="exact"/>
        <w:rPr>
          <w:rFonts w:ascii="宋体" w:hAnsi="宋体" w:hint="eastAsia"/>
          <w:b/>
          <w:bCs/>
          <w:spacing w:val="72"/>
          <w:sz w:val="36"/>
        </w:rPr>
      </w:pPr>
    </w:p>
    <w:p w14:paraId="7A86D6C9" w14:textId="77777777" w:rsidR="00230AA8" w:rsidRDefault="00230AA8">
      <w:pPr>
        <w:spacing w:line="520" w:lineRule="exact"/>
        <w:rPr>
          <w:rFonts w:ascii="宋体" w:hAnsi="宋体" w:hint="eastAsia"/>
          <w:b/>
          <w:bCs/>
          <w:spacing w:val="72"/>
          <w:sz w:val="36"/>
        </w:rPr>
      </w:pPr>
    </w:p>
    <w:p w14:paraId="21EACEC3" w14:textId="77777777" w:rsidR="00230AA8" w:rsidRDefault="00230AA8">
      <w:pPr>
        <w:spacing w:line="520" w:lineRule="exact"/>
        <w:rPr>
          <w:rFonts w:ascii="宋体" w:hAnsi="宋体" w:hint="eastAsia"/>
          <w:b/>
          <w:bCs/>
          <w:spacing w:val="72"/>
          <w:sz w:val="36"/>
        </w:rPr>
      </w:pPr>
    </w:p>
    <w:p w14:paraId="480ADE7D" w14:textId="77777777" w:rsidR="00230AA8" w:rsidRDefault="00230AA8">
      <w:pPr>
        <w:spacing w:line="520" w:lineRule="exact"/>
        <w:rPr>
          <w:rFonts w:ascii="宋体" w:hAnsi="宋体" w:hint="eastAsia"/>
          <w:b/>
          <w:bCs/>
          <w:spacing w:val="72"/>
          <w:sz w:val="36"/>
        </w:rPr>
      </w:pPr>
    </w:p>
    <w:p w14:paraId="64063E78" w14:textId="77777777" w:rsidR="00230AA8" w:rsidRDefault="00230AA8">
      <w:pPr>
        <w:spacing w:line="520" w:lineRule="exact"/>
        <w:rPr>
          <w:rFonts w:ascii="宋体" w:hAnsi="宋体" w:hint="eastAsia"/>
          <w:b/>
          <w:bCs/>
          <w:spacing w:val="72"/>
          <w:sz w:val="36"/>
        </w:rPr>
      </w:pPr>
    </w:p>
    <w:p w14:paraId="5E97725C" w14:textId="77777777" w:rsidR="00230AA8" w:rsidRDefault="00230AA8">
      <w:pPr>
        <w:spacing w:line="520" w:lineRule="exact"/>
        <w:rPr>
          <w:rFonts w:ascii="宋体" w:hAnsi="宋体" w:hint="eastAsia"/>
          <w:b/>
          <w:bCs/>
          <w:spacing w:val="72"/>
          <w:sz w:val="36"/>
        </w:rPr>
      </w:pPr>
    </w:p>
    <w:p w14:paraId="730B1B6B" w14:textId="77777777" w:rsidR="00230AA8" w:rsidRDefault="00230AA8">
      <w:pPr>
        <w:spacing w:line="520" w:lineRule="exact"/>
        <w:rPr>
          <w:rFonts w:ascii="宋体" w:hAnsi="宋体" w:hint="eastAsia"/>
          <w:b/>
          <w:bCs/>
          <w:spacing w:val="72"/>
          <w:sz w:val="36"/>
        </w:rPr>
      </w:pPr>
    </w:p>
    <w:p w14:paraId="0C27DC93" w14:textId="77777777" w:rsidR="00230AA8" w:rsidRDefault="00230AA8">
      <w:pPr>
        <w:spacing w:line="520" w:lineRule="exact"/>
        <w:rPr>
          <w:rFonts w:ascii="宋体" w:hAnsi="宋体" w:hint="eastAsia"/>
          <w:b/>
          <w:bCs/>
          <w:spacing w:val="72"/>
          <w:sz w:val="36"/>
        </w:rPr>
      </w:pPr>
    </w:p>
    <w:p w14:paraId="70459AE3" w14:textId="77777777" w:rsidR="00230AA8" w:rsidRDefault="00230AA8">
      <w:pPr>
        <w:spacing w:line="520" w:lineRule="exact"/>
        <w:rPr>
          <w:rFonts w:ascii="宋体" w:hAnsi="宋体" w:hint="eastAsia"/>
          <w:b/>
          <w:bCs/>
          <w:spacing w:val="72"/>
          <w:sz w:val="36"/>
        </w:rPr>
      </w:pPr>
    </w:p>
    <w:p w14:paraId="3953EC1A" w14:textId="77777777" w:rsidR="00230AA8" w:rsidRDefault="00230AA8">
      <w:pPr>
        <w:spacing w:line="520" w:lineRule="exact"/>
        <w:rPr>
          <w:rFonts w:ascii="宋体" w:hAnsi="宋体" w:hint="eastAsia"/>
          <w:b/>
          <w:bCs/>
          <w:spacing w:val="72"/>
          <w:sz w:val="36"/>
        </w:rPr>
      </w:pPr>
    </w:p>
    <w:p w14:paraId="6395822D" w14:textId="77777777" w:rsidR="00230AA8" w:rsidRDefault="00230AA8">
      <w:pPr>
        <w:spacing w:line="520" w:lineRule="exact"/>
        <w:rPr>
          <w:rFonts w:ascii="宋体" w:hAnsi="宋体" w:hint="eastAsia"/>
          <w:b/>
          <w:bCs/>
          <w:spacing w:val="72"/>
          <w:sz w:val="36"/>
        </w:rPr>
      </w:pPr>
    </w:p>
    <w:tbl>
      <w:tblPr>
        <w:tblpPr w:leftFromText="180" w:rightFromText="180" w:vertAnchor="text" w:horzAnchor="margin" w:tblpXSpec="center" w:tblpY="210"/>
        <w:tblW w:w="8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tblGrid>
      <w:tr w:rsidR="00230AA8" w14:paraId="39AA5E32" w14:textId="77777777">
        <w:trPr>
          <w:trHeight w:val="4042"/>
        </w:trPr>
        <w:tc>
          <w:tcPr>
            <w:tcW w:w="0" w:type="auto"/>
          </w:tcPr>
          <w:p w14:paraId="79AFE54A" w14:textId="77777777" w:rsidR="00230AA8" w:rsidRDefault="00000000">
            <w:pPr>
              <w:spacing w:line="520" w:lineRule="exact"/>
              <w:rPr>
                <w:rFonts w:ascii="宋体" w:hAnsi="宋体" w:hint="eastAsia"/>
                <w:spacing w:val="18"/>
                <w:sz w:val="30"/>
              </w:rPr>
            </w:pPr>
            <w:r>
              <w:rPr>
                <w:rFonts w:ascii="宋体" w:hAnsi="宋体" w:hint="eastAsia"/>
                <w:spacing w:val="18"/>
                <w:sz w:val="30"/>
              </w:rPr>
              <w:t>登记机关审查登记栏：</w:t>
            </w:r>
          </w:p>
          <w:p w14:paraId="6BFC4C21" w14:textId="77777777" w:rsidR="00230AA8" w:rsidRDefault="00230AA8">
            <w:pPr>
              <w:spacing w:line="520" w:lineRule="exact"/>
              <w:rPr>
                <w:rFonts w:ascii="宋体" w:hAnsi="宋体" w:hint="eastAsia"/>
                <w:spacing w:val="18"/>
                <w:sz w:val="30"/>
              </w:rPr>
            </w:pPr>
          </w:p>
          <w:p w14:paraId="49017EC1" w14:textId="77777777" w:rsidR="00230AA8" w:rsidRDefault="00230AA8">
            <w:pPr>
              <w:spacing w:line="520" w:lineRule="exact"/>
              <w:rPr>
                <w:rFonts w:ascii="宋体" w:hAnsi="宋体" w:hint="eastAsia"/>
                <w:spacing w:val="18"/>
                <w:sz w:val="30"/>
              </w:rPr>
            </w:pPr>
          </w:p>
          <w:p w14:paraId="59689A30" w14:textId="77777777" w:rsidR="00230AA8" w:rsidRDefault="00230AA8">
            <w:pPr>
              <w:spacing w:line="520" w:lineRule="exact"/>
              <w:rPr>
                <w:rFonts w:ascii="宋体" w:hAnsi="宋体" w:hint="eastAsia"/>
                <w:spacing w:val="18"/>
                <w:sz w:val="30"/>
              </w:rPr>
            </w:pPr>
          </w:p>
          <w:p w14:paraId="1CF008BE" w14:textId="77777777" w:rsidR="00230AA8" w:rsidRDefault="00230AA8">
            <w:pPr>
              <w:spacing w:line="520" w:lineRule="exact"/>
              <w:rPr>
                <w:rFonts w:ascii="宋体" w:hAnsi="宋体" w:hint="eastAsia"/>
                <w:spacing w:val="18"/>
                <w:sz w:val="30"/>
              </w:rPr>
            </w:pPr>
          </w:p>
          <w:p w14:paraId="3F8C2AAE" w14:textId="77777777" w:rsidR="00230AA8" w:rsidRDefault="00230AA8">
            <w:pPr>
              <w:spacing w:line="520" w:lineRule="exact"/>
              <w:rPr>
                <w:rFonts w:ascii="宋体" w:hAnsi="宋体" w:hint="eastAsia"/>
                <w:spacing w:val="18"/>
                <w:sz w:val="30"/>
              </w:rPr>
            </w:pPr>
          </w:p>
          <w:p w14:paraId="7F4E1DE3" w14:textId="77777777" w:rsidR="00230AA8" w:rsidRDefault="00000000">
            <w:pPr>
              <w:spacing w:line="520" w:lineRule="exact"/>
              <w:rPr>
                <w:rFonts w:ascii="宋体" w:hAnsi="宋体" w:hint="eastAsia"/>
                <w:spacing w:val="18"/>
                <w:sz w:val="30"/>
              </w:rPr>
            </w:pPr>
            <w:r>
              <w:rPr>
                <w:rFonts w:ascii="宋体" w:hAnsi="宋体" w:hint="eastAsia"/>
                <w:spacing w:val="18"/>
                <w:sz w:val="30"/>
              </w:rPr>
              <w:t>经办人：          技术合同登记处机关（专用章）</w:t>
            </w:r>
          </w:p>
          <w:p w14:paraId="72DD9502" w14:textId="77777777" w:rsidR="00230AA8" w:rsidRDefault="00000000">
            <w:pPr>
              <w:spacing w:line="520" w:lineRule="exact"/>
              <w:rPr>
                <w:rFonts w:ascii="宋体" w:hAnsi="宋体" w:hint="eastAsia"/>
                <w:spacing w:val="18"/>
                <w:sz w:val="30"/>
              </w:rPr>
            </w:pPr>
            <w:r>
              <w:rPr>
                <w:rFonts w:ascii="宋体" w:hAnsi="宋体" w:hint="eastAsia"/>
                <w:spacing w:val="18"/>
                <w:sz w:val="30"/>
              </w:rPr>
              <w:t xml:space="preserve">                          年   月   日</w:t>
            </w:r>
          </w:p>
        </w:tc>
      </w:tr>
    </w:tbl>
    <w:p w14:paraId="57EC705D" w14:textId="77777777" w:rsidR="00230AA8" w:rsidRDefault="00230AA8">
      <w:pPr>
        <w:spacing w:line="520" w:lineRule="exact"/>
        <w:rPr>
          <w:rFonts w:ascii="宋体" w:hAnsi="宋体" w:hint="eastAsia"/>
          <w:sz w:val="24"/>
        </w:rPr>
      </w:pPr>
    </w:p>
    <w:p w14:paraId="249F9593" w14:textId="77777777" w:rsidR="00230AA8" w:rsidRDefault="00230AA8">
      <w:pPr>
        <w:rPr>
          <w:rFonts w:ascii="宋体" w:hAnsi="宋体" w:hint="eastAsia"/>
        </w:rPr>
      </w:pPr>
    </w:p>
    <w:p w14:paraId="1939F090" w14:textId="77777777" w:rsidR="00230AA8" w:rsidRDefault="00000000">
      <w:pPr>
        <w:spacing w:after="100" w:afterAutospacing="1" w:line="360" w:lineRule="auto"/>
        <w:rPr>
          <w:rFonts w:ascii="宋体" w:hAnsi="宋体" w:hint="eastAsia"/>
          <w:sz w:val="28"/>
        </w:rPr>
      </w:pPr>
      <w:r>
        <w:rPr>
          <w:rFonts w:ascii="宋体" w:hAnsi="宋体"/>
          <w:sz w:val="28"/>
        </w:rPr>
        <w:br w:type="page"/>
      </w:r>
      <w:r>
        <w:rPr>
          <w:rFonts w:ascii="宋体" w:hAnsi="宋体" w:hint="eastAsia"/>
          <w:sz w:val="28"/>
        </w:rPr>
        <w:lastRenderedPageBreak/>
        <w:t xml:space="preserve">附件1：                </w:t>
      </w:r>
    </w:p>
    <w:p w14:paraId="5ECE74B7" w14:textId="77777777" w:rsidR="00230AA8" w:rsidRDefault="00000000">
      <w:pPr>
        <w:spacing w:after="100" w:afterAutospacing="1" w:line="360" w:lineRule="auto"/>
        <w:jc w:val="center"/>
        <w:rPr>
          <w:rFonts w:ascii="宋体" w:hAnsi="宋体" w:hint="eastAsia"/>
          <w:sz w:val="28"/>
        </w:rPr>
      </w:pPr>
      <w:r>
        <w:rPr>
          <w:rFonts w:ascii="宋体" w:hAnsi="宋体" w:hint="eastAsia"/>
          <w:sz w:val="30"/>
          <w:szCs w:val="30"/>
        </w:rPr>
        <w:t>评卷教师遴选及阅后数据应用分析系统的技术服务内容</w:t>
      </w:r>
    </w:p>
    <w:p w14:paraId="3160775C" w14:textId="77777777" w:rsidR="00230AA8" w:rsidRDefault="00000000">
      <w:pPr>
        <w:pStyle w:val="1-21"/>
        <w:tabs>
          <w:tab w:val="left" w:pos="2040"/>
        </w:tabs>
        <w:spacing w:after="100" w:afterAutospacing="1" w:line="360" w:lineRule="auto"/>
        <w:ind w:left="1760" w:firstLineChars="0" w:hanging="420"/>
        <w:rPr>
          <w:rFonts w:ascii="宋体" w:hAnsi="宋体" w:hint="eastAsia"/>
          <w:sz w:val="28"/>
        </w:rPr>
      </w:pPr>
      <w:r>
        <w:rPr>
          <w:rFonts w:ascii="宋体" w:hAnsi="宋体" w:hint="eastAsia"/>
          <w:sz w:val="28"/>
        </w:rPr>
        <w:t>一、</w:t>
      </w:r>
      <w:r>
        <w:rPr>
          <w:rFonts w:ascii="宋体" w:hAnsi="宋体" w:hint="eastAsia"/>
          <w:sz w:val="28"/>
        </w:rPr>
        <w:tab/>
        <w:t>工作内容描述</w:t>
      </w:r>
    </w:p>
    <w:p w14:paraId="5CCFC6F5" w14:textId="77777777" w:rsidR="00230AA8" w:rsidRDefault="00000000">
      <w:pPr>
        <w:spacing w:after="100" w:afterAutospacing="1" w:line="360" w:lineRule="auto"/>
        <w:ind w:left="420" w:firstLine="570"/>
        <w:rPr>
          <w:rFonts w:ascii="宋体" w:hAnsi="宋体" w:hint="eastAsia"/>
          <w:sz w:val="28"/>
          <w:szCs w:val="28"/>
        </w:rPr>
      </w:pPr>
      <w:r>
        <w:rPr>
          <w:rFonts w:ascii="宋体" w:hAnsi="宋体" w:hint="eastAsia"/>
          <w:sz w:val="28"/>
          <w:szCs w:val="28"/>
        </w:rPr>
        <w:t>网上评卷教师遴选，用于完成评卷教师基础数据采集、管理、遴选等工作。阅后数据应用分析，用于完成网上阅卷后，甲方的科研处、命题一处等对阅卷结果数据进行调阅、分析的工作。</w:t>
      </w:r>
    </w:p>
    <w:p w14:paraId="2A108A3C" w14:textId="77777777" w:rsidR="00230AA8" w:rsidRDefault="00000000">
      <w:pPr>
        <w:pStyle w:val="1-21"/>
        <w:tabs>
          <w:tab w:val="left" w:pos="2040"/>
        </w:tabs>
        <w:spacing w:after="100" w:afterAutospacing="1" w:line="360" w:lineRule="auto"/>
        <w:ind w:left="1760" w:firstLineChars="0" w:hanging="420"/>
        <w:rPr>
          <w:rFonts w:ascii="宋体" w:hAnsi="宋体" w:hint="eastAsia"/>
          <w:sz w:val="28"/>
        </w:rPr>
      </w:pPr>
      <w:r>
        <w:rPr>
          <w:rFonts w:ascii="宋体" w:hAnsi="宋体" w:hint="eastAsia"/>
          <w:sz w:val="28"/>
        </w:rPr>
        <w:t>二、</w:t>
      </w:r>
      <w:r>
        <w:rPr>
          <w:rFonts w:ascii="宋体" w:hAnsi="宋体" w:hint="eastAsia"/>
          <w:sz w:val="28"/>
        </w:rPr>
        <w:tab/>
        <w:t>软件系统服务具体内容</w:t>
      </w:r>
    </w:p>
    <w:p w14:paraId="5793E27B" w14:textId="77777777" w:rsidR="00230AA8" w:rsidRDefault="00000000">
      <w:pPr>
        <w:spacing w:after="100" w:afterAutospacing="1" w:line="360" w:lineRule="auto"/>
        <w:ind w:left="1275" w:hanging="420"/>
        <w:rPr>
          <w:rFonts w:ascii="宋体" w:hAnsi="宋体" w:hint="eastAsia"/>
          <w:sz w:val="28"/>
        </w:rPr>
      </w:pPr>
      <w:r>
        <w:rPr>
          <w:rFonts w:ascii="宋体" w:hAnsi="宋体" w:hint="eastAsia"/>
          <w:sz w:val="28"/>
        </w:rPr>
        <w:t>1)</w:t>
      </w:r>
      <w:r>
        <w:rPr>
          <w:rFonts w:ascii="宋体" w:hAnsi="宋体" w:hint="eastAsia"/>
          <w:sz w:val="28"/>
        </w:rPr>
        <w:tab/>
      </w:r>
      <w:r>
        <w:rPr>
          <w:rFonts w:ascii="宋体" w:hAnsi="宋体"/>
          <w:sz w:val="28"/>
        </w:rPr>
        <w:t>评卷教师信息管理系统</w:t>
      </w:r>
      <w:r>
        <w:rPr>
          <w:rFonts w:ascii="宋体" w:hAnsi="宋体" w:hint="eastAsia"/>
          <w:sz w:val="28"/>
        </w:rPr>
        <w:t>的技术服务：</w:t>
      </w:r>
    </w:p>
    <w:p w14:paraId="5F647BD9"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a)</w:t>
      </w:r>
      <w:r>
        <w:rPr>
          <w:rFonts w:ascii="宋体" w:hAnsi="宋体" w:hint="eastAsia"/>
          <w:sz w:val="28"/>
        </w:rPr>
        <w:tab/>
      </w:r>
      <w:r>
        <w:rPr>
          <w:rFonts w:ascii="宋体" w:hAnsi="宋体"/>
          <w:sz w:val="28"/>
        </w:rPr>
        <w:t>评卷教师信息管理系统</w:t>
      </w:r>
      <w:r>
        <w:rPr>
          <w:rFonts w:ascii="宋体" w:hAnsi="宋体" w:hint="eastAsia"/>
          <w:sz w:val="28"/>
        </w:rPr>
        <w:t>的安装、调试、参数设置等。</w:t>
      </w:r>
    </w:p>
    <w:p w14:paraId="2CF014A4"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b)</w:t>
      </w:r>
      <w:r>
        <w:rPr>
          <w:rFonts w:ascii="宋体" w:hAnsi="宋体" w:hint="eastAsia"/>
          <w:sz w:val="28"/>
        </w:rPr>
        <w:tab/>
        <w:t>根据业务处室的需求，对软件进行修改完善。</w:t>
      </w:r>
    </w:p>
    <w:p w14:paraId="1154A522"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c)</w:t>
      </w:r>
      <w:r>
        <w:rPr>
          <w:rFonts w:ascii="宋体" w:hAnsi="宋体" w:hint="eastAsia"/>
          <w:sz w:val="28"/>
        </w:rPr>
        <w:tab/>
        <w:t>在评卷教师遴选期间，对考试院业务部门的技术支持服务，包括在系统中进行任务创建、任务分配、任务更改等操作。</w:t>
      </w:r>
    </w:p>
    <w:p w14:paraId="774FBCC0"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d)</w:t>
      </w:r>
      <w:r>
        <w:rPr>
          <w:rFonts w:ascii="宋体" w:hAnsi="宋体" w:hint="eastAsia"/>
          <w:sz w:val="28"/>
        </w:rPr>
        <w:tab/>
        <w:t>协助考试院业务部门对参与评卷教师遴选的阅卷单位、教师上报单位以及教师的技术支持服务，包括提供电话、QQ、邮件等服务方式，并处理相关问题和数据。</w:t>
      </w:r>
    </w:p>
    <w:p w14:paraId="490902D1" w14:textId="77777777" w:rsidR="00230AA8" w:rsidRDefault="00000000">
      <w:pPr>
        <w:spacing w:after="100" w:afterAutospacing="1" w:line="360" w:lineRule="auto"/>
        <w:ind w:left="1275" w:hanging="420"/>
        <w:rPr>
          <w:rFonts w:ascii="宋体" w:hAnsi="宋体" w:hint="eastAsia"/>
          <w:sz w:val="28"/>
        </w:rPr>
      </w:pPr>
      <w:r>
        <w:rPr>
          <w:rFonts w:ascii="宋体" w:hAnsi="宋体" w:hint="eastAsia"/>
          <w:sz w:val="28"/>
        </w:rPr>
        <w:t>2)</w:t>
      </w:r>
      <w:r>
        <w:rPr>
          <w:rFonts w:ascii="宋体" w:hAnsi="宋体" w:hint="eastAsia"/>
          <w:sz w:val="28"/>
        </w:rPr>
        <w:tab/>
        <w:t>网上阅卷数据应用分析管理系统（简称应用分析管理系统）：提供下列技术服务：</w:t>
      </w:r>
    </w:p>
    <w:p w14:paraId="79BDE982"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a)</w:t>
      </w:r>
      <w:r>
        <w:rPr>
          <w:rFonts w:ascii="宋体" w:hAnsi="宋体" w:hint="eastAsia"/>
          <w:sz w:val="28"/>
        </w:rPr>
        <w:tab/>
        <w:t>接收和检查源数据：包括扫描和阅卷数据库以及电子答卷。</w:t>
      </w:r>
    </w:p>
    <w:p w14:paraId="05B41B6A"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b)</w:t>
      </w:r>
      <w:r>
        <w:rPr>
          <w:rFonts w:ascii="宋体" w:hAnsi="宋体" w:hint="eastAsia"/>
          <w:sz w:val="28"/>
        </w:rPr>
        <w:tab/>
        <w:t>导入数据：将扫描阅卷数据导成应用分析管理系统所需的数</w:t>
      </w:r>
      <w:r>
        <w:rPr>
          <w:rFonts w:ascii="宋体" w:hAnsi="宋体" w:hint="eastAsia"/>
          <w:sz w:val="28"/>
        </w:rPr>
        <w:lastRenderedPageBreak/>
        <w:t>据格式文件，然后将其导入应用分析管理系统。并对于考生准考证号、考生姓名、评卷教师姓名敏感信息进行加密存储。</w:t>
      </w:r>
    </w:p>
    <w:p w14:paraId="698C564C"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c)</w:t>
      </w:r>
      <w:r>
        <w:rPr>
          <w:rFonts w:ascii="宋体" w:hAnsi="宋体" w:hint="eastAsia"/>
          <w:sz w:val="28"/>
        </w:rPr>
        <w:tab/>
        <w:t>对导入的数据进行检查清洗，剔除异常数据。</w:t>
      </w:r>
    </w:p>
    <w:p w14:paraId="47D78291"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d)</w:t>
      </w:r>
      <w:r>
        <w:rPr>
          <w:rFonts w:ascii="宋体" w:hAnsi="宋体" w:hint="eastAsia"/>
          <w:sz w:val="28"/>
        </w:rPr>
        <w:tab/>
        <w:t>对导入的数据进行统计分析，并存储统计结果。</w:t>
      </w:r>
    </w:p>
    <w:p w14:paraId="31B8D02A"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e)</w:t>
      </w:r>
      <w:r>
        <w:rPr>
          <w:rFonts w:ascii="宋体" w:hAnsi="宋体" w:hint="eastAsia"/>
          <w:sz w:val="28"/>
        </w:rPr>
        <w:tab/>
        <w:t>将电子答卷图片存放在应用分析管理系统设置的磁盘上，并对电子答卷图片进行加密处理。</w:t>
      </w:r>
    </w:p>
    <w:p w14:paraId="1A16ACC8"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f)</w:t>
      </w:r>
      <w:r>
        <w:rPr>
          <w:rFonts w:ascii="宋体" w:hAnsi="宋体" w:hint="eastAsia"/>
          <w:sz w:val="28"/>
        </w:rPr>
        <w:tab/>
        <w:t>数据库维护支持，包括进行收缩，清除日志数据等。</w:t>
      </w:r>
    </w:p>
    <w:p w14:paraId="72EF401B" w14:textId="77777777" w:rsidR="00230AA8" w:rsidRDefault="00000000">
      <w:pPr>
        <w:spacing w:after="100" w:afterAutospacing="1" w:line="360" w:lineRule="auto"/>
        <w:ind w:left="1695" w:hanging="420"/>
        <w:rPr>
          <w:rFonts w:ascii="宋体" w:hAnsi="宋体" w:hint="eastAsia"/>
          <w:sz w:val="28"/>
        </w:rPr>
      </w:pPr>
      <w:r>
        <w:rPr>
          <w:rFonts w:ascii="宋体" w:hAnsi="宋体" w:hint="eastAsia"/>
          <w:sz w:val="28"/>
        </w:rPr>
        <w:t>g)</w:t>
      </w:r>
      <w:r>
        <w:rPr>
          <w:rFonts w:ascii="宋体" w:hAnsi="宋体" w:hint="eastAsia"/>
          <w:sz w:val="28"/>
        </w:rPr>
        <w:tab/>
        <w:t>系统使用的技术支持服务。</w:t>
      </w:r>
    </w:p>
    <w:p w14:paraId="5F7B48A3" w14:textId="77777777" w:rsidR="00230AA8" w:rsidRDefault="00000000">
      <w:pPr>
        <w:spacing w:after="100" w:afterAutospacing="1" w:line="360" w:lineRule="auto"/>
        <w:rPr>
          <w:rFonts w:ascii="宋体" w:hAnsi="宋体" w:hint="eastAsia"/>
          <w:sz w:val="28"/>
        </w:rPr>
      </w:pPr>
      <w:r>
        <w:rPr>
          <w:rFonts w:ascii="宋体" w:hAnsi="宋体"/>
          <w:sz w:val="28"/>
        </w:rPr>
        <w:br w:type="page"/>
      </w:r>
      <w:r>
        <w:rPr>
          <w:rFonts w:ascii="宋体" w:hAnsi="宋体" w:hint="eastAsia"/>
          <w:sz w:val="28"/>
        </w:rPr>
        <w:lastRenderedPageBreak/>
        <w:t xml:space="preserve">附件2：     </w:t>
      </w:r>
    </w:p>
    <w:p w14:paraId="179E86BC" w14:textId="77777777" w:rsidR="00230AA8" w:rsidRDefault="00000000">
      <w:pPr>
        <w:spacing w:after="100" w:afterAutospacing="1" w:line="360" w:lineRule="auto"/>
        <w:jc w:val="center"/>
        <w:rPr>
          <w:rFonts w:ascii="宋体" w:hAnsi="宋体" w:hint="eastAsia"/>
          <w:sz w:val="28"/>
        </w:rPr>
      </w:pPr>
      <w:r>
        <w:rPr>
          <w:rFonts w:ascii="宋体" w:hAnsi="宋体" w:hint="eastAsia"/>
          <w:sz w:val="30"/>
          <w:szCs w:val="30"/>
        </w:rPr>
        <w:t>网上阅卷应用分析数据交接流程</w:t>
      </w:r>
    </w:p>
    <w:p w14:paraId="37A394E4" w14:textId="77777777" w:rsidR="00230AA8" w:rsidRDefault="00000000">
      <w:pPr>
        <w:spacing w:after="100" w:afterAutospacing="1" w:line="360" w:lineRule="auto"/>
        <w:rPr>
          <w:rFonts w:ascii="宋体" w:hAnsi="宋体" w:hint="eastAsia"/>
          <w:sz w:val="28"/>
        </w:rPr>
      </w:pPr>
      <w:r>
        <w:rPr>
          <w:rFonts w:ascii="宋体" w:hAnsi="宋体" w:hint="eastAsia"/>
          <w:sz w:val="28"/>
        </w:rPr>
        <w:t xml:space="preserve">    目前，甲方科研与</w:t>
      </w:r>
      <w:r>
        <w:rPr>
          <w:rFonts w:ascii="宋体" w:hAnsi="宋体"/>
          <w:sz w:val="28"/>
        </w:rPr>
        <w:t>评价处</w:t>
      </w:r>
      <w:r>
        <w:rPr>
          <w:rFonts w:ascii="宋体" w:hAnsi="宋体" w:hint="eastAsia"/>
          <w:sz w:val="28"/>
        </w:rPr>
        <w:t>网上阅卷结果数据主要用于考生成绩评价分析。</w:t>
      </w:r>
    </w:p>
    <w:p w14:paraId="1993CA51" w14:textId="77777777" w:rsidR="00230AA8" w:rsidRDefault="00000000">
      <w:pPr>
        <w:spacing w:after="100" w:afterAutospacing="1" w:line="360" w:lineRule="auto"/>
        <w:ind w:left="709" w:hanging="720"/>
        <w:rPr>
          <w:rFonts w:ascii="宋体" w:hAnsi="宋体" w:hint="eastAsia"/>
          <w:sz w:val="28"/>
        </w:rPr>
      </w:pPr>
      <w:r>
        <w:rPr>
          <w:rFonts w:ascii="宋体" w:hAnsi="宋体"/>
          <w:sz w:val="28"/>
        </w:rPr>
        <w:t>一、</w:t>
      </w:r>
      <w:r>
        <w:rPr>
          <w:rFonts w:ascii="宋体" w:hAnsi="宋体"/>
          <w:sz w:val="28"/>
        </w:rPr>
        <w:tab/>
      </w:r>
      <w:r>
        <w:rPr>
          <w:rFonts w:ascii="宋体" w:hAnsi="宋体" w:hint="eastAsia"/>
          <w:sz w:val="28"/>
        </w:rPr>
        <w:t>考试评价分析</w:t>
      </w:r>
    </w:p>
    <w:p w14:paraId="55C556F2" w14:textId="77777777" w:rsidR="00230AA8" w:rsidRDefault="00000000">
      <w:pPr>
        <w:spacing w:after="100" w:afterAutospacing="1" w:line="360" w:lineRule="auto"/>
        <w:ind w:firstLineChars="200" w:firstLine="560"/>
        <w:rPr>
          <w:rFonts w:ascii="宋体" w:hAnsi="宋体" w:hint="eastAsia"/>
          <w:sz w:val="28"/>
        </w:rPr>
      </w:pPr>
      <w:r>
        <w:rPr>
          <w:rFonts w:ascii="宋体" w:hAnsi="宋体" w:hint="eastAsia"/>
          <w:sz w:val="28"/>
        </w:rPr>
        <w:t>科研与</w:t>
      </w:r>
      <w:r>
        <w:rPr>
          <w:rFonts w:ascii="宋体" w:hAnsi="宋体"/>
          <w:sz w:val="28"/>
        </w:rPr>
        <w:t>评价</w:t>
      </w:r>
      <w:r>
        <w:rPr>
          <w:rFonts w:ascii="宋体" w:hAnsi="宋体" w:hint="eastAsia"/>
          <w:sz w:val="28"/>
        </w:rPr>
        <w:t>处调用数据用于形成年度考试评价报告</w:t>
      </w:r>
    </w:p>
    <w:p w14:paraId="0EA573BC" w14:textId="77777777" w:rsidR="00230AA8" w:rsidRDefault="00000000">
      <w:pPr>
        <w:spacing w:after="100" w:afterAutospacing="1" w:line="360" w:lineRule="auto"/>
        <w:ind w:left="426"/>
        <w:rPr>
          <w:rFonts w:ascii="宋体" w:hAnsi="宋体" w:hint="eastAsia"/>
          <w:sz w:val="28"/>
        </w:rPr>
      </w:pPr>
      <w:r>
        <w:rPr>
          <w:rFonts w:ascii="宋体" w:hAnsi="宋体" w:hint="eastAsia"/>
          <w:sz w:val="28"/>
        </w:rPr>
        <w:t xml:space="preserve">  阅卷数据来源：中考、学考、高考</w:t>
      </w:r>
    </w:p>
    <w:p w14:paraId="7C55A366" w14:textId="77777777" w:rsidR="00230AA8" w:rsidRDefault="00000000">
      <w:pPr>
        <w:spacing w:after="100" w:afterAutospacing="1" w:line="360" w:lineRule="auto"/>
        <w:ind w:left="426"/>
        <w:rPr>
          <w:rFonts w:ascii="宋体" w:hAnsi="宋体" w:hint="eastAsia"/>
          <w:sz w:val="28"/>
        </w:rPr>
      </w:pPr>
      <w:r>
        <w:rPr>
          <w:rFonts w:ascii="宋体" w:hAnsi="宋体" w:hint="eastAsia"/>
          <w:sz w:val="28"/>
        </w:rPr>
        <w:t xml:space="preserve">  数据范围：全样本数据</w:t>
      </w:r>
    </w:p>
    <w:p w14:paraId="7C6A716B" w14:textId="77777777" w:rsidR="00230AA8" w:rsidRDefault="00000000">
      <w:pPr>
        <w:tabs>
          <w:tab w:val="left" w:pos="635"/>
        </w:tabs>
        <w:spacing w:after="100" w:afterAutospacing="1" w:line="360" w:lineRule="auto"/>
        <w:ind w:left="709" w:hanging="420"/>
        <w:rPr>
          <w:rFonts w:ascii="宋体" w:hAnsi="宋体" w:hint="eastAsia"/>
          <w:sz w:val="28"/>
        </w:rPr>
      </w:pPr>
      <w:r>
        <w:rPr>
          <w:rFonts w:ascii="宋体" w:hAnsi="宋体"/>
          <w:sz w:val="28"/>
        </w:rPr>
        <w:t>1.</w:t>
      </w:r>
      <w:r>
        <w:rPr>
          <w:rFonts w:ascii="宋体" w:hAnsi="宋体"/>
          <w:sz w:val="28"/>
        </w:rPr>
        <w:tab/>
      </w:r>
      <w:r>
        <w:rPr>
          <w:rFonts w:ascii="宋体" w:hAnsi="宋体" w:hint="eastAsia"/>
          <w:sz w:val="28"/>
        </w:rPr>
        <w:t>数据格式</w:t>
      </w:r>
    </w:p>
    <w:p w14:paraId="1A8E0F55" w14:textId="77777777" w:rsidR="00230AA8" w:rsidRDefault="00000000">
      <w:pPr>
        <w:spacing w:after="100" w:afterAutospacing="1" w:line="360" w:lineRule="auto"/>
        <w:ind w:left="709"/>
        <w:rPr>
          <w:rFonts w:ascii="宋体" w:hAnsi="宋体" w:hint="eastAsia"/>
          <w:sz w:val="28"/>
        </w:rPr>
      </w:pPr>
      <w:r>
        <w:rPr>
          <w:rFonts w:ascii="宋体" w:hAnsi="宋体" w:hint="eastAsia"/>
          <w:sz w:val="28"/>
        </w:rPr>
        <w:t>提交数据格式为DBF文件。</w:t>
      </w:r>
    </w:p>
    <w:p w14:paraId="56EEF44A" w14:textId="77777777" w:rsidR="00230AA8" w:rsidRDefault="00000000">
      <w:pPr>
        <w:spacing w:after="100" w:afterAutospacing="1" w:line="360" w:lineRule="auto"/>
        <w:ind w:left="709"/>
        <w:rPr>
          <w:rFonts w:ascii="宋体" w:hAnsi="宋体" w:hint="eastAsia"/>
          <w:sz w:val="28"/>
        </w:rPr>
      </w:pPr>
      <w:r>
        <w:rPr>
          <w:rFonts w:ascii="宋体" w:hAnsi="宋体" w:hint="eastAsia"/>
          <w:sz w:val="28"/>
        </w:rPr>
        <w:t>提交数据按主、客观成绩分开，主客观题号以阅卷设置为准。</w:t>
      </w:r>
    </w:p>
    <w:p w14:paraId="281E8E81" w14:textId="77777777" w:rsidR="00230AA8" w:rsidRDefault="00000000">
      <w:pPr>
        <w:spacing w:after="100" w:afterAutospacing="1"/>
        <w:ind w:leftChars="67" w:left="141"/>
        <w:rPr>
          <w:rFonts w:ascii="宋体" w:hAnsi="宋体" w:hint="eastAsia"/>
          <w:sz w:val="28"/>
          <w:szCs w:val="28"/>
        </w:rPr>
      </w:pPr>
      <w:r>
        <w:rPr>
          <w:rFonts w:ascii="宋体" w:hAnsi="宋体" w:hint="eastAsia"/>
          <w:sz w:val="28"/>
          <w:szCs w:val="28"/>
        </w:rPr>
        <w:t>客观题成绩表：</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77"/>
        <w:gridCol w:w="1105"/>
        <w:gridCol w:w="648"/>
        <w:gridCol w:w="688"/>
        <w:gridCol w:w="1275"/>
        <w:gridCol w:w="3369"/>
      </w:tblGrid>
      <w:tr w:rsidR="00230AA8" w14:paraId="2BF4E38E" w14:textId="77777777">
        <w:tc>
          <w:tcPr>
            <w:tcW w:w="682" w:type="dxa"/>
            <w:vAlign w:val="center"/>
          </w:tcPr>
          <w:p w14:paraId="374DB99D" w14:textId="77777777" w:rsidR="00230AA8" w:rsidRDefault="00000000">
            <w:pPr>
              <w:spacing w:after="100" w:afterAutospacing="1"/>
              <w:jc w:val="center"/>
              <w:rPr>
                <w:rFonts w:ascii="宋体" w:hAnsi="宋体" w:hint="eastAsia"/>
                <w:color w:val="000000"/>
              </w:rPr>
            </w:pPr>
            <w:r>
              <w:rPr>
                <w:rFonts w:ascii="宋体" w:hAnsi="宋体" w:hint="eastAsia"/>
                <w:color w:val="000000"/>
              </w:rPr>
              <w:t>序号</w:t>
            </w:r>
          </w:p>
        </w:tc>
        <w:tc>
          <w:tcPr>
            <w:tcW w:w="1077" w:type="dxa"/>
            <w:vAlign w:val="center"/>
          </w:tcPr>
          <w:p w14:paraId="3BD69234" w14:textId="77777777" w:rsidR="00230AA8" w:rsidRDefault="00000000">
            <w:pPr>
              <w:spacing w:after="100" w:afterAutospacing="1"/>
              <w:jc w:val="center"/>
              <w:rPr>
                <w:rFonts w:ascii="宋体" w:hAnsi="宋体" w:hint="eastAsia"/>
                <w:b/>
                <w:bCs/>
                <w:sz w:val="20"/>
              </w:rPr>
            </w:pPr>
            <w:r>
              <w:rPr>
                <w:rFonts w:ascii="宋体" w:hAnsi="宋体" w:hint="eastAsia"/>
                <w:b/>
                <w:bCs/>
                <w:sz w:val="20"/>
              </w:rPr>
              <w:t>项目名称</w:t>
            </w:r>
          </w:p>
        </w:tc>
        <w:tc>
          <w:tcPr>
            <w:tcW w:w="1105" w:type="dxa"/>
            <w:vAlign w:val="center"/>
          </w:tcPr>
          <w:p w14:paraId="31B3AA63" w14:textId="77777777" w:rsidR="00230AA8" w:rsidRDefault="00000000">
            <w:pPr>
              <w:spacing w:after="100" w:afterAutospacing="1"/>
              <w:jc w:val="center"/>
              <w:rPr>
                <w:rFonts w:ascii="宋体" w:hAnsi="宋体" w:hint="eastAsia"/>
                <w:b/>
                <w:bCs/>
                <w:sz w:val="20"/>
              </w:rPr>
            </w:pPr>
            <w:r>
              <w:rPr>
                <w:rFonts w:ascii="宋体" w:hAnsi="宋体" w:hint="eastAsia"/>
                <w:b/>
                <w:bCs/>
                <w:sz w:val="20"/>
              </w:rPr>
              <w:t>类型</w:t>
            </w:r>
          </w:p>
        </w:tc>
        <w:tc>
          <w:tcPr>
            <w:tcW w:w="648" w:type="dxa"/>
            <w:vAlign w:val="center"/>
          </w:tcPr>
          <w:p w14:paraId="549C551B" w14:textId="77777777" w:rsidR="00230AA8" w:rsidRDefault="00000000">
            <w:pPr>
              <w:spacing w:after="100" w:afterAutospacing="1"/>
              <w:jc w:val="center"/>
              <w:rPr>
                <w:rFonts w:ascii="宋体" w:hAnsi="宋体" w:hint="eastAsia"/>
                <w:b/>
                <w:bCs/>
                <w:sz w:val="20"/>
              </w:rPr>
            </w:pPr>
            <w:r>
              <w:rPr>
                <w:rFonts w:ascii="宋体" w:hAnsi="宋体" w:hint="eastAsia"/>
                <w:b/>
                <w:bCs/>
                <w:sz w:val="20"/>
              </w:rPr>
              <w:t>长度</w:t>
            </w:r>
          </w:p>
        </w:tc>
        <w:tc>
          <w:tcPr>
            <w:tcW w:w="688" w:type="dxa"/>
            <w:vAlign w:val="center"/>
          </w:tcPr>
          <w:p w14:paraId="0C79CF0B" w14:textId="77777777" w:rsidR="00230AA8" w:rsidRDefault="00000000">
            <w:pPr>
              <w:spacing w:after="100" w:afterAutospacing="1"/>
              <w:jc w:val="center"/>
              <w:rPr>
                <w:rFonts w:ascii="宋体" w:hAnsi="宋体" w:hint="eastAsia"/>
                <w:b/>
                <w:bCs/>
                <w:sz w:val="20"/>
              </w:rPr>
            </w:pPr>
            <w:r>
              <w:rPr>
                <w:rFonts w:ascii="宋体" w:hAnsi="宋体" w:hint="eastAsia"/>
                <w:b/>
                <w:bCs/>
                <w:sz w:val="20"/>
              </w:rPr>
              <w:t>小数</w:t>
            </w:r>
          </w:p>
        </w:tc>
        <w:tc>
          <w:tcPr>
            <w:tcW w:w="1275" w:type="dxa"/>
            <w:vAlign w:val="center"/>
          </w:tcPr>
          <w:p w14:paraId="3808917E" w14:textId="77777777" w:rsidR="00230AA8" w:rsidRDefault="00000000">
            <w:pPr>
              <w:spacing w:after="100" w:afterAutospacing="1"/>
              <w:jc w:val="center"/>
              <w:rPr>
                <w:rFonts w:ascii="宋体" w:hAnsi="宋体" w:hint="eastAsia"/>
                <w:b/>
                <w:bCs/>
                <w:sz w:val="20"/>
              </w:rPr>
            </w:pPr>
            <w:r>
              <w:rPr>
                <w:rFonts w:ascii="宋体" w:hAnsi="宋体" w:hint="eastAsia"/>
                <w:b/>
                <w:bCs/>
                <w:sz w:val="20"/>
              </w:rPr>
              <w:t>项目说明</w:t>
            </w:r>
          </w:p>
        </w:tc>
        <w:tc>
          <w:tcPr>
            <w:tcW w:w="3369" w:type="dxa"/>
            <w:vAlign w:val="center"/>
          </w:tcPr>
          <w:p w14:paraId="3BC266F7" w14:textId="77777777" w:rsidR="00230AA8" w:rsidRDefault="00000000">
            <w:pPr>
              <w:spacing w:after="100" w:afterAutospacing="1"/>
              <w:jc w:val="center"/>
              <w:rPr>
                <w:rFonts w:ascii="宋体" w:hAnsi="宋体" w:hint="eastAsia"/>
                <w:b/>
                <w:bCs/>
                <w:sz w:val="20"/>
              </w:rPr>
            </w:pPr>
            <w:r>
              <w:rPr>
                <w:rFonts w:ascii="宋体" w:hAnsi="宋体" w:hint="eastAsia"/>
                <w:b/>
                <w:bCs/>
                <w:sz w:val="20"/>
              </w:rPr>
              <w:t>备注</w:t>
            </w:r>
          </w:p>
        </w:tc>
      </w:tr>
      <w:tr w:rsidR="00230AA8" w14:paraId="2F9094B1" w14:textId="77777777">
        <w:tc>
          <w:tcPr>
            <w:tcW w:w="682" w:type="dxa"/>
            <w:vAlign w:val="center"/>
          </w:tcPr>
          <w:p w14:paraId="6CCA7F8C" w14:textId="77777777" w:rsidR="00230AA8" w:rsidRDefault="00000000">
            <w:pPr>
              <w:spacing w:after="100" w:afterAutospacing="1"/>
              <w:jc w:val="center"/>
              <w:rPr>
                <w:rFonts w:ascii="宋体" w:hAnsi="宋体" w:hint="eastAsia"/>
                <w:sz w:val="20"/>
              </w:rPr>
            </w:pPr>
            <w:r>
              <w:rPr>
                <w:rFonts w:ascii="宋体" w:hAnsi="宋体" w:hint="eastAsia"/>
                <w:sz w:val="20"/>
              </w:rPr>
              <w:t>1</w:t>
            </w:r>
          </w:p>
        </w:tc>
        <w:tc>
          <w:tcPr>
            <w:tcW w:w="1077" w:type="dxa"/>
            <w:vAlign w:val="center"/>
          </w:tcPr>
          <w:p w14:paraId="2F8C0A35" w14:textId="77777777" w:rsidR="00230AA8" w:rsidRDefault="00000000">
            <w:pPr>
              <w:spacing w:after="100" w:afterAutospacing="1"/>
              <w:jc w:val="center"/>
              <w:rPr>
                <w:rFonts w:ascii="宋体" w:hAnsi="宋体" w:hint="eastAsia"/>
              </w:rPr>
            </w:pPr>
            <w:r>
              <w:rPr>
                <w:rFonts w:ascii="宋体" w:hAnsi="宋体" w:hint="eastAsia"/>
              </w:rPr>
              <w:t>zkzh</w:t>
            </w:r>
          </w:p>
        </w:tc>
        <w:tc>
          <w:tcPr>
            <w:tcW w:w="1105" w:type="dxa"/>
            <w:vAlign w:val="center"/>
          </w:tcPr>
          <w:p w14:paraId="2A705FE8"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341C1A27" w14:textId="77777777" w:rsidR="00230AA8" w:rsidRDefault="00000000">
            <w:pPr>
              <w:spacing w:after="100" w:afterAutospacing="1"/>
              <w:jc w:val="center"/>
              <w:rPr>
                <w:rFonts w:ascii="宋体" w:hAnsi="宋体" w:hint="eastAsia"/>
              </w:rPr>
            </w:pPr>
            <w:r>
              <w:rPr>
                <w:rFonts w:ascii="宋体" w:hAnsi="宋体" w:hint="eastAsia"/>
              </w:rPr>
              <w:t>20</w:t>
            </w:r>
          </w:p>
        </w:tc>
        <w:tc>
          <w:tcPr>
            <w:tcW w:w="688" w:type="dxa"/>
            <w:vAlign w:val="center"/>
          </w:tcPr>
          <w:p w14:paraId="35241FF6" w14:textId="77777777" w:rsidR="00230AA8" w:rsidRDefault="00230AA8">
            <w:pPr>
              <w:spacing w:after="100" w:afterAutospacing="1"/>
              <w:jc w:val="center"/>
              <w:rPr>
                <w:rFonts w:ascii="宋体" w:hAnsi="宋体" w:hint="eastAsia"/>
                <w:color w:val="000000"/>
              </w:rPr>
            </w:pPr>
          </w:p>
        </w:tc>
        <w:tc>
          <w:tcPr>
            <w:tcW w:w="1275" w:type="dxa"/>
            <w:vAlign w:val="center"/>
          </w:tcPr>
          <w:p w14:paraId="45EAF962" w14:textId="77777777" w:rsidR="00230AA8" w:rsidRDefault="00000000">
            <w:pPr>
              <w:spacing w:after="100" w:afterAutospacing="1"/>
              <w:jc w:val="center"/>
              <w:rPr>
                <w:rFonts w:ascii="宋体" w:hAnsi="宋体" w:hint="eastAsia"/>
              </w:rPr>
            </w:pPr>
            <w:r>
              <w:rPr>
                <w:rFonts w:ascii="宋体" w:hAnsi="宋体" w:hint="eastAsia"/>
              </w:rPr>
              <w:t>准考证号</w:t>
            </w:r>
          </w:p>
        </w:tc>
        <w:tc>
          <w:tcPr>
            <w:tcW w:w="3369" w:type="dxa"/>
            <w:vAlign w:val="center"/>
          </w:tcPr>
          <w:p w14:paraId="626DF659" w14:textId="77777777" w:rsidR="00230AA8" w:rsidRDefault="00230AA8">
            <w:pPr>
              <w:spacing w:after="100" w:afterAutospacing="1"/>
              <w:jc w:val="center"/>
              <w:rPr>
                <w:rFonts w:ascii="宋体" w:hAnsi="宋体" w:hint="eastAsia"/>
              </w:rPr>
            </w:pPr>
          </w:p>
        </w:tc>
      </w:tr>
      <w:tr w:rsidR="00230AA8" w14:paraId="58C76682" w14:textId="77777777">
        <w:tc>
          <w:tcPr>
            <w:tcW w:w="682" w:type="dxa"/>
            <w:vAlign w:val="center"/>
          </w:tcPr>
          <w:p w14:paraId="58A51467" w14:textId="77777777" w:rsidR="00230AA8" w:rsidRDefault="00000000">
            <w:pPr>
              <w:spacing w:after="100" w:afterAutospacing="1"/>
              <w:jc w:val="center"/>
              <w:rPr>
                <w:rFonts w:ascii="宋体" w:hAnsi="宋体" w:hint="eastAsia"/>
                <w:sz w:val="20"/>
              </w:rPr>
            </w:pPr>
            <w:r>
              <w:rPr>
                <w:rFonts w:ascii="宋体" w:hAnsi="宋体" w:hint="eastAsia"/>
                <w:sz w:val="20"/>
              </w:rPr>
              <w:t>2</w:t>
            </w:r>
          </w:p>
        </w:tc>
        <w:tc>
          <w:tcPr>
            <w:tcW w:w="1077" w:type="dxa"/>
            <w:vAlign w:val="center"/>
          </w:tcPr>
          <w:p w14:paraId="500CA5E8" w14:textId="77777777" w:rsidR="00230AA8" w:rsidRDefault="00000000">
            <w:pPr>
              <w:spacing w:after="100" w:afterAutospacing="1"/>
              <w:jc w:val="center"/>
              <w:rPr>
                <w:rFonts w:ascii="宋体" w:hAnsi="宋体" w:hint="eastAsia"/>
              </w:rPr>
            </w:pPr>
            <w:r>
              <w:rPr>
                <w:rFonts w:ascii="宋体" w:hAnsi="宋体"/>
              </w:rPr>
              <w:t>K</w:t>
            </w:r>
            <w:r>
              <w:rPr>
                <w:rFonts w:ascii="宋体" w:hAnsi="宋体" w:hint="eastAsia"/>
              </w:rPr>
              <w:t>h</w:t>
            </w:r>
          </w:p>
        </w:tc>
        <w:tc>
          <w:tcPr>
            <w:tcW w:w="1105" w:type="dxa"/>
            <w:vAlign w:val="center"/>
          </w:tcPr>
          <w:p w14:paraId="1045A41A"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5AB545B9" w14:textId="77777777" w:rsidR="00230AA8" w:rsidRDefault="00000000">
            <w:pPr>
              <w:spacing w:after="100" w:afterAutospacing="1"/>
              <w:jc w:val="center"/>
              <w:rPr>
                <w:rFonts w:ascii="宋体" w:hAnsi="宋体" w:hint="eastAsia"/>
              </w:rPr>
            </w:pPr>
            <w:r>
              <w:rPr>
                <w:rFonts w:ascii="宋体" w:hAnsi="宋体" w:hint="eastAsia"/>
              </w:rPr>
              <w:t>20</w:t>
            </w:r>
          </w:p>
        </w:tc>
        <w:tc>
          <w:tcPr>
            <w:tcW w:w="688" w:type="dxa"/>
            <w:vAlign w:val="center"/>
          </w:tcPr>
          <w:p w14:paraId="7740A099" w14:textId="77777777" w:rsidR="00230AA8" w:rsidRDefault="00230AA8">
            <w:pPr>
              <w:spacing w:after="100" w:afterAutospacing="1"/>
              <w:jc w:val="center"/>
              <w:rPr>
                <w:rFonts w:ascii="宋体" w:hAnsi="宋体" w:hint="eastAsia"/>
                <w:color w:val="000000"/>
              </w:rPr>
            </w:pPr>
          </w:p>
        </w:tc>
        <w:tc>
          <w:tcPr>
            <w:tcW w:w="1275" w:type="dxa"/>
            <w:vAlign w:val="center"/>
          </w:tcPr>
          <w:p w14:paraId="055DF7FC" w14:textId="77777777" w:rsidR="00230AA8" w:rsidRDefault="00000000">
            <w:pPr>
              <w:spacing w:after="100" w:afterAutospacing="1"/>
              <w:jc w:val="center"/>
              <w:rPr>
                <w:rFonts w:ascii="宋体" w:hAnsi="宋体" w:hint="eastAsia"/>
              </w:rPr>
            </w:pPr>
            <w:r>
              <w:rPr>
                <w:rFonts w:ascii="宋体" w:hAnsi="宋体" w:hint="eastAsia"/>
              </w:rPr>
              <w:t>考号</w:t>
            </w:r>
          </w:p>
        </w:tc>
        <w:tc>
          <w:tcPr>
            <w:tcW w:w="3369" w:type="dxa"/>
            <w:vAlign w:val="center"/>
          </w:tcPr>
          <w:p w14:paraId="00FF2F54"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6C5CF4CA" w14:textId="77777777">
        <w:tc>
          <w:tcPr>
            <w:tcW w:w="682" w:type="dxa"/>
            <w:vAlign w:val="center"/>
          </w:tcPr>
          <w:p w14:paraId="74B45D85" w14:textId="77777777" w:rsidR="00230AA8" w:rsidRDefault="00000000">
            <w:pPr>
              <w:spacing w:after="100" w:afterAutospacing="1"/>
              <w:jc w:val="center"/>
              <w:rPr>
                <w:rFonts w:ascii="宋体" w:hAnsi="宋体" w:hint="eastAsia"/>
                <w:sz w:val="20"/>
              </w:rPr>
            </w:pPr>
            <w:r>
              <w:rPr>
                <w:rFonts w:ascii="宋体" w:hAnsi="宋体" w:hint="eastAsia"/>
                <w:sz w:val="20"/>
              </w:rPr>
              <w:t>3</w:t>
            </w:r>
          </w:p>
        </w:tc>
        <w:tc>
          <w:tcPr>
            <w:tcW w:w="1077" w:type="dxa"/>
            <w:vAlign w:val="center"/>
          </w:tcPr>
          <w:p w14:paraId="4674A9E2" w14:textId="77777777" w:rsidR="00230AA8" w:rsidRDefault="00000000">
            <w:pPr>
              <w:spacing w:after="100" w:afterAutospacing="1"/>
              <w:jc w:val="center"/>
              <w:rPr>
                <w:rFonts w:ascii="宋体" w:hAnsi="宋体" w:hint="eastAsia"/>
              </w:rPr>
            </w:pPr>
            <w:r>
              <w:rPr>
                <w:rFonts w:ascii="宋体" w:hAnsi="宋体" w:hint="eastAsia"/>
              </w:rPr>
              <w:t>qxdm</w:t>
            </w:r>
          </w:p>
        </w:tc>
        <w:tc>
          <w:tcPr>
            <w:tcW w:w="1105" w:type="dxa"/>
            <w:vAlign w:val="center"/>
          </w:tcPr>
          <w:p w14:paraId="04A6129B"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72246D11" w14:textId="77777777" w:rsidR="00230AA8" w:rsidRDefault="00000000">
            <w:pPr>
              <w:spacing w:after="100" w:afterAutospacing="1"/>
              <w:jc w:val="center"/>
              <w:rPr>
                <w:rFonts w:ascii="宋体" w:hAnsi="宋体" w:hint="eastAsia"/>
              </w:rPr>
            </w:pPr>
            <w:r>
              <w:rPr>
                <w:rFonts w:ascii="宋体" w:hAnsi="宋体" w:hint="eastAsia"/>
              </w:rPr>
              <w:t>20</w:t>
            </w:r>
          </w:p>
        </w:tc>
        <w:tc>
          <w:tcPr>
            <w:tcW w:w="688" w:type="dxa"/>
            <w:vAlign w:val="center"/>
          </w:tcPr>
          <w:p w14:paraId="7A791E2F" w14:textId="77777777" w:rsidR="00230AA8" w:rsidRDefault="00230AA8">
            <w:pPr>
              <w:spacing w:after="100" w:afterAutospacing="1"/>
              <w:jc w:val="center"/>
              <w:rPr>
                <w:rFonts w:ascii="宋体" w:hAnsi="宋体" w:hint="eastAsia"/>
                <w:color w:val="000000"/>
              </w:rPr>
            </w:pPr>
          </w:p>
        </w:tc>
        <w:tc>
          <w:tcPr>
            <w:tcW w:w="1275" w:type="dxa"/>
            <w:vAlign w:val="center"/>
          </w:tcPr>
          <w:p w14:paraId="1387D867" w14:textId="77777777" w:rsidR="00230AA8" w:rsidRDefault="00000000">
            <w:pPr>
              <w:spacing w:after="100" w:afterAutospacing="1"/>
              <w:jc w:val="center"/>
              <w:rPr>
                <w:rFonts w:ascii="宋体" w:hAnsi="宋体" w:hint="eastAsia"/>
              </w:rPr>
            </w:pPr>
            <w:r>
              <w:rPr>
                <w:rFonts w:ascii="宋体" w:hAnsi="宋体" w:hint="eastAsia"/>
              </w:rPr>
              <w:t>区县代码</w:t>
            </w:r>
          </w:p>
        </w:tc>
        <w:tc>
          <w:tcPr>
            <w:tcW w:w="3369" w:type="dxa"/>
            <w:vAlign w:val="center"/>
          </w:tcPr>
          <w:p w14:paraId="5D85AD79"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383914C1" w14:textId="77777777">
        <w:tc>
          <w:tcPr>
            <w:tcW w:w="682" w:type="dxa"/>
            <w:vAlign w:val="center"/>
          </w:tcPr>
          <w:p w14:paraId="4527D08F" w14:textId="77777777" w:rsidR="00230AA8" w:rsidRDefault="00000000">
            <w:pPr>
              <w:spacing w:after="100" w:afterAutospacing="1"/>
              <w:jc w:val="center"/>
              <w:rPr>
                <w:rFonts w:ascii="宋体" w:hAnsi="宋体" w:hint="eastAsia"/>
                <w:sz w:val="20"/>
              </w:rPr>
            </w:pPr>
            <w:r>
              <w:rPr>
                <w:rFonts w:ascii="宋体" w:hAnsi="宋体" w:hint="eastAsia"/>
                <w:sz w:val="20"/>
              </w:rPr>
              <w:t>4</w:t>
            </w:r>
          </w:p>
        </w:tc>
        <w:tc>
          <w:tcPr>
            <w:tcW w:w="1077" w:type="dxa"/>
            <w:vAlign w:val="center"/>
          </w:tcPr>
          <w:p w14:paraId="2378DC70" w14:textId="77777777" w:rsidR="00230AA8" w:rsidRDefault="00000000">
            <w:pPr>
              <w:spacing w:after="100" w:afterAutospacing="1"/>
              <w:jc w:val="center"/>
              <w:rPr>
                <w:rFonts w:ascii="宋体" w:hAnsi="宋体" w:hint="eastAsia"/>
              </w:rPr>
            </w:pPr>
            <w:r>
              <w:rPr>
                <w:rFonts w:ascii="宋体" w:hAnsi="宋体" w:hint="eastAsia"/>
              </w:rPr>
              <w:t>xxdm</w:t>
            </w:r>
          </w:p>
        </w:tc>
        <w:tc>
          <w:tcPr>
            <w:tcW w:w="1105" w:type="dxa"/>
            <w:vAlign w:val="center"/>
          </w:tcPr>
          <w:p w14:paraId="6EAD6A09"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0DC9C1B3" w14:textId="77777777" w:rsidR="00230AA8" w:rsidRDefault="00000000">
            <w:pPr>
              <w:spacing w:after="100" w:afterAutospacing="1"/>
              <w:jc w:val="center"/>
              <w:rPr>
                <w:rFonts w:ascii="宋体" w:hAnsi="宋体" w:hint="eastAsia"/>
              </w:rPr>
            </w:pPr>
            <w:r>
              <w:rPr>
                <w:rFonts w:ascii="宋体" w:hAnsi="宋体" w:hint="eastAsia"/>
              </w:rPr>
              <w:t>20</w:t>
            </w:r>
          </w:p>
        </w:tc>
        <w:tc>
          <w:tcPr>
            <w:tcW w:w="688" w:type="dxa"/>
            <w:vAlign w:val="center"/>
          </w:tcPr>
          <w:p w14:paraId="1018AF32" w14:textId="77777777" w:rsidR="00230AA8" w:rsidRDefault="00230AA8">
            <w:pPr>
              <w:spacing w:after="100" w:afterAutospacing="1"/>
              <w:jc w:val="center"/>
              <w:rPr>
                <w:rFonts w:ascii="宋体" w:hAnsi="宋体" w:hint="eastAsia"/>
                <w:color w:val="000000"/>
              </w:rPr>
            </w:pPr>
          </w:p>
        </w:tc>
        <w:tc>
          <w:tcPr>
            <w:tcW w:w="1275" w:type="dxa"/>
            <w:vAlign w:val="center"/>
          </w:tcPr>
          <w:p w14:paraId="1E05C95D" w14:textId="77777777" w:rsidR="00230AA8" w:rsidRDefault="00000000">
            <w:pPr>
              <w:spacing w:after="100" w:afterAutospacing="1"/>
              <w:jc w:val="center"/>
              <w:rPr>
                <w:rFonts w:ascii="宋体" w:hAnsi="宋体" w:hint="eastAsia"/>
              </w:rPr>
            </w:pPr>
            <w:r>
              <w:rPr>
                <w:rFonts w:ascii="宋体" w:hAnsi="宋体" w:hint="eastAsia"/>
              </w:rPr>
              <w:t>学校代码</w:t>
            </w:r>
          </w:p>
        </w:tc>
        <w:tc>
          <w:tcPr>
            <w:tcW w:w="3369" w:type="dxa"/>
            <w:vAlign w:val="center"/>
          </w:tcPr>
          <w:p w14:paraId="5F0AB11A"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6C83A344" w14:textId="77777777">
        <w:tc>
          <w:tcPr>
            <w:tcW w:w="682" w:type="dxa"/>
            <w:vAlign w:val="center"/>
          </w:tcPr>
          <w:p w14:paraId="00DDEF95" w14:textId="77777777" w:rsidR="00230AA8" w:rsidRDefault="00000000">
            <w:pPr>
              <w:spacing w:after="100" w:afterAutospacing="1"/>
              <w:jc w:val="center"/>
              <w:rPr>
                <w:rFonts w:ascii="宋体" w:hAnsi="宋体" w:hint="eastAsia"/>
                <w:sz w:val="20"/>
              </w:rPr>
            </w:pPr>
            <w:r>
              <w:rPr>
                <w:rFonts w:ascii="宋体" w:hAnsi="宋体" w:hint="eastAsia"/>
                <w:sz w:val="20"/>
              </w:rPr>
              <w:t>5</w:t>
            </w:r>
          </w:p>
        </w:tc>
        <w:tc>
          <w:tcPr>
            <w:tcW w:w="1077" w:type="dxa"/>
            <w:vAlign w:val="center"/>
          </w:tcPr>
          <w:p w14:paraId="5D3CD4D5" w14:textId="77777777" w:rsidR="00230AA8" w:rsidRDefault="00000000">
            <w:pPr>
              <w:spacing w:after="100" w:afterAutospacing="1"/>
              <w:jc w:val="center"/>
              <w:rPr>
                <w:rFonts w:ascii="宋体" w:hAnsi="宋体" w:hint="eastAsia"/>
              </w:rPr>
            </w:pPr>
            <w:r>
              <w:rPr>
                <w:rFonts w:ascii="宋体" w:hAnsi="宋体"/>
              </w:rPr>
              <w:t>X</w:t>
            </w:r>
            <w:r>
              <w:rPr>
                <w:rFonts w:ascii="宋体" w:hAnsi="宋体" w:hint="eastAsia"/>
              </w:rPr>
              <w:t>b</w:t>
            </w:r>
          </w:p>
        </w:tc>
        <w:tc>
          <w:tcPr>
            <w:tcW w:w="1105" w:type="dxa"/>
            <w:vAlign w:val="center"/>
          </w:tcPr>
          <w:p w14:paraId="01BDE7F2"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6D77D174" w14:textId="77777777" w:rsidR="00230AA8" w:rsidRDefault="00000000">
            <w:pPr>
              <w:spacing w:after="100" w:afterAutospacing="1"/>
              <w:jc w:val="center"/>
              <w:rPr>
                <w:rFonts w:ascii="宋体" w:hAnsi="宋体" w:hint="eastAsia"/>
              </w:rPr>
            </w:pPr>
            <w:r>
              <w:rPr>
                <w:rFonts w:ascii="宋体" w:hAnsi="宋体" w:hint="eastAsia"/>
              </w:rPr>
              <w:t>20</w:t>
            </w:r>
          </w:p>
        </w:tc>
        <w:tc>
          <w:tcPr>
            <w:tcW w:w="688" w:type="dxa"/>
            <w:vAlign w:val="center"/>
          </w:tcPr>
          <w:p w14:paraId="28AB453B" w14:textId="77777777" w:rsidR="00230AA8" w:rsidRDefault="00230AA8">
            <w:pPr>
              <w:spacing w:after="100" w:afterAutospacing="1"/>
              <w:jc w:val="center"/>
              <w:rPr>
                <w:rFonts w:ascii="宋体" w:hAnsi="宋体" w:hint="eastAsia"/>
                <w:color w:val="000000"/>
              </w:rPr>
            </w:pPr>
          </w:p>
        </w:tc>
        <w:tc>
          <w:tcPr>
            <w:tcW w:w="1275" w:type="dxa"/>
            <w:vAlign w:val="center"/>
          </w:tcPr>
          <w:p w14:paraId="4D8BBD2D" w14:textId="77777777" w:rsidR="00230AA8" w:rsidRDefault="00000000">
            <w:pPr>
              <w:spacing w:after="100" w:afterAutospacing="1"/>
              <w:jc w:val="center"/>
              <w:rPr>
                <w:rFonts w:ascii="宋体" w:hAnsi="宋体" w:hint="eastAsia"/>
              </w:rPr>
            </w:pPr>
            <w:r>
              <w:rPr>
                <w:rFonts w:ascii="宋体" w:hAnsi="宋体" w:hint="eastAsia"/>
              </w:rPr>
              <w:t>性别</w:t>
            </w:r>
          </w:p>
        </w:tc>
        <w:tc>
          <w:tcPr>
            <w:tcW w:w="3369" w:type="dxa"/>
            <w:vAlign w:val="center"/>
          </w:tcPr>
          <w:p w14:paraId="04E551E6"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4E4AC721" w14:textId="77777777">
        <w:tc>
          <w:tcPr>
            <w:tcW w:w="682" w:type="dxa"/>
            <w:vAlign w:val="center"/>
          </w:tcPr>
          <w:p w14:paraId="111B692F" w14:textId="77777777" w:rsidR="00230AA8" w:rsidRDefault="00000000">
            <w:pPr>
              <w:spacing w:after="100" w:afterAutospacing="1"/>
              <w:jc w:val="center"/>
              <w:rPr>
                <w:rFonts w:ascii="宋体" w:hAnsi="宋体" w:hint="eastAsia"/>
                <w:sz w:val="20"/>
              </w:rPr>
            </w:pPr>
            <w:r>
              <w:rPr>
                <w:rFonts w:ascii="宋体" w:hAnsi="宋体" w:hint="eastAsia"/>
                <w:sz w:val="20"/>
              </w:rPr>
              <w:t>6</w:t>
            </w:r>
          </w:p>
        </w:tc>
        <w:tc>
          <w:tcPr>
            <w:tcW w:w="1077" w:type="dxa"/>
            <w:vAlign w:val="center"/>
          </w:tcPr>
          <w:p w14:paraId="639EDEC1" w14:textId="77777777" w:rsidR="00230AA8" w:rsidRDefault="00000000">
            <w:pPr>
              <w:spacing w:after="100" w:afterAutospacing="1"/>
              <w:jc w:val="center"/>
              <w:rPr>
                <w:rFonts w:ascii="宋体" w:hAnsi="宋体" w:hint="eastAsia"/>
              </w:rPr>
            </w:pPr>
            <w:r>
              <w:rPr>
                <w:rFonts w:ascii="宋体" w:hAnsi="宋体"/>
              </w:rPr>
              <w:t>X</w:t>
            </w:r>
            <w:r>
              <w:rPr>
                <w:rFonts w:ascii="宋体" w:hAnsi="宋体" w:hint="eastAsia"/>
              </w:rPr>
              <w:t>m</w:t>
            </w:r>
          </w:p>
        </w:tc>
        <w:tc>
          <w:tcPr>
            <w:tcW w:w="1105" w:type="dxa"/>
            <w:vAlign w:val="center"/>
          </w:tcPr>
          <w:p w14:paraId="60D4722B"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512CD694" w14:textId="77777777" w:rsidR="00230AA8" w:rsidRDefault="00000000">
            <w:pPr>
              <w:spacing w:after="100" w:afterAutospacing="1"/>
              <w:jc w:val="center"/>
              <w:rPr>
                <w:rFonts w:ascii="宋体" w:hAnsi="宋体" w:hint="eastAsia"/>
              </w:rPr>
            </w:pPr>
            <w:r>
              <w:rPr>
                <w:rFonts w:ascii="宋体" w:hAnsi="宋体" w:hint="eastAsia"/>
              </w:rPr>
              <w:t>80</w:t>
            </w:r>
          </w:p>
        </w:tc>
        <w:tc>
          <w:tcPr>
            <w:tcW w:w="688" w:type="dxa"/>
            <w:vAlign w:val="center"/>
          </w:tcPr>
          <w:p w14:paraId="4030C861" w14:textId="77777777" w:rsidR="00230AA8" w:rsidRDefault="00230AA8">
            <w:pPr>
              <w:spacing w:after="100" w:afterAutospacing="1"/>
              <w:jc w:val="center"/>
              <w:rPr>
                <w:rFonts w:ascii="宋体" w:hAnsi="宋体" w:hint="eastAsia"/>
                <w:color w:val="000000"/>
              </w:rPr>
            </w:pPr>
          </w:p>
        </w:tc>
        <w:tc>
          <w:tcPr>
            <w:tcW w:w="1275" w:type="dxa"/>
            <w:vAlign w:val="center"/>
          </w:tcPr>
          <w:p w14:paraId="2A83F832" w14:textId="77777777" w:rsidR="00230AA8" w:rsidRDefault="00000000">
            <w:pPr>
              <w:spacing w:after="100" w:afterAutospacing="1"/>
              <w:jc w:val="center"/>
              <w:rPr>
                <w:rFonts w:ascii="宋体" w:hAnsi="宋体" w:hint="eastAsia"/>
              </w:rPr>
            </w:pPr>
            <w:r>
              <w:rPr>
                <w:rFonts w:ascii="宋体" w:hAnsi="宋体" w:hint="eastAsia"/>
              </w:rPr>
              <w:t>姓名</w:t>
            </w:r>
          </w:p>
        </w:tc>
        <w:tc>
          <w:tcPr>
            <w:tcW w:w="3369" w:type="dxa"/>
            <w:vAlign w:val="center"/>
          </w:tcPr>
          <w:p w14:paraId="23D57088"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6CA7145C" w14:textId="77777777">
        <w:tc>
          <w:tcPr>
            <w:tcW w:w="682" w:type="dxa"/>
            <w:vAlign w:val="center"/>
          </w:tcPr>
          <w:p w14:paraId="25C61FE5" w14:textId="77777777" w:rsidR="00230AA8" w:rsidRDefault="00000000">
            <w:pPr>
              <w:spacing w:after="100" w:afterAutospacing="1"/>
              <w:jc w:val="center"/>
              <w:rPr>
                <w:rFonts w:ascii="宋体" w:hAnsi="宋体" w:hint="eastAsia"/>
                <w:sz w:val="20"/>
              </w:rPr>
            </w:pPr>
            <w:r>
              <w:rPr>
                <w:rFonts w:ascii="宋体" w:hAnsi="宋体" w:hint="eastAsia"/>
                <w:sz w:val="20"/>
              </w:rPr>
              <w:t>7</w:t>
            </w:r>
          </w:p>
        </w:tc>
        <w:tc>
          <w:tcPr>
            <w:tcW w:w="1077" w:type="dxa"/>
            <w:vAlign w:val="center"/>
          </w:tcPr>
          <w:p w14:paraId="3CC2650A" w14:textId="77777777" w:rsidR="00230AA8" w:rsidRDefault="00000000">
            <w:pPr>
              <w:spacing w:after="100" w:afterAutospacing="1"/>
              <w:jc w:val="center"/>
              <w:rPr>
                <w:rFonts w:ascii="宋体" w:hAnsi="宋体" w:hint="eastAsia"/>
              </w:rPr>
            </w:pPr>
            <w:r>
              <w:rPr>
                <w:rFonts w:ascii="宋体" w:hAnsi="宋体"/>
              </w:rPr>
              <w:t>Q</w:t>
            </w:r>
            <w:r>
              <w:rPr>
                <w:rFonts w:ascii="宋体" w:hAnsi="宋体" w:hint="eastAsia"/>
              </w:rPr>
              <w:t>k</w:t>
            </w:r>
          </w:p>
        </w:tc>
        <w:tc>
          <w:tcPr>
            <w:tcW w:w="1105" w:type="dxa"/>
            <w:vAlign w:val="center"/>
          </w:tcPr>
          <w:p w14:paraId="08AB0A1A"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24AF3647" w14:textId="77777777" w:rsidR="00230AA8" w:rsidRDefault="00000000">
            <w:pPr>
              <w:spacing w:after="100" w:afterAutospacing="1"/>
              <w:jc w:val="center"/>
              <w:rPr>
                <w:rFonts w:ascii="宋体" w:hAnsi="宋体" w:hint="eastAsia"/>
              </w:rPr>
            </w:pPr>
            <w:r>
              <w:rPr>
                <w:rFonts w:ascii="宋体" w:hAnsi="宋体" w:hint="eastAsia"/>
              </w:rPr>
              <w:t>2</w:t>
            </w:r>
          </w:p>
        </w:tc>
        <w:tc>
          <w:tcPr>
            <w:tcW w:w="688" w:type="dxa"/>
            <w:vAlign w:val="center"/>
          </w:tcPr>
          <w:p w14:paraId="70C2096C" w14:textId="77777777" w:rsidR="00230AA8" w:rsidRDefault="00230AA8">
            <w:pPr>
              <w:spacing w:after="100" w:afterAutospacing="1"/>
              <w:jc w:val="center"/>
              <w:rPr>
                <w:rFonts w:ascii="宋体" w:hAnsi="宋体" w:hint="eastAsia"/>
              </w:rPr>
            </w:pPr>
          </w:p>
        </w:tc>
        <w:tc>
          <w:tcPr>
            <w:tcW w:w="1275" w:type="dxa"/>
            <w:vAlign w:val="center"/>
          </w:tcPr>
          <w:p w14:paraId="5EF066F3" w14:textId="77777777" w:rsidR="00230AA8" w:rsidRDefault="00000000">
            <w:pPr>
              <w:spacing w:after="100" w:afterAutospacing="1"/>
              <w:jc w:val="center"/>
              <w:rPr>
                <w:rFonts w:ascii="宋体" w:hAnsi="宋体" w:hint="eastAsia"/>
              </w:rPr>
            </w:pPr>
            <w:r>
              <w:rPr>
                <w:rFonts w:ascii="宋体" w:hAnsi="宋体"/>
              </w:rPr>
              <w:t>缺考</w:t>
            </w:r>
          </w:p>
        </w:tc>
        <w:tc>
          <w:tcPr>
            <w:tcW w:w="3369" w:type="dxa"/>
            <w:vAlign w:val="center"/>
          </w:tcPr>
          <w:p w14:paraId="47AA55B6" w14:textId="77777777" w:rsidR="00230AA8" w:rsidRDefault="00230AA8">
            <w:pPr>
              <w:spacing w:after="100" w:afterAutospacing="1"/>
              <w:jc w:val="center"/>
              <w:rPr>
                <w:rFonts w:ascii="宋体" w:hAnsi="宋体" w:hint="eastAsia"/>
              </w:rPr>
            </w:pPr>
          </w:p>
        </w:tc>
      </w:tr>
      <w:tr w:rsidR="00230AA8" w14:paraId="47DF90D0" w14:textId="77777777">
        <w:tc>
          <w:tcPr>
            <w:tcW w:w="682" w:type="dxa"/>
            <w:vAlign w:val="center"/>
          </w:tcPr>
          <w:p w14:paraId="60C5072E" w14:textId="77777777" w:rsidR="00230AA8" w:rsidRDefault="00000000">
            <w:pPr>
              <w:spacing w:after="100" w:afterAutospacing="1"/>
              <w:jc w:val="center"/>
              <w:rPr>
                <w:rFonts w:ascii="宋体" w:hAnsi="宋体" w:hint="eastAsia"/>
                <w:sz w:val="20"/>
              </w:rPr>
            </w:pPr>
            <w:r>
              <w:rPr>
                <w:rFonts w:ascii="宋体" w:hAnsi="宋体" w:hint="eastAsia"/>
                <w:sz w:val="20"/>
              </w:rPr>
              <w:t>8</w:t>
            </w:r>
          </w:p>
        </w:tc>
        <w:tc>
          <w:tcPr>
            <w:tcW w:w="1077" w:type="dxa"/>
            <w:vAlign w:val="center"/>
          </w:tcPr>
          <w:p w14:paraId="01B14FFF" w14:textId="77777777" w:rsidR="00230AA8" w:rsidRDefault="00000000">
            <w:pPr>
              <w:spacing w:after="100" w:afterAutospacing="1"/>
              <w:jc w:val="center"/>
              <w:rPr>
                <w:rFonts w:ascii="宋体" w:hAnsi="宋体" w:hint="eastAsia"/>
              </w:rPr>
            </w:pPr>
            <w:r>
              <w:rPr>
                <w:rFonts w:ascii="宋体" w:hAnsi="宋体" w:hint="eastAsia"/>
              </w:rPr>
              <w:t>t1</w:t>
            </w:r>
          </w:p>
        </w:tc>
        <w:tc>
          <w:tcPr>
            <w:tcW w:w="1105" w:type="dxa"/>
            <w:vAlign w:val="center"/>
          </w:tcPr>
          <w:p w14:paraId="0A56ACC7"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3A2EF82E" w14:textId="77777777" w:rsidR="00230AA8" w:rsidRDefault="00000000">
            <w:pPr>
              <w:spacing w:after="100" w:afterAutospacing="1"/>
              <w:jc w:val="center"/>
              <w:rPr>
                <w:rFonts w:ascii="宋体" w:hAnsi="宋体" w:hint="eastAsia"/>
              </w:rPr>
            </w:pPr>
            <w:r>
              <w:rPr>
                <w:rFonts w:ascii="宋体" w:hAnsi="宋体" w:hint="eastAsia"/>
              </w:rPr>
              <w:t>5</w:t>
            </w:r>
          </w:p>
        </w:tc>
        <w:tc>
          <w:tcPr>
            <w:tcW w:w="688" w:type="dxa"/>
            <w:vAlign w:val="center"/>
          </w:tcPr>
          <w:p w14:paraId="36F3DBC9" w14:textId="77777777" w:rsidR="00230AA8" w:rsidRDefault="00230AA8">
            <w:pPr>
              <w:spacing w:after="100" w:afterAutospacing="1"/>
              <w:jc w:val="center"/>
              <w:rPr>
                <w:rFonts w:ascii="宋体" w:hAnsi="宋体" w:hint="eastAsia"/>
                <w:color w:val="000000"/>
              </w:rPr>
            </w:pPr>
          </w:p>
        </w:tc>
        <w:tc>
          <w:tcPr>
            <w:tcW w:w="1275" w:type="dxa"/>
            <w:vAlign w:val="center"/>
          </w:tcPr>
          <w:p w14:paraId="44438BD4" w14:textId="77777777" w:rsidR="00230AA8" w:rsidRDefault="00000000">
            <w:pPr>
              <w:spacing w:after="100" w:afterAutospacing="1"/>
              <w:jc w:val="center"/>
              <w:rPr>
                <w:rFonts w:ascii="宋体" w:hAnsi="宋体" w:hint="eastAsia"/>
              </w:rPr>
            </w:pPr>
            <w:r>
              <w:rPr>
                <w:rFonts w:ascii="宋体" w:hAnsi="宋体" w:hint="eastAsia"/>
              </w:rPr>
              <w:t>客观题1题</w:t>
            </w:r>
          </w:p>
        </w:tc>
        <w:tc>
          <w:tcPr>
            <w:tcW w:w="3369" w:type="dxa"/>
            <w:vAlign w:val="center"/>
          </w:tcPr>
          <w:p w14:paraId="6E582DBD" w14:textId="77777777" w:rsidR="00230AA8" w:rsidRDefault="00000000">
            <w:pPr>
              <w:spacing w:after="100" w:afterAutospacing="1"/>
              <w:jc w:val="center"/>
              <w:rPr>
                <w:rFonts w:ascii="宋体" w:hAnsi="宋体" w:hint="eastAsia"/>
                <w:sz w:val="28"/>
                <w:szCs w:val="28"/>
              </w:rPr>
            </w:pPr>
            <w:r>
              <w:rPr>
                <w:rFonts w:ascii="宋体" w:hAnsi="宋体" w:hint="eastAsia"/>
              </w:rPr>
              <w:t>题号为卷面题号；内容为客观题答案真值(即ABCD)</w:t>
            </w:r>
          </w:p>
        </w:tc>
      </w:tr>
      <w:tr w:rsidR="00230AA8" w14:paraId="1F4D769D" w14:textId="77777777">
        <w:tc>
          <w:tcPr>
            <w:tcW w:w="682" w:type="dxa"/>
            <w:vAlign w:val="center"/>
          </w:tcPr>
          <w:p w14:paraId="66C35DCB" w14:textId="77777777" w:rsidR="00230AA8" w:rsidRDefault="00230AA8">
            <w:pPr>
              <w:spacing w:after="100" w:afterAutospacing="1"/>
              <w:jc w:val="center"/>
              <w:rPr>
                <w:rFonts w:ascii="宋体" w:hAnsi="宋体" w:hint="eastAsia"/>
                <w:sz w:val="20"/>
              </w:rPr>
            </w:pPr>
          </w:p>
        </w:tc>
        <w:tc>
          <w:tcPr>
            <w:tcW w:w="1077" w:type="dxa"/>
            <w:vAlign w:val="center"/>
          </w:tcPr>
          <w:p w14:paraId="6FF2139A" w14:textId="77777777" w:rsidR="00230AA8" w:rsidRDefault="00000000">
            <w:pPr>
              <w:spacing w:after="100" w:afterAutospacing="1"/>
              <w:jc w:val="center"/>
              <w:rPr>
                <w:rFonts w:ascii="宋体" w:hAnsi="宋体" w:hint="eastAsia"/>
              </w:rPr>
            </w:pPr>
            <w:r>
              <w:rPr>
                <w:rFonts w:ascii="宋体" w:hAnsi="宋体"/>
              </w:rPr>
              <w:t>……</w:t>
            </w:r>
          </w:p>
        </w:tc>
        <w:tc>
          <w:tcPr>
            <w:tcW w:w="1105" w:type="dxa"/>
            <w:vAlign w:val="center"/>
          </w:tcPr>
          <w:p w14:paraId="34E6F980" w14:textId="77777777" w:rsidR="00230AA8" w:rsidRDefault="00230AA8">
            <w:pPr>
              <w:spacing w:after="100" w:afterAutospacing="1"/>
              <w:jc w:val="center"/>
              <w:rPr>
                <w:rFonts w:ascii="宋体" w:hAnsi="宋体" w:hint="eastAsia"/>
              </w:rPr>
            </w:pPr>
          </w:p>
        </w:tc>
        <w:tc>
          <w:tcPr>
            <w:tcW w:w="648" w:type="dxa"/>
            <w:vAlign w:val="center"/>
          </w:tcPr>
          <w:p w14:paraId="1BFE7566" w14:textId="77777777" w:rsidR="00230AA8" w:rsidRDefault="00230AA8">
            <w:pPr>
              <w:spacing w:after="100" w:afterAutospacing="1"/>
              <w:jc w:val="center"/>
              <w:rPr>
                <w:rFonts w:ascii="宋体" w:hAnsi="宋体" w:hint="eastAsia"/>
              </w:rPr>
            </w:pPr>
          </w:p>
        </w:tc>
        <w:tc>
          <w:tcPr>
            <w:tcW w:w="688" w:type="dxa"/>
            <w:vAlign w:val="center"/>
          </w:tcPr>
          <w:p w14:paraId="0BEA91FD" w14:textId="77777777" w:rsidR="00230AA8" w:rsidRDefault="00230AA8">
            <w:pPr>
              <w:spacing w:after="100" w:afterAutospacing="1"/>
              <w:jc w:val="center"/>
              <w:rPr>
                <w:rFonts w:ascii="宋体" w:hAnsi="宋体" w:hint="eastAsia"/>
                <w:color w:val="000000"/>
              </w:rPr>
            </w:pPr>
          </w:p>
        </w:tc>
        <w:tc>
          <w:tcPr>
            <w:tcW w:w="1275" w:type="dxa"/>
            <w:vAlign w:val="center"/>
          </w:tcPr>
          <w:p w14:paraId="40EF58C6" w14:textId="77777777" w:rsidR="00230AA8" w:rsidRDefault="00230AA8">
            <w:pPr>
              <w:spacing w:after="100" w:afterAutospacing="1"/>
              <w:jc w:val="center"/>
              <w:rPr>
                <w:rFonts w:ascii="宋体" w:hAnsi="宋体" w:hint="eastAsia"/>
              </w:rPr>
            </w:pPr>
          </w:p>
        </w:tc>
        <w:tc>
          <w:tcPr>
            <w:tcW w:w="3369" w:type="dxa"/>
            <w:vAlign w:val="center"/>
          </w:tcPr>
          <w:p w14:paraId="392D70CF" w14:textId="77777777" w:rsidR="00230AA8" w:rsidRDefault="00230AA8">
            <w:pPr>
              <w:spacing w:after="100" w:afterAutospacing="1"/>
              <w:jc w:val="center"/>
              <w:rPr>
                <w:rFonts w:ascii="宋体" w:hAnsi="宋体" w:hint="eastAsia"/>
              </w:rPr>
            </w:pPr>
          </w:p>
        </w:tc>
      </w:tr>
      <w:tr w:rsidR="00230AA8" w14:paraId="4115CA87" w14:textId="77777777">
        <w:trPr>
          <w:trHeight w:val="435"/>
        </w:trPr>
        <w:tc>
          <w:tcPr>
            <w:tcW w:w="682" w:type="dxa"/>
            <w:vAlign w:val="center"/>
          </w:tcPr>
          <w:p w14:paraId="79CC2E76" w14:textId="77777777" w:rsidR="00230AA8" w:rsidRDefault="00000000">
            <w:pPr>
              <w:spacing w:after="100" w:afterAutospacing="1"/>
              <w:jc w:val="center"/>
              <w:rPr>
                <w:rFonts w:ascii="宋体" w:hAnsi="宋体" w:hint="eastAsia"/>
                <w:sz w:val="20"/>
              </w:rPr>
            </w:pPr>
            <w:r>
              <w:rPr>
                <w:rFonts w:ascii="宋体" w:hAnsi="宋体" w:hint="eastAsia"/>
                <w:sz w:val="20"/>
              </w:rPr>
              <w:t>9</w:t>
            </w:r>
          </w:p>
        </w:tc>
        <w:tc>
          <w:tcPr>
            <w:tcW w:w="1077" w:type="dxa"/>
            <w:vAlign w:val="center"/>
          </w:tcPr>
          <w:p w14:paraId="291F655F" w14:textId="77777777" w:rsidR="00230AA8" w:rsidRDefault="00000000">
            <w:pPr>
              <w:spacing w:after="100" w:afterAutospacing="1"/>
              <w:jc w:val="center"/>
              <w:rPr>
                <w:rFonts w:ascii="宋体" w:hAnsi="宋体" w:hint="eastAsia"/>
              </w:rPr>
            </w:pPr>
            <w:r>
              <w:rPr>
                <w:rFonts w:ascii="宋体" w:hAnsi="宋体" w:hint="eastAsia"/>
              </w:rPr>
              <w:t>tn</w:t>
            </w:r>
          </w:p>
        </w:tc>
        <w:tc>
          <w:tcPr>
            <w:tcW w:w="1105" w:type="dxa"/>
            <w:vAlign w:val="center"/>
          </w:tcPr>
          <w:p w14:paraId="3480B4C5"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48" w:type="dxa"/>
            <w:vAlign w:val="center"/>
          </w:tcPr>
          <w:p w14:paraId="48A3B971" w14:textId="77777777" w:rsidR="00230AA8" w:rsidRDefault="00000000">
            <w:pPr>
              <w:spacing w:after="100" w:afterAutospacing="1"/>
              <w:jc w:val="center"/>
              <w:rPr>
                <w:rFonts w:ascii="宋体" w:hAnsi="宋体" w:hint="eastAsia"/>
              </w:rPr>
            </w:pPr>
            <w:r>
              <w:rPr>
                <w:rFonts w:ascii="宋体" w:hAnsi="宋体" w:hint="eastAsia"/>
              </w:rPr>
              <w:t>5</w:t>
            </w:r>
          </w:p>
        </w:tc>
        <w:tc>
          <w:tcPr>
            <w:tcW w:w="688" w:type="dxa"/>
            <w:vAlign w:val="center"/>
          </w:tcPr>
          <w:p w14:paraId="4C0DEFA7" w14:textId="77777777" w:rsidR="00230AA8" w:rsidRDefault="00230AA8">
            <w:pPr>
              <w:spacing w:after="100" w:afterAutospacing="1"/>
              <w:jc w:val="center"/>
              <w:rPr>
                <w:rFonts w:ascii="宋体" w:hAnsi="宋体" w:hint="eastAsia"/>
                <w:color w:val="000000"/>
              </w:rPr>
            </w:pPr>
          </w:p>
        </w:tc>
        <w:tc>
          <w:tcPr>
            <w:tcW w:w="1275" w:type="dxa"/>
            <w:vAlign w:val="center"/>
          </w:tcPr>
          <w:p w14:paraId="4DAFBE12" w14:textId="77777777" w:rsidR="00230AA8" w:rsidRDefault="00000000">
            <w:pPr>
              <w:spacing w:after="100" w:afterAutospacing="1"/>
              <w:jc w:val="center"/>
              <w:rPr>
                <w:rFonts w:ascii="宋体" w:hAnsi="宋体" w:hint="eastAsia"/>
              </w:rPr>
            </w:pPr>
            <w:r>
              <w:rPr>
                <w:rFonts w:ascii="宋体" w:hAnsi="宋体" w:hint="eastAsia"/>
              </w:rPr>
              <w:t>客观题n题</w:t>
            </w:r>
          </w:p>
        </w:tc>
        <w:tc>
          <w:tcPr>
            <w:tcW w:w="3369" w:type="dxa"/>
            <w:vAlign w:val="center"/>
          </w:tcPr>
          <w:p w14:paraId="6A1BA1A9" w14:textId="77777777" w:rsidR="00230AA8" w:rsidRDefault="00230AA8">
            <w:pPr>
              <w:spacing w:after="100" w:afterAutospacing="1"/>
              <w:jc w:val="center"/>
              <w:rPr>
                <w:rFonts w:ascii="宋体" w:hAnsi="宋体" w:hint="eastAsia"/>
              </w:rPr>
            </w:pPr>
          </w:p>
        </w:tc>
      </w:tr>
    </w:tbl>
    <w:p w14:paraId="7C0779BA" w14:textId="77777777" w:rsidR="00230AA8" w:rsidRDefault="00000000">
      <w:pPr>
        <w:spacing w:after="100" w:afterAutospacing="1"/>
        <w:rPr>
          <w:rFonts w:ascii="宋体" w:hAnsi="宋体" w:hint="eastAsia"/>
          <w:sz w:val="28"/>
          <w:szCs w:val="28"/>
        </w:rPr>
      </w:pPr>
      <w:r>
        <w:rPr>
          <w:rFonts w:ascii="宋体" w:hAnsi="宋体" w:hint="eastAsia"/>
          <w:sz w:val="28"/>
          <w:szCs w:val="28"/>
        </w:rPr>
        <w:t xml:space="preserve"> 主观题成绩表：</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927"/>
        <w:gridCol w:w="1139"/>
        <w:gridCol w:w="689"/>
        <w:gridCol w:w="716"/>
        <w:gridCol w:w="1302"/>
        <w:gridCol w:w="3462"/>
      </w:tblGrid>
      <w:tr w:rsidR="00230AA8" w14:paraId="0B675507" w14:textId="77777777">
        <w:tc>
          <w:tcPr>
            <w:tcW w:w="743" w:type="dxa"/>
            <w:vAlign w:val="center"/>
          </w:tcPr>
          <w:p w14:paraId="45D5C8DC" w14:textId="77777777" w:rsidR="00230AA8" w:rsidRDefault="00000000">
            <w:pPr>
              <w:spacing w:after="100" w:afterAutospacing="1"/>
              <w:jc w:val="center"/>
              <w:rPr>
                <w:rFonts w:ascii="宋体" w:hAnsi="宋体" w:hint="eastAsia"/>
                <w:color w:val="000000"/>
              </w:rPr>
            </w:pPr>
            <w:r>
              <w:rPr>
                <w:rFonts w:ascii="宋体" w:hAnsi="宋体" w:hint="eastAsia"/>
                <w:color w:val="000000"/>
              </w:rPr>
              <w:t>序号</w:t>
            </w:r>
          </w:p>
        </w:tc>
        <w:tc>
          <w:tcPr>
            <w:tcW w:w="927" w:type="dxa"/>
            <w:vAlign w:val="center"/>
          </w:tcPr>
          <w:p w14:paraId="3587762A" w14:textId="77777777" w:rsidR="00230AA8" w:rsidRDefault="00000000">
            <w:pPr>
              <w:spacing w:after="100" w:afterAutospacing="1"/>
              <w:jc w:val="center"/>
              <w:rPr>
                <w:rFonts w:ascii="宋体" w:hAnsi="宋体" w:hint="eastAsia"/>
                <w:b/>
                <w:bCs/>
                <w:sz w:val="20"/>
              </w:rPr>
            </w:pPr>
            <w:r>
              <w:rPr>
                <w:rFonts w:ascii="宋体" w:hAnsi="宋体" w:hint="eastAsia"/>
                <w:b/>
                <w:bCs/>
                <w:sz w:val="20"/>
              </w:rPr>
              <w:t>项目名</w:t>
            </w:r>
          </w:p>
        </w:tc>
        <w:tc>
          <w:tcPr>
            <w:tcW w:w="1139" w:type="dxa"/>
            <w:vAlign w:val="center"/>
          </w:tcPr>
          <w:p w14:paraId="28CD05B9" w14:textId="77777777" w:rsidR="00230AA8" w:rsidRDefault="00000000">
            <w:pPr>
              <w:spacing w:after="100" w:afterAutospacing="1"/>
              <w:jc w:val="center"/>
              <w:rPr>
                <w:rFonts w:ascii="宋体" w:hAnsi="宋体" w:hint="eastAsia"/>
                <w:b/>
                <w:bCs/>
                <w:sz w:val="20"/>
              </w:rPr>
            </w:pPr>
            <w:r>
              <w:rPr>
                <w:rFonts w:ascii="宋体" w:hAnsi="宋体" w:hint="eastAsia"/>
                <w:b/>
                <w:bCs/>
                <w:sz w:val="20"/>
              </w:rPr>
              <w:t>类型</w:t>
            </w:r>
          </w:p>
        </w:tc>
        <w:tc>
          <w:tcPr>
            <w:tcW w:w="689" w:type="dxa"/>
            <w:vAlign w:val="center"/>
          </w:tcPr>
          <w:p w14:paraId="5C61433A" w14:textId="77777777" w:rsidR="00230AA8" w:rsidRDefault="00000000">
            <w:pPr>
              <w:spacing w:after="100" w:afterAutospacing="1"/>
              <w:jc w:val="center"/>
              <w:rPr>
                <w:rFonts w:ascii="宋体" w:hAnsi="宋体" w:hint="eastAsia"/>
                <w:b/>
                <w:bCs/>
                <w:sz w:val="20"/>
              </w:rPr>
            </w:pPr>
            <w:r>
              <w:rPr>
                <w:rFonts w:ascii="宋体" w:hAnsi="宋体" w:hint="eastAsia"/>
                <w:b/>
                <w:bCs/>
                <w:sz w:val="20"/>
              </w:rPr>
              <w:t>长度</w:t>
            </w:r>
          </w:p>
        </w:tc>
        <w:tc>
          <w:tcPr>
            <w:tcW w:w="716" w:type="dxa"/>
            <w:vAlign w:val="center"/>
          </w:tcPr>
          <w:p w14:paraId="1A5CEAAE" w14:textId="77777777" w:rsidR="00230AA8" w:rsidRDefault="00000000">
            <w:pPr>
              <w:spacing w:after="100" w:afterAutospacing="1"/>
              <w:jc w:val="center"/>
              <w:rPr>
                <w:rFonts w:ascii="宋体" w:hAnsi="宋体" w:hint="eastAsia"/>
                <w:b/>
                <w:bCs/>
                <w:sz w:val="20"/>
              </w:rPr>
            </w:pPr>
            <w:r>
              <w:rPr>
                <w:rFonts w:ascii="宋体" w:hAnsi="宋体" w:hint="eastAsia"/>
                <w:b/>
                <w:bCs/>
                <w:sz w:val="20"/>
              </w:rPr>
              <w:t>小数</w:t>
            </w:r>
          </w:p>
        </w:tc>
        <w:tc>
          <w:tcPr>
            <w:tcW w:w="1302" w:type="dxa"/>
            <w:vAlign w:val="center"/>
          </w:tcPr>
          <w:p w14:paraId="79A3CA2F" w14:textId="77777777" w:rsidR="00230AA8" w:rsidRDefault="00000000">
            <w:pPr>
              <w:spacing w:after="100" w:afterAutospacing="1"/>
              <w:jc w:val="center"/>
              <w:rPr>
                <w:rFonts w:ascii="宋体" w:hAnsi="宋体" w:hint="eastAsia"/>
                <w:b/>
                <w:bCs/>
                <w:sz w:val="20"/>
              </w:rPr>
            </w:pPr>
            <w:r>
              <w:rPr>
                <w:rFonts w:ascii="宋体" w:hAnsi="宋体" w:hint="eastAsia"/>
                <w:b/>
                <w:bCs/>
                <w:sz w:val="20"/>
              </w:rPr>
              <w:t>项目说明</w:t>
            </w:r>
          </w:p>
        </w:tc>
        <w:tc>
          <w:tcPr>
            <w:tcW w:w="3462" w:type="dxa"/>
            <w:vAlign w:val="center"/>
          </w:tcPr>
          <w:p w14:paraId="1B905706" w14:textId="77777777" w:rsidR="00230AA8" w:rsidRDefault="00000000">
            <w:pPr>
              <w:spacing w:after="100" w:afterAutospacing="1"/>
              <w:jc w:val="center"/>
              <w:rPr>
                <w:rFonts w:ascii="宋体" w:hAnsi="宋体" w:hint="eastAsia"/>
                <w:b/>
                <w:bCs/>
                <w:sz w:val="20"/>
              </w:rPr>
            </w:pPr>
            <w:r>
              <w:rPr>
                <w:rFonts w:ascii="宋体" w:hAnsi="宋体" w:hint="eastAsia"/>
                <w:b/>
                <w:bCs/>
                <w:sz w:val="20"/>
              </w:rPr>
              <w:t>备注</w:t>
            </w:r>
          </w:p>
        </w:tc>
      </w:tr>
      <w:tr w:rsidR="00230AA8" w14:paraId="718C6ABD" w14:textId="77777777">
        <w:tc>
          <w:tcPr>
            <w:tcW w:w="743" w:type="dxa"/>
            <w:vAlign w:val="center"/>
          </w:tcPr>
          <w:p w14:paraId="1635AAD6" w14:textId="77777777" w:rsidR="00230AA8" w:rsidRDefault="00000000">
            <w:pPr>
              <w:spacing w:after="100" w:afterAutospacing="1"/>
              <w:jc w:val="center"/>
              <w:rPr>
                <w:rFonts w:ascii="宋体" w:hAnsi="宋体" w:hint="eastAsia"/>
                <w:sz w:val="20"/>
              </w:rPr>
            </w:pPr>
            <w:r>
              <w:rPr>
                <w:rFonts w:ascii="宋体" w:hAnsi="宋体" w:hint="eastAsia"/>
                <w:sz w:val="20"/>
              </w:rPr>
              <w:lastRenderedPageBreak/>
              <w:t>1</w:t>
            </w:r>
          </w:p>
        </w:tc>
        <w:tc>
          <w:tcPr>
            <w:tcW w:w="927" w:type="dxa"/>
            <w:vAlign w:val="center"/>
          </w:tcPr>
          <w:p w14:paraId="23E79D8C" w14:textId="77777777" w:rsidR="00230AA8" w:rsidRDefault="00000000">
            <w:pPr>
              <w:spacing w:after="100" w:afterAutospacing="1"/>
              <w:jc w:val="center"/>
              <w:rPr>
                <w:rFonts w:ascii="宋体" w:hAnsi="宋体" w:hint="eastAsia"/>
              </w:rPr>
            </w:pPr>
            <w:r>
              <w:rPr>
                <w:rFonts w:ascii="宋体" w:hAnsi="宋体" w:hint="eastAsia"/>
              </w:rPr>
              <w:t>zkzh</w:t>
            </w:r>
          </w:p>
        </w:tc>
        <w:tc>
          <w:tcPr>
            <w:tcW w:w="1139" w:type="dxa"/>
            <w:vAlign w:val="center"/>
          </w:tcPr>
          <w:p w14:paraId="0793DA7B"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89" w:type="dxa"/>
            <w:vAlign w:val="center"/>
          </w:tcPr>
          <w:p w14:paraId="4E315342" w14:textId="77777777" w:rsidR="00230AA8" w:rsidRDefault="00000000">
            <w:pPr>
              <w:spacing w:after="100" w:afterAutospacing="1"/>
              <w:jc w:val="center"/>
              <w:rPr>
                <w:rFonts w:ascii="宋体" w:hAnsi="宋体" w:hint="eastAsia"/>
              </w:rPr>
            </w:pPr>
            <w:r>
              <w:rPr>
                <w:rFonts w:ascii="宋体" w:hAnsi="宋体" w:hint="eastAsia"/>
              </w:rPr>
              <w:t>20</w:t>
            </w:r>
          </w:p>
        </w:tc>
        <w:tc>
          <w:tcPr>
            <w:tcW w:w="716" w:type="dxa"/>
            <w:vAlign w:val="center"/>
          </w:tcPr>
          <w:p w14:paraId="5553FC1E" w14:textId="77777777" w:rsidR="00230AA8" w:rsidRDefault="00230AA8">
            <w:pPr>
              <w:spacing w:after="100" w:afterAutospacing="1"/>
              <w:jc w:val="center"/>
              <w:rPr>
                <w:rFonts w:ascii="宋体" w:hAnsi="宋体" w:hint="eastAsia"/>
                <w:color w:val="000000"/>
              </w:rPr>
            </w:pPr>
          </w:p>
        </w:tc>
        <w:tc>
          <w:tcPr>
            <w:tcW w:w="1302" w:type="dxa"/>
            <w:vAlign w:val="center"/>
          </w:tcPr>
          <w:p w14:paraId="11FBEF61" w14:textId="77777777" w:rsidR="00230AA8" w:rsidRDefault="00000000">
            <w:pPr>
              <w:spacing w:after="100" w:afterAutospacing="1"/>
              <w:jc w:val="center"/>
              <w:rPr>
                <w:rFonts w:ascii="宋体" w:hAnsi="宋体" w:hint="eastAsia"/>
              </w:rPr>
            </w:pPr>
            <w:r>
              <w:rPr>
                <w:rFonts w:ascii="宋体" w:hAnsi="宋体" w:hint="eastAsia"/>
              </w:rPr>
              <w:t>准考证号</w:t>
            </w:r>
          </w:p>
        </w:tc>
        <w:tc>
          <w:tcPr>
            <w:tcW w:w="3462" w:type="dxa"/>
            <w:vAlign w:val="center"/>
          </w:tcPr>
          <w:p w14:paraId="091B25F9" w14:textId="77777777" w:rsidR="00230AA8" w:rsidRDefault="00230AA8">
            <w:pPr>
              <w:spacing w:after="100" w:afterAutospacing="1"/>
              <w:jc w:val="center"/>
              <w:rPr>
                <w:rFonts w:ascii="宋体" w:hAnsi="宋体" w:hint="eastAsia"/>
              </w:rPr>
            </w:pPr>
          </w:p>
        </w:tc>
      </w:tr>
      <w:tr w:rsidR="00230AA8" w14:paraId="76F06289" w14:textId="77777777">
        <w:tc>
          <w:tcPr>
            <w:tcW w:w="743" w:type="dxa"/>
            <w:vAlign w:val="center"/>
          </w:tcPr>
          <w:p w14:paraId="32E7D816" w14:textId="77777777" w:rsidR="00230AA8" w:rsidRDefault="00000000">
            <w:pPr>
              <w:spacing w:after="100" w:afterAutospacing="1"/>
              <w:jc w:val="center"/>
              <w:rPr>
                <w:rFonts w:ascii="宋体" w:hAnsi="宋体" w:hint="eastAsia"/>
                <w:sz w:val="20"/>
              </w:rPr>
            </w:pPr>
            <w:r>
              <w:rPr>
                <w:rFonts w:ascii="宋体" w:hAnsi="宋体" w:hint="eastAsia"/>
                <w:sz w:val="20"/>
              </w:rPr>
              <w:t>2</w:t>
            </w:r>
          </w:p>
        </w:tc>
        <w:tc>
          <w:tcPr>
            <w:tcW w:w="927" w:type="dxa"/>
            <w:vAlign w:val="center"/>
          </w:tcPr>
          <w:p w14:paraId="03598E8D" w14:textId="77777777" w:rsidR="00230AA8" w:rsidRDefault="00000000">
            <w:pPr>
              <w:spacing w:after="100" w:afterAutospacing="1"/>
              <w:jc w:val="center"/>
              <w:rPr>
                <w:rFonts w:ascii="宋体" w:hAnsi="宋体" w:hint="eastAsia"/>
              </w:rPr>
            </w:pPr>
            <w:r>
              <w:rPr>
                <w:rFonts w:ascii="宋体" w:hAnsi="宋体"/>
              </w:rPr>
              <w:t>K</w:t>
            </w:r>
            <w:r>
              <w:rPr>
                <w:rFonts w:ascii="宋体" w:hAnsi="宋体" w:hint="eastAsia"/>
              </w:rPr>
              <w:t>h</w:t>
            </w:r>
          </w:p>
        </w:tc>
        <w:tc>
          <w:tcPr>
            <w:tcW w:w="1139" w:type="dxa"/>
            <w:vAlign w:val="center"/>
          </w:tcPr>
          <w:p w14:paraId="1DBE6070"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89" w:type="dxa"/>
            <w:vAlign w:val="center"/>
          </w:tcPr>
          <w:p w14:paraId="2B86586B" w14:textId="77777777" w:rsidR="00230AA8" w:rsidRDefault="00000000">
            <w:pPr>
              <w:spacing w:after="100" w:afterAutospacing="1"/>
              <w:jc w:val="center"/>
              <w:rPr>
                <w:rFonts w:ascii="宋体" w:hAnsi="宋体" w:hint="eastAsia"/>
              </w:rPr>
            </w:pPr>
            <w:r>
              <w:rPr>
                <w:rFonts w:ascii="宋体" w:hAnsi="宋体" w:hint="eastAsia"/>
              </w:rPr>
              <w:t>20</w:t>
            </w:r>
          </w:p>
        </w:tc>
        <w:tc>
          <w:tcPr>
            <w:tcW w:w="716" w:type="dxa"/>
            <w:vAlign w:val="center"/>
          </w:tcPr>
          <w:p w14:paraId="5BFACF65" w14:textId="77777777" w:rsidR="00230AA8" w:rsidRDefault="00230AA8">
            <w:pPr>
              <w:spacing w:after="100" w:afterAutospacing="1"/>
              <w:jc w:val="center"/>
              <w:rPr>
                <w:rFonts w:ascii="宋体" w:hAnsi="宋体" w:hint="eastAsia"/>
                <w:color w:val="000000"/>
              </w:rPr>
            </w:pPr>
          </w:p>
        </w:tc>
        <w:tc>
          <w:tcPr>
            <w:tcW w:w="1302" w:type="dxa"/>
            <w:vAlign w:val="center"/>
          </w:tcPr>
          <w:p w14:paraId="3FF33D51" w14:textId="77777777" w:rsidR="00230AA8" w:rsidRDefault="00000000">
            <w:pPr>
              <w:spacing w:after="100" w:afterAutospacing="1"/>
              <w:jc w:val="center"/>
              <w:rPr>
                <w:rFonts w:ascii="宋体" w:hAnsi="宋体" w:hint="eastAsia"/>
              </w:rPr>
            </w:pPr>
            <w:r>
              <w:rPr>
                <w:rFonts w:ascii="宋体" w:hAnsi="宋体" w:hint="eastAsia"/>
              </w:rPr>
              <w:t>考号</w:t>
            </w:r>
          </w:p>
        </w:tc>
        <w:tc>
          <w:tcPr>
            <w:tcW w:w="3462" w:type="dxa"/>
            <w:vAlign w:val="center"/>
          </w:tcPr>
          <w:p w14:paraId="71842E48"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07F8F4A0" w14:textId="77777777">
        <w:tc>
          <w:tcPr>
            <w:tcW w:w="743" w:type="dxa"/>
            <w:vAlign w:val="center"/>
          </w:tcPr>
          <w:p w14:paraId="7F010EA3" w14:textId="77777777" w:rsidR="00230AA8" w:rsidRDefault="00000000">
            <w:pPr>
              <w:spacing w:after="100" w:afterAutospacing="1"/>
              <w:jc w:val="center"/>
              <w:rPr>
                <w:rFonts w:ascii="宋体" w:hAnsi="宋体" w:hint="eastAsia"/>
                <w:sz w:val="20"/>
              </w:rPr>
            </w:pPr>
            <w:r>
              <w:rPr>
                <w:rFonts w:ascii="宋体" w:hAnsi="宋体" w:hint="eastAsia"/>
                <w:sz w:val="20"/>
              </w:rPr>
              <w:t>3</w:t>
            </w:r>
          </w:p>
        </w:tc>
        <w:tc>
          <w:tcPr>
            <w:tcW w:w="927" w:type="dxa"/>
            <w:vAlign w:val="center"/>
          </w:tcPr>
          <w:p w14:paraId="669B8091" w14:textId="77777777" w:rsidR="00230AA8" w:rsidRDefault="00000000">
            <w:pPr>
              <w:spacing w:after="100" w:afterAutospacing="1"/>
              <w:jc w:val="center"/>
              <w:rPr>
                <w:rFonts w:ascii="宋体" w:hAnsi="宋体" w:hint="eastAsia"/>
              </w:rPr>
            </w:pPr>
            <w:r>
              <w:rPr>
                <w:rFonts w:ascii="宋体" w:hAnsi="宋体" w:hint="eastAsia"/>
              </w:rPr>
              <w:t>qxdm</w:t>
            </w:r>
          </w:p>
        </w:tc>
        <w:tc>
          <w:tcPr>
            <w:tcW w:w="1139" w:type="dxa"/>
            <w:vAlign w:val="center"/>
          </w:tcPr>
          <w:p w14:paraId="76A03687"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89" w:type="dxa"/>
            <w:vAlign w:val="center"/>
          </w:tcPr>
          <w:p w14:paraId="7B58E2E8" w14:textId="77777777" w:rsidR="00230AA8" w:rsidRDefault="00000000">
            <w:pPr>
              <w:spacing w:after="100" w:afterAutospacing="1"/>
              <w:jc w:val="center"/>
              <w:rPr>
                <w:rFonts w:ascii="宋体" w:hAnsi="宋体" w:hint="eastAsia"/>
              </w:rPr>
            </w:pPr>
            <w:r>
              <w:rPr>
                <w:rFonts w:ascii="宋体" w:hAnsi="宋体" w:hint="eastAsia"/>
              </w:rPr>
              <w:t>20</w:t>
            </w:r>
          </w:p>
        </w:tc>
        <w:tc>
          <w:tcPr>
            <w:tcW w:w="716" w:type="dxa"/>
            <w:vAlign w:val="center"/>
          </w:tcPr>
          <w:p w14:paraId="1C05E6E1" w14:textId="77777777" w:rsidR="00230AA8" w:rsidRDefault="00230AA8">
            <w:pPr>
              <w:spacing w:after="100" w:afterAutospacing="1"/>
              <w:jc w:val="center"/>
              <w:rPr>
                <w:rFonts w:ascii="宋体" w:hAnsi="宋体" w:hint="eastAsia"/>
                <w:color w:val="000000"/>
              </w:rPr>
            </w:pPr>
          </w:p>
        </w:tc>
        <w:tc>
          <w:tcPr>
            <w:tcW w:w="1302" w:type="dxa"/>
            <w:vAlign w:val="center"/>
          </w:tcPr>
          <w:p w14:paraId="2976FE50" w14:textId="77777777" w:rsidR="00230AA8" w:rsidRDefault="00000000">
            <w:pPr>
              <w:spacing w:after="100" w:afterAutospacing="1"/>
              <w:jc w:val="center"/>
              <w:rPr>
                <w:rFonts w:ascii="宋体" w:hAnsi="宋体" w:hint="eastAsia"/>
              </w:rPr>
            </w:pPr>
            <w:r>
              <w:rPr>
                <w:rFonts w:ascii="宋体" w:hAnsi="宋体" w:hint="eastAsia"/>
              </w:rPr>
              <w:t>区县代码</w:t>
            </w:r>
          </w:p>
        </w:tc>
        <w:tc>
          <w:tcPr>
            <w:tcW w:w="3462" w:type="dxa"/>
            <w:vAlign w:val="center"/>
          </w:tcPr>
          <w:p w14:paraId="5506FBDB"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48B09EB8" w14:textId="77777777">
        <w:tc>
          <w:tcPr>
            <w:tcW w:w="743" w:type="dxa"/>
            <w:vAlign w:val="center"/>
          </w:tcPr>
          <w:p w14:paraId="74CD5F76" w14:textId="77777777" w:rsidR="00230AA8" w:rsidRDefault="00000000">
            <w:pPr>
              <w:spacing w:after="100" w:afterAutospacing="1"/>
              <w:jc w:val="center"/>
              <w:rPr>
                <w:rFonts w:ascii="宋体" w:hAnsi="宋体" w:hint="eastAsia"/>
                <w:sz w:val="20"/>
              </w:rPr>
            </w:pPr>
            <w:r>
              <w:rPr>
                <w:rFonts w:ascii="宋体" w:hAnsi="宋体" w:hint="eastAsia"/>
                <w:sz w:val="20"/>
              </w:rPr>
              <w:t>4</w:t>
            </w:r>
          </w:p>
        </w:tc>
        <w:tc>
          <w:tcPr>
            <w:tcW w:w="927" w:type="dxa"/>
            <w:vAlign w:val="center"/>
          </w:tcPr>
          <w:p w14:paraId="05D41AB2" w14:textId="77777777" w:rsidR="00230AA8" w:rsidRDefault="00000000">
            <w:pPr>
              <w:spacing w:after="100" w:afterAutospacing="1"/>
              <w:jc w:val="center"/>
              <w:rPr>
                <w:rFonts w:ascii="宋体" w:hAnsi="宋体" w:hint="eastAsia"/>
              </w:rPr>
            </w:pPr>
            <w:r>
              <w:rPr>
                <w:rFonts w:ascii="宋体" w:hAnsi="宋体" w:hint="eastAsia"/>
              </w:rPr>
              <w:t>xxdm</w:t>
            </w:r>
          </w:p>
        </w:tc>
        <w:tc>
          <w:tcPr>
            <w:tcW w:w="1139" w:type="dxa"/>
            <w:vAlign w:val="center"/>
          </w:tcPr>
          <w:p w14:paraId="3510D6A3"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89" w:type="dxa"/>
            <w:vAlign w:val="center"/>
          </w:tcPr>
          <w:p w14:paraId="6206F8FD" w14:textId="77777777" w:rsidR="00230AA8" w:rsidRDefault="00000000">
            <w:pPr>
              <w:spacing w:after="100" w:afterAutospacing="1"/>
              <w:jc w:val="center"/>
              <w:rPr>
                <w:rFonts w:ascii="宋体" w:hAnsi="宋体" w:hint="eastAsia"/>
              </w:rPr>
            </w:pPr>
            <w:r>
              <w:rPr>
                <w:rFonts w:ascii="宋体" w:hAnsi="宋体" w:hint="eastAsia"/>
              </w:rPr>
              <w:t>20</w:t>
            </w:r>
          </w:p>
        </w:tc>
        <w:tc>
          <w:tcPr>
            <w:tcW w:w="716" w:type="dxa"/>
            <w:vAlign w:val="center"/>
          </w:tcPr>
          <w:p w14:paraId="408AF094" w14:textId="77777777" w:rsidR="00230AA8" w:rsidRDefault="00230AA8">
            <w:pPr>
              <w:spacing w:after="100" w:afterAutospacing="1"/>
              <w:jc w:val="center"/>
              <w:rPr>
                <w:rFonts w:ascii="宋体" w:hAnsi="宋体" w:hint="eastAsia"/>
                <w:color w:val="000000"/>
              </w:rPr>
            </w:pPr>
          </w:p>
        </w:tc>
        <w:tc>
          <w:tcPr>
            <w:tcW w:w="1302" w:type="dxa"/>
            <w:vAlign w:val="center"/>
          </w:tcPr>
          <w:p w14:paraId="2D3C4279" w14:textId="77777777" w:rsidR="00230AA8" w:rsidRDefault="00000000">
            <w:pPr>
              <w:spacing w:after="100" w:afterAutospacing="1"/>
              <w:jc w:val="center"/>
              <w:rPr>
                <w:rFonts w:ascii="宋体" w:hAnsi="宋体" w:hint="eastAsia"/>
              </w:rPr>
            </w:pPr>
            <w:r>
              <w:rPr>
                <w:rFonts w:ascii="宋体" w:hAnsi="宋体" w:hint="eastAsia"/>
              </w:rPr>
              <w:t>学校代码</w:t>
            </w:r>
          </w:p>
        </w:tc>
        <w:tc>
          <w:tcPr>
            <w:tcW w:w="3462" w:type="dxa"/>
            <w:vAlign w:val="center"/>
          </w:tcPr>
          <w:p w14:paraId="7BCED43A"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2E5AFE26" w14:textId="77777777">
        <w:tc>
          <w:tcPr>
            <w:tcW w:w="743" w:type="dxa"/>
            <w:vAlign w:val="center"/>
          </w:tcPr>
          <w:p w14:paraId="3AC5D72E" w14:textId="77777777" w:rsidR="00230AA8" w:rsidRDefault="00000000">
            <w:pPr>
              <w:spacing w:after="100" w:afterAutospacing="1"/>
              <w:jc w:val="center"/>
              <w:rPr>
                <w:rFonts w:ascii="宋体" w:hAnsi="宋体" w:hint="eastAsia"/>
                <w:sz w:val="20"/>
              </w:rPr>
            </w:pPr>
            <w:r>
              <w:rPr>
                <w:rFonts w:ascii="宋体" w:hAnsi="宋体" w:hint="eastAsia"/>
                <w:sz w:val="20"/>
              </w:rPr>
              <w:t>5</w:t>
            </w:r>
          </w:p>
        </w:tc>
        <w:tc>
          <w:tcPr>
            <w:tcW w:w="927" w:type="dxa"/>
            <w:vAlign w:val="center"/>
          </w:tcPr>
          <w:p w14:paraId="52DCCD7C" w14:textId="77777777" w:rsidR="00230AA8" w:rsidRDefault="00000000">
            <w:pPr>
              <w:spacing w:after="100" w:afterAutospacing="1"/>
              <w:jc w:val="center"/>
              <w:rPr>
                <w:rFonts w:ascii="宋体" w:hAnsi="宋体" w:hint="eastAsia"/>
              </w:rPr>
            </w:pPr>
            <w:r>
              <w:rPr>
                <w:rFonts w:ascii="宋体" w:hAnsi="宋体"/>
              </w:rPr>
              <w:t>X</w:t>
            </w:r>
            <w:r>
              <w:rPr>
                <w:rFonts w:ascii="宋体" w:hAnsi="宋体" w:hint="eastAsia"/>
              </w:rPr>
              <w:t>b</w:t>
            </w:r>
          </w:p>
        </w:tc>
        <w:tc>
          <w:tcPr>
            <w:tcW w:w="1139" w:type="dxa"/>
            <w:vAlign w:val="center"/>
          </w:tcPr>
          <w:p w14:paraId="7BC3FCB6"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89" w:type="dxa"/>
            <w:vAlign w:val="center"/>
          </w:tcPr>
          <w:p w14:paraId="28C2DD30" w14:textId="77777777" w:rsidR="00230AA8" w:rsidRDefault="00000000">
            <w:pPr>
              <w:spacing w:after="100" w:afterAutospacing="1"/>
              <w:jc w:val="center"/>
              <w:rPr>
                <w:rFonts w:ascii="宋体" w:hAnsi="宋体" w:hint="eastAsia"/>
              </w:rPr>
            </w:pPr>
            <w:r>
              <w:rPr>
                <w:rFonts w:ascii="宋体" w:hAnsi="宋体" w:hint="eastAsia"/>
              </w:rPr>
              <w:t>20</w:t>
            </w:r>
          </w:p>
        </w:tc>
        <w:tc>
          <w:tcPr>
            <w:tcW w:w="716" w:type="dxa"/>
            <w:vAlign w:val="center"/>
          </w:tcPr>
          <w:p w14:paraId="56AC32B5" w14:textId="77777777" w:rsidR="00230AA8" w:rsidRDefault="00230AA8">
            <w:pPr>
              <w:spacing w:after="100" w:afterAutospacing="1"/>
              <w:jc w:val="center"/>
              <w:rPr>
                <w:rFonts w:ascii="宋体" w:hAnsi="宋体" w:hint="eastAsia"/>
                <w:color w:val="000000"/>
              </w:rPr>
            </w:pPr>
          </w:p>
        </w:tc>
        <w:tc>
          <w:tcPr>
            <w:tcW w:w="1302" w:type="dxa"/>
            <w:vAlign w:val="center"/>
          </w:tcPr>
          <w:p w14:paraId="27223368" w14:textId="77777777" w:rsidR="00230AA8" w:rsidRDefault="00000000">
            <w:pPr>
              <w:spacing w:after="100" w:afterAutospacing="1"/>
              <w:jc w:val="center"/>
              <w:rPr>
                <w:rFonts w:ascii="宋体" w:hAnsi="宋体" w:hint="eastAsia"/>
              </w:rPr>
            </w:pPr>
            <w:r>
              <w:rPr>
                <w:rFonts w:ascii="宋体" w:hAnsi="宋体" w:hint="eastAsia"/>
              </w:rPr>
              <w:t>性别</w:t>
            </w:r>
          </w:p>
        </w:tc>
        <w:tc>
          <w:tcPr>
            <w:tcW w:w="3462" w:type="dxa"/>
            <w:vAlign w:val="center"/>
          </w:tcPr>
          <w:p w14:paraId="661AD49A"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7BCC0E49" w14:textId="77777777">
        <w:tc>
          <w:tcPr>
            <w:tcW w:w="743" w:type="dxa"/>
            <w:vAlign w:val="center"/>
          </w:tcPr>
          <w:p w14:paraId="73D4C85A" w14:textId="77777777" w:rsidR="00230AA8" w:rsidRDefault="00000000">
            <w:pPr>
              <w:spacing w:after="100" w:afterAutospacing="1"/>
              <w:jc w:val="center"/>
              <w:rPr>
                <w:rFonts w:ascii="宋体" w:hAnsi="宋体" w:hint="eastAsia"/>
                <w:sz w:val="20"/>
              </w:rPr>
            </w:pPr>
            <w:r>
              <w:rPr>
                <w:rFonts w:ascii="宋体" w:hAnsi="宋体" w:hint="eastAsia"/>
                <w:sz w:val="20"/>
              </w:rPr>
              <w:t>6</w:t>
            </w:r>
          </w:p>
        </w:tc>
        <w:tc>
          <w:tcPr>
            <w:tcW w:w="927" w:type="dxa"/>
            <w:vAlign w:val="center"/>
          </w:tcPr>
          <w:p w14:paraId="451708A6" w14:textId="77777777" w:rsidR="00230AA8" w:rsidRDefault="00000000">
            <w:pPr>
              <w:spacing w:after="100" w:afterAutospacing="1"/>
              <w:jc w:val="center"/>
              <w:rPr>
                <w:rFonts w:ascii="宋体" w:hAnsi="宋体" w:hint="eastAsia"/>
              </w:rPr>
            </w:pPr>
            <w:r>
              <w:rPr>
                <w:rFonts w:ascii="宋体" w:hAnsi="宋体" w:hint="eastAsia"/>
              </w:rPr>
              <w:t>xm</w:t>
            </w:r>
          </w:p>
        </w:tc>
        <w:tc>
          <w:tcPr>
            <w:tcW w:w="1139" w:type="dxa"/>
            <w:vAlign w:val="center"/>
          </w:tcPr>
          <w:p w14:paraId="1FB3AE22"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89" w:type="dxa"/>
            <w:vAlign w:val="center"/>
          </w:tcPr>
          <w:p w14:paraId="4B2C226C" w14:textId="77777777" w:rsidR="00230AA8" w:rsidRDefault="00000000">
            <w:pPr>
              <w:spacing w:after="100" w:afterAutospacing="1"/>
              <w:jc w:val="center"/>
              <w:rPr>
                <w:rFonts w:ascii="宋体" w:hAnsi="宋体" w:hint="eastAsia"/>
              </w:rPr>
            </w:pPr>
            <w:r>
              <w:rPr>
                <w:rFonts w:ascii="宋体" w:hAnsi="宋体" w:hint="eastAsia"/>
              </w:rPr>
              <w:t>80</w:t>
            </w:r>
          </w:p>
        </w:tc>
        <w:tc>
          <w:tcPr>
            <w:tcW w:w="716" w:type="dxa"/>
            <w:vAlign w:val="center"/>
          </w:tcPr>
          <w:p w14:paraId="77315B6D" w14:textId="77777777" w:rsidR="00230AA8" w:rsidRDefault="00230AA8">
            <w:pPr>
              <w:spacing w:after="100" w:afterAutospacing="1"/>
              <w:jc w:val="center"/>
              <w:rPr>
                <w:rFonts w:ascii="宋体" w:hAnsi="宋体" w:hint="eastAsia"/>
                <w:color w:val="000000"/>
              </w:rPr>
            </w:pPr>
          </w:p>
        </w:tc>
        <w:tc>
          <w:tcPr>
            <w:tcW w:w="1302" w:type="dxa"/>
            <w:vAlign w:val="center"/>
          </w:tcPr>
          <w:p w14:paraId="3B8D6EC4" w14:textId="77777777" w:rsidR="00230AA8" w:rsidRDefault="00000000">
            <w:pPr>
              <w:spacing w:after="100" w:afterAutospacing="1"/>
              <w:jc w:val="center"/>
              <w:rPr>
                <w:rFonts w:ascii="宋体" w:hAnsi="宋体" w:hint="eastAsia"/>
              </w:rPr>
            </w:pPr>
            <w:r>
              <w:rPr>
                <w:rFonts w:ascii="宋体" w:hAnsi="宋体" w:hint="eastAsia"/>
              </w:rPr>
              <w:t>姓名</w:t>
            </w:r>
          </w:p>
        </w:tc>
        <w:tc>
          <w:tcPr>
            <w:tcW w:w="3462" w:type="dxa"/>
            <w:vAlign w:val="center"/>
          </w:tcPr>
          <w:p w14:paraId="3BDF2CF2" w14:textId="77777777" w:rsidR="00230AA8" w:rsidRDefault="00000000">
            <w:pPr>
              <w:spacing w:after="100" w:afterAutospacing="1"/>
              <w:jc w:val="center"/>
              <w:rPr>
                <w:rFonts w:ascii="宋体" w:hAnsi="宋体" w:hint="eastAsia"/>
              </w:rPr>
            </w:pPr>
            <w:r>
              <w:rPr>
                <w:rFonts w:ascii="宋体" w:hAnsi="宋体" w:hint="eastAsia"/>
              </w:rPr>
              <w:t>空值</w:t>
            </w:r>
          </w:p>
        </w:tc>
      </w:tr>
      <w:tr w:rsidR="00230AA8" w14:paraId="6A819E36" w14:textId="77777777">
        <w:tc>
          <w:tcPr>
            <w:tcW w:w="743" w:type="dxa"/>
            <w:vAlign w:val="center"/>
          </w:tcPr>
          <w:p w14:paraId="5E4D0692" w14:textId="77777777" w:rsidR="00230AA8" w:rsidRDefault="00000000">
            <w:pPr>
              <w:spacing w:after="100" w:afterAutospacing="1"/>
              <w:jc w:val="center"/>
              <w:rPr>
                <w:rFonts w:ascii="宋体" w:hAnsi="宋体" w:hint="eastAsia"/>
                <w:sz w:val="20"/>
              </w:rPr>
            </w:pPr>
            <w:r>
              <w:rPr>
                <w:rFonts w:ascii="宋体" w:hAnsi="宋体" w:hint="eastAsia"/>
                <w:sz w:val="20"/>
              </w:rPr>
              <w:t>7</w:t>
            </w:r>
          </w:p>
        </w:tc>
        <w:tc>
          <w:tcPr>
            <w:tcW w:w="927" w:type="dxa"/>
            <w:vAlign w:val="center"/>
          </w:tcPr>
          <w:p w14:paraId="4C01F936" w14:textId="77777777" w:rsidR="00230AA8" w:rsidRDefault="00000000">
            <w:pPr>
              <w:spacing w:after="100" w:afterAutospacing="1"/>
              <w:jc w:val="center"/>
              <w:rPr>
                <w:rFonts w:ascii="宋体" w:hAnsi="宋体" w:hint="eastAsia"/>
              </w:rPr>
            </w:pPr>
            <w:r>
              <w:rPr>
                <w:rFonts w:ascii="宋体" w:hAnsi="宋体" w:hint="eastAsia"/>
              </w:rPr>
              <w:t>qk</w:t>
            </w:r>
          </w:p>
        </w:tc>
        <w:tc>
          <w:tcPr>
            <w:tcW w:w="1139" w:type="dxa"/>
            <w:vAlign w:val="center"/>
          </w:tcPr>
          <w:p w14:paraId="02C27539" w14:textId="77777777" w:rsidR="00230AA8" w:rsidRDefault="00000000">
            <w:pPr>
              <w:spacing w:after="100" w:afterAutospacing="1"/>
              <w:jc w:val="center"/>
              <w:rPr>
                <w:rFonts w:ascii="宋体" w:hAnsi="宋体" w:hint="eastAsia"/>
              </w:rPr>
            </w:pPr>
            <w:r>
              <w:rPr>
                <w:rFonts w:ascii="宋体" w:hAnsi="宋体" w:hint="eastAsia"/>
              </w:rPr>
              <w:t>n</w:t>
            </w:r>
            <w:r>
              <w:rPr>
                <w:rFonts w:ascii="宋体" w:hAnsi="宋体"/>
              </w:rPr>
              <w:t>varchar</w:t>
            </w:r>
          </w:p>
        </w:tc>
        <w:tc>
          <w:tcPr>
            <w:tcW w:w="689" w:type="dxa"/>
            <w:vAlign w:val="center"/>
          </w:tcPr>
          <w:p w14:paraId="7917AEB2" w14:textId="77777777" w:rsidR="00230AA8" w:rsidRDefault="00000000">
            <w:pPr>
              <w:spacing w:after="100" w:afterAutospacing="1"/>
              <w:jc w:val="center"/>
              <w:rPr>
                <w:rFonts w:ascii="宋体" w:hAnsi="宋体" w:hint="eastAsia"/>
              </w:rPr>
            </w:pPr>
            <w:r>
              <w:rPr>
                <w:rFonts w:ascii="宋体" w:hAnsi="宋体" w:hint="eastAsia"/>
              </w:rPr>
              <w:t>2</w:t>
            </w:r>
          </w:p>
        </w:tc>
        <w:tc>
          <w:tcPr>
            <w:tcW w:w="716" w:type="dxa"/>
            <w:vAlign w:val="center"/>
          </w:tcPr>
          <w:p w14:paraId="1C95DC34" w14:textId="77777777" w:rsidR="00230AA8" w:rsidRDefault="00230AA8">
            <w:pPr>
              <w:spacing w:after="100" w:afterAutospacing="1"/>
              <w:jc w:val="center"/>
              <w:rPr>
                <w:rFonts w:ascii="宋体" w:hAnsi="宋体" w:hint="eastAsia"/>
                <w:color w:val="000000"/>
              </w:rPr>
            </w:pPr>
          </w:p>
        </w:tc>
        <w:tc>
          <w:tcPr>
            <w:tcW w:w="1302" w:type="dxa"/>
            <w:vAlign w:val="center"/>
          </w:tcPr>
          <w:p w14:paraId="3C2D72E9" w14:textId="77777777" w:rsidR="00230AA8" w:rsidRDefault="00000000">
            <w:pPr>
              <w:spacing w:after="100" w:afterAutospacing="1"/>
              <w:jc w:val="center"/>
              <w:rPr>
                <w:rFonts w:ascii="宋体" w:hAnsi="宋体" w:hint="eastAsia"/>
              </w:rPr>
            </w:pPr>
            <w:r>
              <w:rPr>
                <w:rFonts w:ascii="宋体" w:hAnsi="宋体"/>
              </w:rPr>
              <w:t>缺考</w:t>
            </w:r>
          </w:p>
        </w:tc>
        <w:tc>
          <w:tcPr>
            <w:tcW w:w="3462" w:type="dxa"/>
            <w:vAlign w:val="center"/>
          </w:tcPr>
          <w:p w14:paraId="369E1B14" w14:textId="77777777" w:rsidR="00230AA8" w:rsidRDefault="00230AA8">
            <w:pPr>
              <w:spacing w:after="100" w:afterAutospacing="1"/>
              <w:jc w:val="center"/>
              <w:rPr>
                <w:rFonts w:ascii="宋体" w:hAnsi="宋体" w:hint="eastAsia"/>
              </w:rPr>
            </w:pPr>
          </w:p>
        </w:tc>
      </w:tr>
      <w:tr w:rsidR="00230AA8" w14:paraId="52787BBE" w14:textId="77777777">
        <w:tc>
          <w:tcPr>
            <w:tcW w:w="743" w:type="dxa"/>
            <w:vAlign w:val="center"/>
          </w:tcPr>
          <w:p w14:paraId="099F768E" w14:textId="77777777" w:rsidR="00230AA8" w:rsidRDefault="00000000">
            <w:pPr>
              <w:spacing w:after="100" w:afterAutospacing="1"/>
              <w:jc w:val="center"/>
              <w:rPr>
                <w:rFonts w:ascii="宋体" w:hAnsi="宋体" w:hint="eastAsia"/>
                <w:sz w:val="20"/>
              </w:rPr>
            </w:pPr>
            <w:r>
              <w:rPr>
                <w:rFonts w:ascii="宋体" w:hAnsi="宋体" w:hint="eastAsia"/>
                <w:sz w:val="20"/>
              </w:rPr>
              <w:t>8</w:t>
            </w:r>
          </w:p>
        </w:tc>
        <w:tc>
          <w:tcPr>
            <w:tcW w:w="927" w:type="dxa"/>
            <w:vAlign w:val="center"/>
          </w:tcPr>
          <w:p w14:paraId="4593DF81" w14:textId="77777777" w:rsidR="00230AA8" w:rsidRDefault="00000000">
            <w:pPr>
              <w:spacing w:after="100" w:afterAutospacing="1"/>
              <w:jc w:val="center"/>
              <w:rPr>
                <w:rFonts w:ascii="宋体" w:hAnsi="宋体" w:hint="eastAsia"/>
              </w:rPr>
            </w:pPr>
            <w:r>
              <w:rPr>
                <w:rFonts w:ascii="宋体" w:hAnsi="宋体" w:hint="eastAsia"/>
              </w:rPr>
              <w:t>t1</w:t>
            </w:r>
          </w:p>
        </w:tc>
        <w:tc>
          <w:tcPr>
            <w:tcW w:w="1139" w:type="dxa"/>
            <w:vAlign w:val="center"/>
          </w:tcPr>
          <w:p w14:paraId="54F2415D" w14:textId="77777777" w:rsidR="00230AA8" w:rsidRDefault="00000000">
            <w:pPr>
              <w:spacing w:after="100" w:afterAutospacing="1"/>
              <w:jc w:val="center"/>
              <w:rPr>
                <w:rFonts w:ascii="宋体" w:hAnsi="宋体" w:hint="eastAsia"/>
              </w:rPr>
            </w:pPr>
            <w:r>
              <w:rPr>
                <w:rFonts w:ascii="宋体" w:hAnsi="宋体" w:hint="eastAsia"/>
              </w:rPr>
              <w:t>integer</w:t>
            </w:r>
          </w:p>
        </w:tc>
        <w:tc>
          <w:tcPr>
            <w:tcW w:w="689" w:type="dxa"/>
            <w:vAlign w:val="center"/>
          </w:tcPr>
          <w:p w14:paraId="6CC25D08" w14:textId="77777777" w:rsidR="00230AA8" w:rsidRDefault="00000000">
            <w:pPr>
              <w:spacing w:after="100" w:afterAutospacing="1"/>
              <w:jc w:val="center"/>
              <w:rPr>
                <w:rFonts w:ascii="宋体" w:hAnsi="宋体" w:hint="eastAsia"/>
              </w:rPr>
            </w:pPr>
            <w:r>
              <w:rPr>
                <w:rFonts w:ascii="宋体" w:hAnsi="宋体" w:hint="eastAsia"/>
              </w:rPr>
              <w:t>5</w:t>
            </w:r>
          </w:p>
        </w:tc>
        <w:tc>
          <w:tcPr>
            <w:tcW w:w="716" w:type="dxa"/>
            <w:vAlign w:val="center"/>
          </w:tcPr>
          <w:p w14:paraId="7777EA59" w14:textId="77777777" w:rsidR="00230AA8" w:rsidRDefault="00000000">
            <w:pPr>
              <w:spacing w:after="100" w:afterAutospacing="1"/>
              <w:jc w:val="center"/>
              <w:rPr>
                <w:rFonts w:ascii="宋体" w:hAnsi="宋体" w:hint="eastAsia"/>
                <w:color w:val="000000"/>
              </w:rPr>
            </w:pPr>
            <w:r>
              <w:rPr>
                <w:rFonts w:ascii="宋体" w:hAnsi="宋体" w:hint="eastAsia"/>
                <w:color w:val="000000"/>
              </w:rPr>
              <w:t>2</w:t>
            </w:r>
          </w:p>
        </w:tc>
        <w:tc>
          <w:tcPr>
            <w:tcW w:w="1302" w:type="dxa"/>
            <w:vAlign w:val="center"/>
          </w:tcPr>
          <w:p w14:paraId="4E664EA5" w14:textId="77777777" w:rsidR="00230AA8" w:rsidRDefault="00000000">
            <w:pPr>
              <w:spacing w:after="100" w:afterAutospacing="1"/>
              <w:jc w:val="center"/>
              <w:rPr>
                <w:rFonts w:ascii="宋体" w:hAnsi="宋体" w:hint="eastAsia"/>
              </w:rPr>
            </w:pPr>
            <w:r>
              <w:rPr>
                <w:rFonts w:ascii="宋体" w:hAnsi="宋体" w:hint="eastAsia"/>
              </w:rPr>
              <w:t>主观题1题</w:t>
            </w:r>
          </w:p>
        </w:tc>
        <w:tc>
          <w:tcPr>
            <w:tcW w:w="3462" w:type="dxa"/>
            <w:vAlign w:val="center"/>
          </w:tcPr>
          <w:p w14:paraId="45E3E296" w14:textId="77777777" w:rsidR="00230AA8" w:rsidRDefault="00000000">
            <w:pPr>
              <w:spacing w:after="100" w:afterAutospacing="1"/>
              <w:jc w:val="center"/>
              <w:rPr>
                <w:rFonts w:ascii="宋体" w:hAnsi="宋体" w:hint="eastAsia"/>
                <w:sz w:val="18"/>
                <w:szCs w:val="18"/>
              </w:rPr>
            </w:pPr>
            <w:r>
              <w:rPr>
                <w:rFonts w:ascii="宋体" w:hAnsi="宋体" w:hint="eastAsia"/>
                <w:sz w:val="18"/>
                <w:szCs w:val="18"/>
              </w:rPr>
              <w:t>题号为卷面题号，如有小题为：T大题号_小题号，如有分点为：T大题号_小题号_分点号；内容为主观题实际得分值；选做题选做标志列，以【X+题号】标识。</w:t>
            </w:r>
          </w:p>
        </w:tc>
      </w:tr>
      <w:tr w:rsidR="00230AA8" w14:paraId="06A7F796" w14:textId="77777777">
        <w:tc>
          <w:tcPr>
            <w:tcW w:w="743" w:type="dxa"/>
            <w:vAlign w:val="center"/>
          </w:tcPr>
          <w:p w14:paraId="73300D66" w14:textId="77777777" w:rsidR="00230AA8" w:rsidRDefault="00230AA8">
            <w:pPr>
              <w:spacing w:after="100" w:afterAutospacing="1"/>
              <w:jc w:val="center"/>
              <w:rPr>
                <w:rFonts w:ascii="宋体" w:hAnsi="宋体" w:hint="eastAsia"/>
                <w:sz w:val="20"/>
              </w:rPr>
            </w:pPr>
          </w:p>
        </w:tc>
        <w:tc>
          <w:tcPr>
            <w:tcW w:w="927" w:type="dxa"/>
            <w:vAlign w:val="center"/>
          </w:tcPr>
          <w:p w14:paraId="157EF90B" w14:textId="77777777" w:rsidR="00230AA8" w:rsidRDefault="00000000">
            <w:pPr>
              <w:spacing w:after="100" w:afterAutospacing="1"/>
              <w:jc w:val="center"/>
              <w:rPr>
                <w:rFonts w:ascii="宋体" w:hAnsi="宋体" w:hint="eastAsia"/>
              </w:rPr>
            </w:pPr>
            <w:r>
              <w:rPr>
                <w:rFonts w:ascii="宋体" w:hAnsi="宋体"/>
              </w:rPr>
              <w:t>……</w:t>
            </w:r>
          </w:p>
        </w:tc>
        <w:tc>
          <w:tcPr>
            <w:tcW w:w="1139" w:type="dxa"/>
            <w:vAlign w:val="center"/>
          </w:tcPr>
          <w:p w14:paraId="4324DF8E" w14:textId="77777777" w:rsidR="00230AA8" w:rsidRDefault="00230AA8">
            <w:pPr>
              <w:spacing w:after="100" w:afterAutospacing="1"/>
              <w:jc w:val="center"/>
              <w:rPr>
                <w:rFonts w:ascii="宋体" w:hAnsi="宋体" w:hint="eastAsia"/>
              </w:rPr>
            </w:pPr>
          </w:p>
        </w:tc>
        <w:tc>
          <w:tcPr>
            <w:tcW w:w="689" w:type="dxa"/>
            <w:vAlign w:val="center"/>
          </w:tcPr>
          <w:p w14:paraId="78A12C24" w14:textId="77777777" w:rsidR="00230AA8" w:rsidRDefault="00230AA8">
            <w:pPr>
              <w:spacing w:after="100" w:afterAutospacing="1"/>
              <w:jc w:val="center"/>
              <w:rPr>
                <w:rFonts w:ascii="宋体" w:hAnsi="宋体" w:hint="eastAsia"/>
              </w:rPr>
            </w:pPr>
          </w:p>
        </w:tc>
        <w:tc>
          <w:tcPr>
            <w:tcW w:w="716" w:type="dxa"/>
            <w:vAlign w:val="center"/>
          </w:tcPr>
          <w:p w14:paraId="5A274DF3" w14:textId="77777777" w:rsidR="00230AA8" w:rsidRDefault="00230AA8">
            <w:pPr>
              <w:spacing w:after="100" w:afterAutospacing="1"/>
              <w:jc w:val="center"/>
              <w:rPr>
                <w:rFonts w:ascii="宋体" w:hAnsi="宋体" w:hint="eastAsia"/>
                <w:color w:val="000000"/>
              </w:rPr>
            </w:pPr>
          </w:p>
        </w:tc>
        <w:tc>
          <w:tcPr>
            <w:tcW w:w="1302" w:type="dxa"/>
            <w:vAlign w:val="center"/>
          </w:tcPr>
          <w:p w14:paraId="30E63A45" w14:textId="77777777" w:rsidR="00230AA8" w:rsidRDefault="00230AA8">
            <w:pPr>
              <w:spacing w:after="100" w:afterAutospacing="1"/>
              <w:jc w:val="center"/>
              <w:rPr>
                <w:rFonts w:ascii="宋体" w:hAnsi="宋体" w:hint="eastAsia"/>
              </w:rPr>
            </w:pPr>
          </w:p>
        </w:tc>
        <w:tc>
          <w:tcPr>
            <w:tcW w:w="3462" w:type="dxa"/>
            <w:vAlign w:val="center"/>
          </w:tcPr>
          <w:p w14:paraId="0B563E7D" w14:textId="77777777" w:rsidR="00230AA8" w:rsidRDefault="00230AA8">
            <w:pPr>
              <w:spacing w:after="100" w:afterAutospacing="1"/>
              <w:jc w:val="center"/>
              <w:rPr>
                <w:rFonts w:ascii="宋体" w:hAnsi="宋体" w:hint="eastAsia"/>
              </w:rPr>
            </w:pPr>
          </w:p>
        </w:tc>
      </w:tr>
      <w:tr w:rsidR="00230AA8" w14:paraId="29ACE2D1" w14:textId="77777777">
        <w:tc>
          <w:tcPr>
            <w:tcW w:w="743" w:type="dxa"/>
            <w:vAlign w:val="center"/>
          </w:tcPr>
          <w:p w14:paraId="74D1F57A" w14:textId="77777777" w:rsidR="00230AA8" w:rsidRDefault="00000000">
            <w:pPr>
              <w:spacing w:after="100" w:afterAutospacing="1"/>
              <w:jc w:val="center"/>
              <w:rPr>
                <w:rFonts w:ascii="宋体" w:hAnsi="宋体" w:hint="eastAsia"/>
                <w:sz w:val="20"/>
              </w:rPr>
            </w:pPr>
            <w:r>
              <w:rPr>
                <w:rFonts w:ascii="宋体" w:hAnsi="宋体" w:hint="eastAsia"/>
                <w:sz w:val="20"/>
              </w:rPr>
              <w:t>9</w:t>
            </w:r>
          </w:p>
        </w:tc>
        <w:tc>
          <w:tcPr>
            <w:tcW w:w="927" w:type="dxa"/>
            <w:vAlign w:val="center"/>
          </w:tcPr>
          <w:p w14:paraId="35C34E2B" w14:textId="77777777" w:rsidR="00230AA8" w:rsidRDefault="00000000">
            <w:pPr>
              <w:spacing w:after="100" w:afterAutospacing="1"/>
              <w:jc w:val="center"/>
              <w:rPr>
                <w:rFonts w:ascii="宋体" w:hAnsi="宋体" w:hint="eastAsia"/>
              </w:rPr>
            </w:pPr>
            <w:r>
              <w:rPr>
                <w:rFonts w:ascii="宋体" w:hAnsi="宋体" w:hint="eastAsia"/>
              </w:rPr>
              <w:t>tn</w:t>
            </w:r>
          </w:p>
        </w:tc>
        <w:tc>
          <w:tcPr>
            <w:tcW w:w="1139" w:type="dxa"/>
            <w:vAlign w:val="center"/>
          </w:tcPr>
          <w:p w14:paraId="209AA369" w14:textId="77777777" w:rsidR="00230AA8" w:rsidRDefault="00000000">
            <w:pPr>
              <w:spacing w:after="100" w:afterAutospacing="1"/>
              <w:jc w:val="center"/>
              <w:rPr>
                <w:rFonts w:ascii="宋体" w:hAnsi="宋体" w:hint="eastAsia"/>
              </w:rPr>
            </w:pPr>
            <w:r>
              <w:rPr>
                <w:rFonts w:ascii="宋体" w:hAnsi="宋体" w:hint="eastAsia"/>
              </w:rPr>
              <w:t>integer</w:t>
            </w:r>
          </w:p>
        </w:tc>
        <w:tc>
          <w:tcPr>
            <w:tcW w:w="689" w:type="dxa"/>
            <w:vAlign w:val="center"/>
          </w:tcPr>
          <w:p w14:paraId="677BBA2D" w14:textId="77777777" w:rsidR="00230AA8" w:rsidRDefault="00000000">
            <w:pPr>
              <w:spacing w:after="100" w:afterAutospacing="1"/>
              <w:jc w:val="center"/>
              <w:rPr>
                <w:rFonts w:ascii="宋体" w:hAnsi="宋体" w:hint="eastAsia"/>
              </w:rPr>
            </w:pPr>
            <w:r>
              <w:rPr>
                <w:rFonts w:ascii="宋体" w:hAnsi="宋体" w:hint="eastAsia"/>
              </w:rPr>
              <w:t>5</w:t>
            </w:r>
          </w:p>
        </w:tc>
        <w:tc>
          <w:tcPr>
            <w:tcW w:w="716" w:type="dxa"/>
            <w:vAlign w:val="center"/>
          </w:tcPr>
          <w:p w14:paraId="10A231AF" w14:textId="77777777" w:rsidR="00230AA8" w:rsidRDefault="00000000">
            <w:pPr>
              <w:spacing w:after="100" w:afterAutospacing="1"/>
              <w:jc w:val="center"/>
              <w:rPr>
                <w:rFonts w:ascii="宋体" w:hAnsi="宋体" w:hint="eastAsia"/>
                <w:color w:val="000000"/>
              </w:rPr>
            </w:pPr>
            <w:r>
              <w:rPr>
                <w:rFonts w:ascii="宋体" w:hAnsi="宋体" w:hint="eastAsia"/>
                <w:color w:val="000000"/>
              </w:rPr>
              <w:t>2</w:t>
            </w:r>
          </w:p>
        </w:tc>
        <w:tc>
          <w:tcPr>
            <w:tcW w:w="1302" w:type="dxa"/>
            <w:vAlign w:val="center"/>
          </w:tcPr>
          <w:p w14:paraId="3958B82D" w14:textId="77777777" w:rsidR="00230AA8" w:rsidRDefault="00000000">
            <w:pPr>
              <w:spacing w:after="100" w:afterAutospacing="1"/>
              <w:jc w:val="center"/>
              <w:rPr>
                <w:rFonts w:ascii="宋体" w:hAnsi="宋体" w:hint="eastAsia"/>
              </w:rPr>
            </w:pPr>
            <w:r>
              <w:rPr>
                <w:rFonts w:ascii="宋体" w:hAnsi="宋体" w:hint="eastAsia"/>
              </w:rPr>
              <w:t>主观题n题</w:t>
            </w:r>
          </w:p>
        </w:tc>
        <w:tc>
          <w:tcPr>
            <w:tcW w:w="3462" w:type="dxa"/>
            <w:vAlign w:val="center"/>
          </w:tcPr>
          <w:p w14:paraId="1B9E79A1" w14:textId="77777777" w:rsidR="00230AA8" w:rsidRDefault="00230AA8">
            <w:pPr>
              <w:spacing w:after="100" w:afterAutospacing="1"/>
              <w:jc w:val="center"/>
              <w:rPr>
                <w:rFonts w:ascii="宋体" w:hAnsi="宋体" w:hint="eastAsia"/>
              </w:rPr>
            </w:pPr>
          </w:p>
        </w:tc>
      </w:tr>
    </w:tbl>
    <w:p w14:paraId="688630C8" w14:textId="77777777" w:rsidR="00230AA8" w:rsidRDefault="00000000">
      <w:pPr>
        <w:tabs>
          <w:tab w:val="left" w:pos="635"/>
        </w:tabs>
        <w:spacing w:after="100" w:afterAutospacing="1" w:line="360" w:lineRule="auto"/>
        <w:ind w:left="709" w:hanging="420"/>
        <w:rPr>
          <w:rFonts w:ascii="宋体" w:hAnsi="宋体" w:hint="eastAsia"/>
          <w:sz w:val="28"/>
        </w:rPr>
      </w:pPr>
      <w:r>
        <w:rPr>
          <w:rFonts w:ascii="宋体" w:hAnsi="宋体"/>
          <w:sz w:val="28"/>
        </w:rPr>
        <w:t>2.</w:t>
      </w:r>
      <w:r>
        <w:rPr>
          <w:rFonts w:ascii="宋体" w:hAnsi="宋体"/>
          <w:sz w:val="28"/>
        </w:rPr>
        <w:tab/>
      </w:r>
      <w:r>
        <w:rPr>
          <w:rFonts w:ascii="宋体" w:hAnsi="宋体" w:hint="eastAsia"/>
          <w:sz w:val="28"/>
        </w:rPr>
        <w:t>数据交接流程</w:t>
      </w:r>
    </w:p>
    <w:p w14:paraId="7F0A6615" w14:textId="77777777" w:rsidR="00230AA8" w:rsidRDefault="00000000">
      <w:pPr>
        <w:tabs>
          <w:tab w:val="left" w:pos="860"/>
        </w:tabs>
        <w:spacing w:after="100" w:afterAutospacing="1" w:line="360" w:lineRule="auto"/>
        <w:ind w:left="709"/>
        <w:rPr>
          <w:rFonts w:ascii="宋体" w:hAnsi="宋体" w:hint="eastAsia"/>
          <w:sz w:val="28"/>
        </w:rPr>
      </w:pPr>
      <w:r>
        <w:rPr>
          <w:rFonts w:ascii="宋体" w:hAnsi="宋体"/>
          <w:sz w:val="28"/>
        </w:rPr>
        <w:t>1)</w:t>
      </w:r>
      <w:r>
        <w:rPr>
          <w:rFonts w:ascii="宋体" w:hAnsi="宋体"/>
          <w:sz w:val="28"/>
        </w:rPr>
        <w:tab/>
      </w:r>
      <w:r>
        <w:rPr>
          <w:rFonts w:ascii="宋体" w:hAnsi="宋体" w:hint="eastAsia"/>
          <w:sz w:val="28"/>
        </w:rPr>
        <w:t>乙方向甲方的招考办提供数据：网上阅卷结束后，由乙方按照数据格式要求，将数据刻成光盘提交给主管招考办。</w:t>
      </w:r>
    </w:p>
    <w:p w14:paraId="4CFB3661" w14:textId="77777777" w:rsidR="00230AA8" w:rsidRDefault="00000000">
      <w:pPr>
        <w:tabs>
          <w:tab w:val="left" w:pos="860"/>
        </w:tabs>
        <w:spacing w:after="100" w:afterAutospacing="1" w:line="360" w:lineRule="auto"/>
        <w:ind w:left="709"/>
        <w:rPr>
          <w:rFonts w:ascii="宋体" w:hAnsi="宋体" w:hint="eastAsia"/>
          <w:sz w:val="28"/>
        </w:rPr>
      </w:pPr>
      <w:r>
        <w:rPr>
          <w:rFonts w:ascii="宋体" w:hAnsi="宋体"/>
          <w:sz w:val="28"/>
        </w:rPr>
        <w:t>2)</w:t>
      </w:r>
      <w:r>
        <w:rPr>
          <w:rFonts w:ascii="宋体" w:hAnsi="宋体"/>
          <w:sz w:val="28"/>
        </w:rPr>
        <w:tab/>
      </w:r>
      <w:r>
        <w:rPr>
          <w:rFonts w:ascii="宋体" w:hAnsi="宋体" w:hint="eastAsia"/>
          <w:sz w:val="28"/>
        </w:rPr>
        <w:t>科研与</w:t>
      </w:r>
      <w:r>
        <w:rPr>
          <w:rFonts w:ascii="宋体" w:hAnsi="宋体"/>
          <w:sz w:val="28"/>
        </w:rPr>
        <w:t>评价</w:t>
      </w:r>
      <w:r>
        <w:rPr>
          <w:rFonts w:ascii="宋体" w:hAnsi="宋体" w:hint="eastAsia"/>
          <w:sz w:val="28"/>
        </w:rPr>
        <w:t>处向招考办申请数据：考生成绩发布后，科研与</w:t>
      </w:r>
      <w:r>
        <w:rPr>
          <w:rFonts w:ascii="宋体" w:hAnsi="宋体"/>
          <w:sz w:val="28"/>
        </w:rPr>
        <w:t>评价</w:t>
      </w:r>
      <w:r>
        <w:rPr>
          <w:rFonts w:ascii="宋体" w:hAnsi="宋体" w:hint="eastAsia"/>
          <w:sz w:val="28"/>
        </w:rPr>
        <w:t>处向招考办提出数据使用申请，招考办提供数据，双方履行交接手续。</w:t>
      </w:r>
    </w:p>
    <w:p w14:paraId="5C61FFBA" w14:textId="77777777" w:rsidR="00230AA8" w:rsidRDefault="00000000">
      <w:pPr>
        <w:tabs>
          <w:tab w:val="left" w:pos="860"/>
        </w:tabs>
        <w:spacing w:after="100" w:afterAutospacing="1" w:line="360" w:lineRule="auto"/>
        <w:ind w:left="709"/>
        <w:rPr>
          <w:rFonts w:ascii="宋体" w:hAnsi="宋体" w:hint="eastAsia"/>
          <w:sz w:val="28"/>
        </w:rPr>
      </w:pPr>
      <w:r>
        <w:rPr>
          <w:rFonts w:ascii="宋体" w:hAnsi="宋体"/>
          <w:sz w:val="28"/>
        </w:rPr>
        <w:t>3)</w:t>
      </w:r>
      <w:r>
        <w:rPr>
          <w:rFonts w:ascii="宋体" w:hAnsi="宋体"/>
          <w:sz w:val="28"/>
        </w:rPr>
        <w:tab/>
      </w:r>
      <w:r>
        <w:rPr>
          <w:rFonts w:ascii="宋体" w:hAnsi="宋体" w:hint="eastAsia"/>
          <w:sz w:val="28"/>
        </w:rPr>
        <w:t>系统部署及使用：科研与</w:t>
      </w:r>
      <w:r>
        <w:rPr>
          <w:rFonts w:ascii="宋体" w:hAnsi="宋体"/>
          <w:sz w:val="28"/>
        </w:rPr>
        <w:t>评价</w:t>
      </w:r>
      <w:r>
        <w:rPr>
          <w:rFonts w:ascii="宋体" w:hAnsi="宋体" w:hint="eastAsia"/>
          <w:sz w:val="28"/>
        </w:rPr>
        <w:t>处接到用于考试评价分析的数据后，由科研与</w:t>
      </w:r>
      <w:r>
        <w:rPr>
          <w:rFonts w:ascii="宋体" w:hAnsi="宋体"/>
          <w:sz w:val="28"/>
        </w:rPr>
        <w:t>评价</w:t>
      </w:r>
      <w:r>
        <w:rPr>
          <w:rFonts w:ascii="宋体" w:hAnsi="宋体" w:hint="eastAsia"/>
          <w:sz w:val="28"/>
        </w:rPr>
        <w:t>处相关人员负责数据的安全保密工作，并自行安排后续的考试评价分析系统部署及使用工作。</w:t>
      </w:r>
    </w:p>
    <w:p w14:paraId="369C7044" w14:textId="77777777" w:rsidR="00230AA8" w:rsidRDefault="00000000">
      <w:pPr>
        <w:spacing w:after="100" w:afterAutospacing="1" w:line="360" w:lineRule="auto"/>
        <w:ind w:left="709" w:hanging="720"/>
        <w:rPr>
          <w:rFonts w:ascii="宋体" w:hAnsi="宋体" w:hint="eastAsia"/>
          <w:sz w:val="28"/>
        </w:rPr>
      </w:pPr>
      <w:r>
        <w:rPr>
          <w:rFonts w:ascii="宋体" w:hAnsi="宋体"/>
          <w:sz w:val="28"/>
        </w:rPr>
        <w:t>二、</w:t>
      </w:r>
      <w:r>
        <w:rPr>
          <w:rFonts w:ascii="宋体" w:hAnsi="宋体"/>
          <w:sz w:val="28"/>
        </w:rPr>
        <w:tab/>
      </w:r>
      <w:r>
        <w:rPr>
          <w:rFonts w:ascii="宋体" w:hAnsi="宋体" w:hint="eastAsia"/>
          <w:sz w:val="28"/>
        </w:rPr>
        <w:t>调阅图片及阅卷信息</w:t>
      </w:r>
    </w:p>
    <w:p w14:paraId="2A8BB78C" w14:textId="77777777" w:rsidR="00230AA8" w:rsidRDefault="00000000">
      <w:pPr>
        <w:spacing w:after="100" w:afterAutospacing="1" w:line="360" w:lineRule="auto"/>
        <w:ind w:firstLineChars="100" w:firstLine="280"/>
        <w:rPr>
          <w:rFonts w:ascii="宋体" w:hAnsi="宋体" w:hint="eastAsia"/>
          <w:sz w:val="28"/>
        </w:rPr>
      </w:pPr>
      <w:r>
        <w:rPr>
          <w:rFonts w:ascii="宋体" w:hAnsi="宋体" w:hint="eastAsia"/>
          <w:sz w:val="28"/>
        </w:rPr>
        <w:t>科研与</w:t>
      </w:r>
      <w:r>
        <w:rPr>
          <w:rFonts w:ascii="宋体" w:hAnsi="宋体"/>
          <w:sz w:val="28"/>
        </w:rPr>
        <w:t>评价</w:t>
      </w:r>
      <w:r>
        <w:rPr>
          <w:rFonts w:ascii="宋体" w:hAnsi="宋体" w:hint="eastAsia"/>
          <w:sz w:val="28"/>
        </w:rPr>
        <w:t>处用于为评价教师提供方便快捷的阅卷过程图片。</w:t>
      </w:r>
    </w:p>
    <w:p w14:paraId="4D0D3D57" w14:textId="77777777" w:rsidR="00230AA8" w:rsidRDefault="00000000">
      <w:pPr>
        <w:spacing w:after="100" w:afterAutospacing="1" w:line="360" w:lineRule="auto"/>
        <w:rPr>
          <w:rFonts w:ascii="宋体" w:hAnsi="宋体" w:hint="eastAsia"/>
          <w:sz w:val="28"/>
        </w:rPr>
      </w:pPr>
      <w:r>
        <w:rPr>
          <w:rFonts w:ascii="宋体" w:hAnsi="宋体" w:hint="eastAsia"/>
          <w:sz w:val="28"/>
        </w:rPr>
        <w:t xml:space="preserve">     考试项目：中考、学考、高考</w:t>
      </w:r>
    </w:p>
    <w:p w14:paraId="0FF71763" w14:textId="77777777" w:rsidR="00230AA8" w:rsidRDefault="00000000">
      <w:pPr>
        <w:spacing w:after="100" w:afterAutospacing="1" w:line="360" w:lineRule="auto"/>
        <w:rPr>
          <w:rFonts w:ascii="宋体" w:hAnsi="宋体" w:hint="eastAsia"/>
          <w:sz w:val="28"/>
        </w:rPr>
      </w:pPr>
      <w:r>
        <w:rPr>
          <w:rFonts w:ascii="宋体" w:hAnsi="宋体" w:hint="eastAsia"/>
          <w:sz w:val="28"/>
        </w:rPr>
        <w:t xml:space="preserve">     数据范围：全样本数据</w:t>
      </w:r>
    </w:p>
    <w:p w14:paraId="1548F035" w14:textId="77777777" w:rsidR="00230AA8" w:rsidRDefault="00000000">
      <w:pPr>
        <w:tabs>
          <w:tab w:val="left" w:pos="635"/>
        </w:tabs>
        <w:spacing w:after="100" w:afterAutospacing="1" w:line="360" w:lineRule="auto"/>
        <w:ind w:left="709" w:hanging="420"/>
        <w:rPr>
          <w:rFonts w:ascii="宋体" w:hAnsi="宋体" w:hint="eastAsia"/>
          <w:sz w:val="28"/>
        </w:rPr>
      </w:pPr>
      <w:r>
        <w:rPr>
          <w:rFonts w:ascii="宋体" w:hAnsi="宋体"/>
          <w:sz w:val="28"/>
        </w:rPr>
        <w:t>1.</w:t>
      </w:r>
      <w:r>
        <w:rPr>
          <w:rFonts w:ascii="宋体" w:hAnsi="宋体"/>
          <w:sz w:val="28"/>
        </w:rPr>
        <w:tab/>
      </w:r>
      <w:r>
        <w:rPr>
          <w:rFonts w:ascii="宋体" w:hAnsi="宋体" w:hint="eastAsia"/>
          <w:sz w:val="28"/>
        </w:rPr>
        <w:t>数据格式及内容</w:t>
      </w:r>
    </w:p>
    <w:p w14:paraId="2A33E06C" w14:textId="77777777" w:rsidR="00230AA8" w:rsidRDefault="00000000">
      <w:pPr>
        <w:spacing w:after="100" w:afterAutospacing="1" w:line="360" w:lineRule="auto"/>
        <w:ind w:left="855"/>
        <w:rPr>
          <w:rFonts w:ascii="宋体" w:hAnsi="宋体" w:hint="eastAsia"/>
          <w:sz w:val="28"/>
        </w:rPr>
      </w:pPr>
      <w:r>
        <w:rPr>
          <w:rFonts w:ascii="宋体" w:hAnsi="宋体" w:hint="eastAsia"/>
          <w:sz w:val="28"/>
        </w:rPr>
        <w:t>数据格式以阅卷系统数据库内的数据格式为准。</w:t>
      </w:r>
    </w:p>
    <w:p w14:paraId="2335476F" w14:textId="77777777" w:rsidR="00230AA8" w:rsidRDefault="00000000">
      <w:pPr>
        <w:spacing w:after="100" w:afterAutospacing="1" w:line="360" w:lineRule="auto"/>
        <w:ind w:left="855"/>
        <w:rPr>
          <w:rFonts w:ascii="宋体" w:hAnsi="宋体" w:hint="eastAsia"/>
          <w:sz w:val="28"/>
        </w:rPr>
      </w:pPr>
      <w:r>
        <w:rPr>
          <w:rFonts w:ascii="宋体" w:hAnsi="宋体" w:hint="eastAsia"/>
          <w:sz w:val="28"/>
        </w:rPr>
        <w:lastRenderedPageBreak/>
        <w:t>数据内容包括：考生成绩库、扫描数据库、阅卷数据库、考生扫描答案图片等统计分析系统必要的数据项。</w:t>
      </w:r>
    </w:p>
    <w:p w14:paraId="4E0229A4" w14:textId="77777777" w:rsidR="00230AA8" w:rsidRDefault="00000000">
      <w:pPr>
        <w:tabs>
          <w:tab w:val="left" w:pos="635"/>
        </w:tabs>
        <w:spacing w:after="100" w:afterAutospacing="1" w:line="360" w:lineRule="auto"/>
        <w:ind w:left="709" w:hanging="420"/>
        <w:rPr>
          <w:rFonts w:ascii="宋体" w:hAnsi="宋体" w:hint="eastAsia"/>
          <w:sz w:val="28"/>
        </w:rPr>
      </w:pPr>
      <w:r>
        <w:rPr>
          <w:rFonts w:ascii="宋体" w:hAnsi="宋体"/>
          <w:sz w:val="28"/>
        </w:rPr>
        <w:t>2.</w:t>
      </w:r>
      <w:r>
        <w:rPr>
          <w:rFonts w:ascii="宋体" w:hAnsi="宋体"/>
          <w:sz w:val="28"/>
        </w:rPr>
        <w:tab/>
      </w:r>
      <w:r>
        <w:rPr>
          <w:rFonts w:ascii="宋体" w:hAnsi="宋体" w:hint="eastAsia"/>
          <w:sz w:val="28"/>
        </w:rPr>
        <w:t>数据交接流程</w:t>
      </w:r>
    </w:p>
    <w:p w14:paraId="44045AE2" w14:textId="77777777" w:rsidR="00230AA8" w:rsidRDefault="00000000">
      <w:pPr>
        <w:tabs>
          <w:tab w:val="left" w:pos="860"/>
        </w:tabs>
        <w:spacing w:after="100" w:afterAutospacing="1" w:line="360" w:lineRule="auto"/>
        <w:ind w:left="709"/>
        <w:rPr>
          <w:rFonts w:ascii="宋体" w:hAnsi="宋体" w:hint="eastAsia"/>
          <w:sz w:val="28"/>
        </w:rPr>
      </w:pPr>
      <w:r>
        <w:rPr>
          <w:rFonts w:ascii="宋体" w:hAnsi="宋体"/>
          <w:sz w:val="28"/>
        </w:rPr>
        <w:t>1)</w:t>
      </w:r>
      <w:r>
        <w:rPr>
          <w:rFonts w:ascii="宋体" w:hAnsi="宋体"/>
          <w:sz w:val="28"/>
        </w:rPr>
        <w:tab/>
      </w:r>
      <w:r>
        <w:rPr>
          <w:rFonts w:ascii="宋体" w:hAnsi="宋体" w:hint="eastAsia"/>
          <w:sz w:val="28"/>
        </w:rPr>
        <w:t>网上阅卷结束，成绩发布后，由乙方按照统计分析系统所需要的数据格式及内容要求，整理数据并存储于考试院盘阵上，提交给主管招考办。</w:t>
      </w:r>
    </w:p>
    <w:p w14:paraId="761F75ED" w14:textId="77777777" w:rsidR="00230AA8" w:rsidRDefault="00000000">
      <w:pPr>
        <w:tabs>
          <w:tab w:val="left" w:pos="860"/>
        </w:tabs>
        <w:spacing w:after="100" w:afterAutospacing="1" w:line="360" w:lineRule="auto"/>
        <w:ind w:left="709"/>
        <w:rPr>
          <w:rFonts w:ascii="宋体" w:hAnsi="宋体" w:hint="eastAsia"/>
          <w:sz w:val="28"/>
        </w:rPr>
      </w:pPr>
      <w:r>
        <w:rPr>
          <w:rFonts w:ascii="宋体" w:hAnsi="宋体"/>
          <w:sz w:val="28"/>
        </w:rPr>
        <w:t>2)</w:t>
      </w:r>
      <w:r>
        <w:rPr>
          <w:rFonts w:ascii="宋体" w:hAnsi="宋体"/>
          <w:sz w:val="28"/>
        </w:rPr>
        <w:tab/>
      </w:r>
      <w:r>
        <w:rPr>
          <w:rFonts w:ascii="宋体" w:hAnsi="宋体" w:hint="eastAsia"/>
          <w:sz w:val="28"/>
        </w:rPr>
        <w:t>科研与</w:t>
      </w:r>
      <w:r>
        <w:rPr>
          <w:rFonts w:ascii="宋体" w:hAnsi="宋体"/>
          <w:sz w:val="28"/>
        </w:rPr>
        <w:t>评价</w:t>
      </w:r>
      <w:r>
        <w:rPr>
          <w:rFonts w:ascii="宋体" w:hAnsi="宋体" w:hint="eastAsia"/>
          <w:sz w:val="28"/>
        </w:rPr>
        <w:t>处根据工作进度，向招考办提出使用数据，经招考办同意后，考务处联系本合同乙方单位，将考试院盘阵上的数据，导入应用系统，进行统计分析系统的系统部署。系统部署结束后，乙方按照20%的比例（等距抽样），设置科研与</w:t>
      </w:r>
      <w:r>
        <w:rPr>
          <w:rFonts w:ascii="宋体" w:hAnsi="宋体"/>
          <w:sz w:val="28"/>
        </w:rPr>
        <w:t>评价</w:t>
      </w:r>
      <w:r>
        <w:rPr>
          <w:rFonts w:ascii="宋体" w:hAnsi="宋体" w:hint="eastAsia"/>
          <w:sz w:val="28"/>
        </w:rPr>
        <w:t>处用户权限。</w:t>
      </w:r>
    </w:p>
    <w:p w14:paraId="2FFBFF88" w14:textId="77777777" w:rsidR="00230AA8" w:rsidRDefault="00000000">
      <w:pPr>
        <w:spacing w:after="100" w:afterAutospacing="1" w:line="360" w:lineRule="auto"/>
        <w:ind w:left="709"/>
        <w:rPr>
          <w:rFonts w:ascii="宋体" w:hAnsi="宋体" w:hint="eastAsia"/>
          <w:sz w:val="28"/>
        </w:rPr>
      </w:pPr>
      <w:r>
        <w:rPr>
          <w:rFonts w:ascii="宋体" w:hAnsi="宋体" w:hint="eastAsia"/>
          <w:sz w:val="28"/>
        </w:rPr>
        <w:t xml:space="preserve">    招考办及其他用户确需使用系统调取阅卷数据的，报招考办主管领导审批同意后方可使用。</w:t>
      </w:r>
    </w:p>
    <w:p w14:paraId="7186D6C0" w14:textId="77777777" w:rsidR="00230AA8" w:rsidRDefault="00000000">
      <w:pPr>
        <w:rPr>
          <w:rFonts w:ascii="宋体" w:hAnsi="宋体" w:hint="eastAsia"/>
          <w:sz w:val="28"/>
        </w:rPr>
      </w:pPr>
      <w:r>
        <w:rPr>
          <w:rFonts w:ascii="宋体" w:hAnsi="宋体"/>
          <w:sz w:val="28"/>
          <w:szCs w:val="28"/>
        </w:rPr>
        <w:br w:type="page"/>
      </w:r>
      <w:r>
        <w:rPr>
          <w:rFonts w:ascii="宋体" w:hAnsi="宋体" w:hint="eastAsia"/>
          <w:sz w:val="28"/>
        </w:rPr>
        <w:lastRenderedPageBreak/>
        <w:t>附件3：</w:t>
      </w:r>
    </w:p>
    <w:p w14:paraId="5CE9757D" w14:textId="77777777" w:rsidR="00230AA8" w:rsidRDefault="00000000">
      <w:pPr>
        <w:jc w:val="center"/>
        <w:rPr>
          <w:rFonts w:ascii="宋体" w:hAnsi="宋体" w:hint="eastAsia"/>
          <w:sz w:val="30"/>
          <w:szCs w:val="30"/>
        </w:rPr>
      </w:pPr>
      <w:r>
        <w:rPr>
          <w:rFonts w:ascii="宋体" w:hAnsi="宋体" w:hint="eastAsia"/>
          <w:sz w:val="30"/>
          <w:szCs w:val="30"/>
        </w:rPr>
        <w:t>北京教育考试院网上评卷技术服务验收意见</w:t>
      </w:r>
    </w:p>
    <w:p w14:paraId="034D326D" w14:textId="77777777" w:rsidR="00230AA8" w:rsidRDefault="00230AA8">
      <w:pPr>
        <w:rPr>
          <w:rFonts w:ascii="宋体" w:hAnsi="宋体" w:hint="eastAsia"/>
          <w:sz w:val="24"/>
        </w:rPr>
      </w:pPr>
    </w:p>
    <w:p w14:paraId="4394364C" w14:textId="77777777" w:rsidR="00230AA8" w:rsidRDefault="00000000">
      <w:pPr>
        <w:rPr>
          <w:rFonts w:ascii="宋体" w:hAnsi="宋体" w:hint="eastAsia"/>
          <w:sz w:val="24"/>
        </w:rPr>
      </w:pPr>
      <w:r>
        <w:rPr>
          <w:rFonts w:ascii="宋体" w:hAnsi="宋体" w:hint="eastAsia"/>
          <w:sz w:val="24"/>
        </w:rPr>
        <w:t>考试项目名称：</w:t>
      </w:r>
      <w:r>
        <w:rPr>
          <w:rFonts w:ascii="宋体" w:hAnsi="宋体" w:hint="eastAsia"/>
          <w:sz w:val="24"/>
          <w:u w:val="single"/>
        </w:rPr>
        <w:t xml:space="preserve">                 </w:t>
      </w:r>
      <w:r>
        <w:rPr>
          <w:rFonts w:ascii="宋体" w:hAnsi="宋体" w:hint="eastAsia"/>
          <w:sz w:val="24"/>
        </w:rPr>
        <w:t xml:space="preserve">         考试科目：</w:t>
      </w:r>
      <w:r>
        <w:rPr>
          <w:rFonts w:ascii="宋体" w:hAnsi="宋体" w:hint="eastAsia"/>
          <w:sz w:val="24"/>
          <w:u w:val="single"/>
        </w:rPr>
        <w:t xml:space="preserve">　　　　　　　　　　</w:t>
      </w:r>
      <w:r>
        <w:rPr>
          <w:rFonts w:ascii="宋体" w:hAnsi="宋体" w:hint="eastAsia"/>
          <w:sz w:val="24"/>
        </w:rPr>
        <w:t xml:space="preserve"> </w:t>
      </w:r>
    </w:p>
    <w:p w14:paraId="27F3CC04" w14:textId="77777777" w:rsidR="00230AA8" w:rsidRDefault="00000000">
      <w:pPr>
        <w:rPr>
          <w:rFonts w:ascii="宋体" w:hAnsi="宋体" w:hint="eastAsia"/>
          <w:sz w:val="24"/>
          <w:u w:val="single"/>
        </w:rPr>
      </w:pPr>
      <w:r>
        <w:rPr>
          <w:rFonts w:ascii="宋体" w:hAnsi="宋体" w:hint="eastAsia"/>
          <w:sz w:val="24"/>
        </w:rPr>
        <w:t>答题卡数量：</w:t>
      </w:r>
      <w:r>
        <w:rPr>
          <w:rFonts w:ascii="宋体" w:hAnsi="宋体" w:hint="eastAsia"/>
          <w:sz w:val="24"/>
          <w:u w:val="single"/>
        </w:rPr>
        <w:t xml:space="preserve">　　   　    　</w:t>
      </w:r>
    </w:p>
    <w:p w14:paraId="4EE68E18" w14:textId="77777777" w:rsidR="00230AA8" w:rsidRDefault="00000000">
      <w:pPr>
        <w:rPr>
          <w:rFonts w:ascii="宋体" w:hAnsi="宋体" w:hint="eastAsia"/>
          <w:sz w:val="24"/>
        </w:rPr>
      </w:pPr>
      <w:r>
        <w:rPr>
          <w:rFonts w:ascii="宋体" w:hAnsi="宋体" w:hint="eastAsia"/>
          <w:sz w:val="24"/>
        </w:rPr>
        <w:t>U-KEY数量：</w:t>
      </w:r>
      <w:r>
        <w:rPr>
          <w:rFonts w:ascii="宋体" w:hAnsi="宋体" w:hint="eastAsia"/>
          <w:sz w:val="24"/>
          <w:u w:val="single"/>
        </w:rPr>
        <w:t xml:space="preserve">             </w:t>
      </w:r>
    </w:p>
    <w:p w14:paraId="7DE603FC" w14:textId="77777777" w:rsidR="00230AA8" w:rsidRDefault="00000000">
      <w:pPr>
        <w:rPr>
          <w:rFonts w:ascii="宋体" w:hAnsi="宋体" w:hint="eastAsia"/>
          <w:sz w:val="24"/>
        </w:rPr>
      </w:pPr>
      <w:r>
        <w:rPr>
          <w:rFonts w:ascii="宋体" w:hAnsi="宋体" w:hint="eastAsia"/>
          <w:sz w:val="24"/>
        </w:rPr>
        <w:t>业务单位：</w:t>
      </w:r>
      <w:r>
        <w:rPr>
          <w:rFonts w:ascii="宋体" w:hAnsi="宋体" w:hint="eastAsia"/>
          <w:sz w:val="24"/>
          <w:u w:val="single"/>
        </w:rPr>
        <w:t xml:space="preserve">      　    　　</w:t>
      </w:r>
      <w:r>
        <w:rPr>
          <w:rFonts w:ascii="宋体" w:hAnsi="宋体" w:hint="eastAsia"/>
          <w:sz w:val="24"/>
        </w:rPr>
        <w:t xml:space="preserve">         </w:t>
      </w:r>
    </w:p>
    <w:p w14:paraId="7C33CF82" w14:textId="77777777" w:rsidR="00230AA8" w:rsidRDefault="00230AA8">
      <w:pPr>
        <w:rPr>
          <w:rFonts w:ascii="宋体" w:hAnsi="宋体" w:hint="eastAsia"/>
          <w:sz w:val="24"/>
        </w:rPr>
      </w:pPr>
    </w:p>
    <w:p w14:paraId="6AAC9CE5" w14:textId="77777777" w:rsidR="00230AA8" w:rsidRDefault="00230AA8">
      <w:pPr>
        <w:rPr>
          <w:rFonts w:ascii="宋体" w:hAnsi="宋体" w:hint="eastAsia"/>
          <w:sz w:val="24"/>
        </w:rPr>
      </w:pPr>
    </w:p>
    <w:p w14:paraId="7B0BE1F7" w14:textId="77777777" w:rsidR="00230AA8" w:rsidRDefault="00000000">
      <w:pPr>
        <w:rPr>
          <w:rFonts w:ascii="宋体" w:hAnsi="宋体" w:hint="eastAsia"/>
          <w:b/>
          <w:sz w:val="24"/>
        </w:rPr>
      </w:pPr>
      <w:r>
        <w:rPr>
          <w:rFonts w:ascii="宋体" w:hAnsi="宋体" w:hint="eastAsia"/>
          <w:b/>
          <w:sz w:val="24"/>
        </w:rPr>
        <w:t>答题卡设计情况、人员入闱情况：</w:t>
      </w:r>
    </w:p>
    <w:p w14:paraId="11E8CCB3" w14:textId="77777777" w:rsidR="00230AA8" w:rsidRDefault="00230AA8">
      <w:pPr>
        <w:rPr>
          <w:rFonts w:ascii="宋体" w:hAnsi="宋体" w:hint="eastAsia"/>
          <w:b/>
          <w:sz w:val="24"/>
        </w:rPr>
      </w:pPr>
    </w:p>
    <w:p w14:paraId="2B01AE32" w14:textId="77777777" w:rsidR="00230AA8" w:rsidRDefault="00230AA8">
      <w:pPr>
        <w:rPr>
          <w:rFonts w:ascii="宋体" w:hAnsi="宋体" w:hint="eastAsia"/>
          <w:b/>
          <w:sz w:val="24"/>
        </w:rPr>
      </w:pPr>
    </w:p>
    <w:p w14:paraId="7A846C5B" w14:textId="77777777" w:rsidR="00230AA8" w:rsidRDefault="00000000">
      <w:pPr>
        <w:rPr>
          <w:rFonts w:ascii="宋体" w:hAnsi="宋体" w:hint="eastAsia"/>
          <w:b/>
          <w:sz w:val="24"/>
        </w:rPr>
      </w:pPr>
      <w:r>
        <w:rPr>
          <w:rFonts w:ascii="宋体" w:hAnsi="宋体" w:hint="eastAsia"/>
          <w:b/>
          <w:sz w:val="24"/>
        </w:rPr>
        <w:t>条码打印情况：</w:t>
      </w:r>
    </w:p>
    <w:p w14:paraId="453DE81A" w14:textId="77777777" w:rsidR="00230AA8" w:rsidRDefault="00230AA8">
      <w:pPr>
        <w:rPr>
          <w:rFonts w:ascii="宋体" w:hAnsi="宋体" w:hint="eastAsia"/>
          <w:b/>
          <w:sz w:val="24"/>
        </w:rPr>
      </w:pPr>
    </w:p>
    <w:p w14:paraId="72FE0FD3" w14:textId="77777777" w:rsidR="00230AA8" w:rsidRDefault="00230AA8">
      <w:pPr>
        <w:rPr>
          <w:rFonts w:ascii="宋体" w:hAnsi="宋体" w:hint="eastAsia"/>
          <w:b/>
          <w:sz w:val="24"/>
        </w:rPr>
      </w:pPr>
    </w:p>
    <w:p w14:paraId="17B1FE73" w14:textId="77777777" w:rsidR="00230AA8" w:rsidRDefault="00000000">
      <w:pPr>
        <w:rPr>
          <w:rFonts w:ascii="宋体" w:hAnsi="宋体" w:hint="eastAsia"/>
          <w:sz w:val="24"/>
        </w:rPr>
      </w:pPr>
      <w:r>
        <w:rPr>
          <w:rFonts w:ascii="宋体" w:hAnsi="宋体" w:hint="eastAsia"/>
          <w:b/>
          <w:sz w:val="24"/>
        </w:rPr>
        <w:t>扫描情况说明：</w:t>
      </w:r>
    </w:p>
    <w:p w14:paraId="227B51BA" w14:textId="77777777" w:rsidR="00230AA8" w:rsidRDefault="00230AA8">
      <w:pPr>
        <w:rPr>
          <w:rFonts w:ascii="宋体" w:hAnsi="宋体" w:hint="eastAsia"/>
          <w:sz w:val="24"/>
        </w:rPr>
      </w:pPr>
    </w:p>
    <w:p w14:paraId="6FFB1F24" w14:textId="77777777" w:rsidR="00230AA8" w:rsidRDefault="00230AA8">
      <w:pPr>
        <w:rPr>
          <w:rFonts w:ascii="宋体" w:hAnsi="宋体" w:hint="eastAsia"/>
          <w:sz w:val="24"/>
        </w:rPr>
      </w:pPr>
    </w:p>
    <w:p w14:paraId="0FE6885D" w14:textId="77777777" w:rsidR="00230AA8" w:rsidRDefault="00230AA8">
      <w:pPr>
        <w:rPr>
          <w:rFonts w:ascii="宋体" w:hAnsi="宋体" w:hint="eastAsia"/>
          <w:sz w:val="24"/>
        </w:rPr>
      </w:pPr>
    </w:p>
    <w:p w14:paraId="1A0A1B00" w14:textId="77777777" w:rsidR="00230AA8" w:rsidRDefault="00000000">
      <w:pPr>
        <w:rPr>
          <w:rFonts w:ascii="宋体" w:hAnsi="宋体" w:hint="eastAsia"/>
          <w:b/>
          <w:sz w:val="24"/>
        </w:rPr>
      </w:pPr>
      <w:r>
        <w:rPr>
          <w:rFonts w:ascii="宋体" w:hAnsi="宋体" w:hint="eastAsia"/>
          <w:b/>
          <w:sz w:val="24"/>
        </w:rPr>
        <w:t>评卷情况说明：</w:t>
      </w:r>
    </w:p>
    <w:p w14:paraId="10BA7FDB" w14:textId="77777777" w:rsidR="00230AA8" w:rsidRDefault="00230AA8">
      <w:pPr>
        <w:rPr>
          <w:rFonts w:ascii="宋体" w:hAnsi="宋体" w:hint="eastAsia"/>
          <w:sz w:val="24"/>
        </w:rPr>
      </w:pPr>
    </w:p>
    <w:p w14:paraId="5DC7B884" w14:textId="77777777" w:rsidR="00230AA8" w:rsidRDefault="00230AA8">
      <w:pPr>
        <w:rPr>
          <w:rFonts w:ascii="宋体" w:hAnsi="宋体" w:hint="eastAsia"/>
          <w:sz w:val="24"/>
        </w:rPr>
      </w:pPr>
    </w:p>
    <w:p w14:paraId="51FE967D" w14:textId="77777777" w:rsidR="00230AA8" w:rsidRDefault="00230AA8">
      <w:pPr>
        <w:rPr>
          <w:rFonts w:ascii="宋体" w:hAnsi="宋体" w:hint="eastAsia"/>
          <w:sz w:val="24"/>
        </w:rPr>
      </w:pPr>
    </w:p>
    <w:p w14:paraId="2EE020E3" w14:textId="77777777" w:rsidR="00230AA8" w:rsidRDefault="00000000">
      <w:pPr>
        <w:rPr>
          <w:rFonts w:ascii="宋体" w:hAnsi="宋体" w:hint="eastAsia"/>
          <w:b/>
          <w:sz w:val="24"/>
        </w:rPr>
      </w:pPr>
      <w:r>
        <w:rPr>
          <w:rFonts w:ascii="宋体" w:hAnsi="宋体" w:hint="eastAsia"/>
          <w:b/>
          <w:sz w:val="24"/>
        </w:rPr>
        <w:t>评卷教师遴选系统使用情况：</w:t>
      </w:r>
    </w:p>
    <w:p w14:paraId="675A7862" w14:textId="77777777" w:rsidR="00230AA8" w:rsidRDefault="00230AA8">
      <w:pPr>
        <w:rPr>
          <w:rFonts w:ascii="宋体" w:hAnsi="宋体" w:hint="eastAsia"/>
          <w:b/>
          <w:sz w:val="24"/>
        </w:rPr>
      </w:pPr>
    </w:p>
    <w:p w14:paraId="14C9323A" w14:textId="77777777" w:rsidR="00230AA8" w:rsidRDefault="00230AA8">
      <w:pPr>
        <w:rPr>
          <w:rFonts w:ascii="宋体" w:hAnsi="宋体" w:hint="eastAsia"/>
          <w:b/>
          <w:sz w:val="24"/>
        </w:rPr>
      </w:pPr>
    </w:p>
    <w:p w14:paraId="0598A0C2" w14:textId="77777777" w:rsidR="00230AA8" w:rsidRDefault="00230AA8">
      <w:pPr>
        <w:rPr>
          <w:rFonts w:ascii="宋体" w:hAnsi="宋体" w:hint="eastAsia"/>
          <w:sz w:val="24"/>
        </w:rPr>
      </w:pPr>
    </w:p>
    <w:p w14:paraId="4B5BE31B" w14:textId="77777777" w:rsidR="00230AA8" w:rsidRDefault="00000000">
      <w:pPr>
        <w:rPr>
          <w:rFonts w:ascii="宋体" w:hAnsi="宋体" w:hint="eastAsia"/>
          <w:b/>
          <w:sz w:val="24"/>
        </w:rPr>
      </w:pPr>
      <w:r>
        <w:rPr>
          <w:rFonts w:ascii="宋体" w:hAnsi="宋体" w:hint="eastAsia"/>
          <w:b/>
          <w:sz w:val="24"/>
        </w:rPr>
        <w:t>网上阅卷数据应用分析管理系统使用情况：</w:t>
      </w:r>
    </w:p>
    <w:p w14:paraId="1F24583B" w14:textId="77777777" w:rsidR="00230AA8" w:rsidRDefault="00230AA8">
      <w:pPr>
        <w:rPr>
          <w:rFonts w:ascii="宋体" w:hAnsi="宋体" w:hint="eastAsia"/>
          <w:b/>
          <w:sz w:val="24"/>
        </w:rPr>
      </w:pPr>
    </w:p>
    <w:p w14:paraId="5059859B" w14:textId="77777777" w:rsidR="00230AA8" w:rsidRDefault="00230AA8">
      <w:pPr>
        <w:rPr>
          <w:rFonts w:ascii="宋体" w:hAnsi="宋体" w:hint="eastAsia"/>
          <w:b/>
          <w:sz w:val="24"/>
        </w:rPr>
      </w:pPr>
    </w:p>
    <w:p w14:paraId="156771AA" w14:textId="77777777" w:rsidR="00230AA8" w:rsidRDefault="00230AA8">
      <w:pPr>
        <w:rPr>
          <w:rFonts w:ascii="宋体" w:hAnsi="宋体" w:hint="eastAsia"/>
          <w:sz w:val="24"/>
        </w:rPr>
      </w:pPr>
    </w:p>
    <w:p w14:paraId="3C803EE1" w14:textId="77777777" w:rsidR="00230AA8" w:rsidRDefault="00000000">
      <w:pPr>
        <w:rPr>
          <w:rFonts w:ascii="宋体" w:hAnsi="宋体" w:hint="eastAsia"/>
          <w:b/>
          <w:sz w:val="24"/>
        </w:rPr>
      </w:pPr>
      <w:r>
        <w:rPr>
          <w:rFonts w:ascii="宋体" w:hAnsi="宋体" w:hint="eastAsia"/>
          <w:b/>
          <w:sz w:val="24"/>
        </w:rPr>
        <w:t>本次网上阅卷服务中的经验教训：</w:t>
      </w:r>
    </w:p>
    <w:p w14:paraId="1EF91974" w14:textId="77777777" w:rsidR="00230AA8" w:rsidRDefault="00230AA8">
      <w:pPr>
        <w:rPr>
          <w:rFonts w:ascii="宋体" w:hAnsi="宋体" w:hint="eastAsia"/>
          <w:b/>
          <w:sz w:val="24"/>
        </w:rPr>
      </w:pPr>
    </w:p>
    <w:p w14:paraId="55523734" w14:textId="77777777" w:rsidR="00230AA8" w:rsidRDefault="00230AA8">
      <w:pPr>
        <w:rPr>
          <w:rFonts w:ascii="宋体" w:hAnsi="宋体" w:hint="eastAsia"/>
          <w:b/>
          <w:sz w:val="24"/>
        </w:rPr>
      </w:pPr>
    </w:p>
    <w:p w14:paraId="4E1CAB58" w14:textId="77777777" w:rsidR="00230AA8" w:rsidRDefault="00230AA8">
      <w:pPr>
        <w:rPr>
          <w:rFonts w:ascii="宋体" w:hAnsi="宋体" w:hint="eastAsia"/>
          <w:b/>
          <w:sz w:val="24"/>
        </w:rPr>
      </w:pPr>
    </w:p>
    <w:p w14:paraId="3CE6268F" w14:textId="77777777" w:rsidR="00230AA8" w:rsidRDefault="00000000">
      <w:pPr>
        <w:rPr>
          <w:rFonts w:ascii="宋体" w:hAnsi="宋体" w:hint="eastAsia"/>
          <w:b/>
          <w:sz w:val="24"/>
        </w:rPr>
      </w:pPr>
      <w:r>
        <w:rPr>
          <w:rFonts w:ascii="宋体" w:hAnsi="宋体" w:hint="eastAsia"/>
          <w:b/>
          <w:sz w:val="24"/>
        </w:rPr>
        <w:t>使用单位验收意见：</w:t>
      </w:r>
    </w:p>
    <w:p w14:paraId="646222C0" w14:textId="77777777" w:rsidR="00230AA8" w:rsidRDefault="00230AA8">
      <w:pPr>
        <w:rPr>
          <w:rFonts w:ascii="宋体" w:hAnsi="宋体" w:hint="eastAsia"/>
          <w:b/>
          <w:sz w:val="24"/>
        </w:rPr>
      </w:pPr>
    </w:p>
    <w:p w14:paraId="23DC01AF" w14:textId="77777777" w:rsidR="00230AA8" w:rsidRDefault="00230AA8">
      <w:pPr>
        <w:rPr>
          <w:rFonts w:ascii="宋体" w:hAnsi="宋体" w:hint="eastAsia"/>
          <w:b/>
          <w:sz w:val="24"/>
        </w:rPr>
      </w:pPr>
    </w:p>
    <w:p w14:paraId="4A39598F" w14:textId="77777777" w:rsidR="00230AA8" w:rsidRDefault="00230AA8">
      <w:pPr>
        <w:rPr>
          <w:rFonts w:ascii="宋体" w:hAnsi="宋体" w:hint="eastAsia"/>
          <w:b/>
          <w:sz w:val="24"/>
        </w:rPr>
      </w:pPr>
    </w:p>
    <w:p w14:paraId="152DABA1" w14:textId="77777777" w:rsidR="00230AA8" w:rsidRDefault="00000000">
      <w:pPr>
        <w:rPr>
          <w:rFonts w:ascii="宋体" w:hAnsi="宋体" w:hint="eastAsia"/>
          <w:sz w:val="24"/>
        </w:rPr>
      </w:pPr>
      <w:r>
        <w:rPr>
          <w:rFonts w:ascii="宋体" w:hAnsi="宋体" w:hint="eastAsia"/>
          <w:sz w:val="24"/>
        </w:rPr>
        <w:t>甲方业务部门               甲方信息化处</w:t>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乙方                  </w:t>
      </w:r>
    </w:p>
    <w:p w14:paraId="141DE973" w14:textId="77777777" w:rsidR="00230AA8" w:rsidRDefault="00000000">
      <w:pPr>
        <w:rPr>
          <w:rFonts w:ascii="宋体" w:hAnsi="宋体" w:hint="eastAsia"/>
          <w:sz w:val="24"/>
        </w:rPr>
      </w:pPr>
      <w:r>
        <w:rPr>
          <w:rFonts w:ascii="宋体" w:hAnsi="宋体" w:hint="eastAsia"/>
          <w:sz w:val="24"/>
        </w:rPr>
        <w:t xml:space="preserve">签字                       签字                 </w:t>
      </w:r>
      <w:r>
        <w:rPr>
          <w:rFonts w:ascii="宋体" w:hAnsi="宋体"/>
          <w:sz w:val="24"/>
        </w:rPr>
        <w:t xml:space="preserve"> </w:t>
      </w:r>
      <w:r>
        <w:rPr>
          <w:rFonts w:ascii="宋体" w:hAnsi="宋体" w:hint="eastAsia"/>
          <w:sz w:val="24"/>
        </w:rPr>
        <w:t xml:space="preserve">     签字</w:t>
      </w:r>
    </w:p>
    <w:p w14:paraId="5A91AFD3" w14:textId="77777777" w:rsidR="00230AA8" w:rsidRDefault="00230AA8">
      <w:pPr>
        <w:rPr>
          <w:rFonts w:ascii="宋体" w:hAnsi="宋体" w:hint="eastAsia"/>
          <w:sz w:val="24"/>
        </w:rPr>
      </w:pPr>
    </w:p>
    <w:p w14:paraId="221323B2" w14:textId="77777777" w:rsidR="00230AA8" w:rsidRDefault="00230AA8">
      <w:pPr>
        <w:rPr>
          <w:rFonts w:ascii="宋体" w:hAnsi="宋体" w:hint="eastAsia"/>
          <w:sz w:val="24"/>
        </w:rPr>
      </w:pPr>
    </w:p>
    <w:p w14:paraId="534D28AC" w14:textId="77777777" w:rsidR="00230AA8" w:rsidRDefault="00000000">
      <w:pPr>
        <w:rPr>
          <w:rFonts w:ascii="宋体" w:hAnsi="宋体" w:hint="eastAsia"/>
          <w:sz w:val="28"/>
          <w:szCs w:val="28"/>
        </w:rPr>
      </w:pPr>
      <w:r>
        <w:rPr>
          <w:rFonts w:ascii="宋体" w:hAnsi="宋体" w:hint="eastAsia"/>
          <w:sz w:val="24"/>
        </w:rPr>
        <w:t xml:space="preserve">  年  月  日                 年  月  日             年  月  日</w:t>
      </w:r>
    </w:p>
    <w:p w14:paraId="521E337D" w14:textId="77777777" w:rsidR="00230AA8" w:rsidRDefault="00000000">
      <w:pPr>
        <w:rPr>
          <w:rFonts w:ascii="宋体" w:hAnsi="宋体" w:hint="eastAsia"/>
          <w:sz w:val="28"/>
        </w:rPr>
      </w:pPr>
      <w:r>
        <w:rPr>
          <w:rFonts w:ascii="宋体" w:hAnsi="宋体"/>
          <w:sz w:val="28"/>
        </w:rPr>
        <w:br w:type="page"/>
      </w:r>
      <w:r>
        <w:rPr>
          <w:rFonts w:ascii="宋体" w:hAnsi="宋体" w:hint="eastAsia"/>
          <w:sz w:val="28"/>
        </w:rPr>
        <w:lastRenderedPageBreak/>
        <w:t>附件4：</w:t>
      </w:r>
    </w:p>
    <w:p w14:paraId="6BAA168D" w14:textId="77777777" w:rsidR="00230AA8" w:rsidRDefault="00000000">
      <w:pPr>
        <w:jc w:val="center"/>
        <w:rPr>
          <w:rFonts w:ascii="宋体" w:hAnsi="宋体" w:hint="eastAsia"/>
          <w:sz w:val="30"/>
          <w:szCs w:val="30"/>
        </w:rPr>
      </w:pPr>
      <w:r>
        <w:rPr>
          <w:rFonts w:ascii="宋体" w:hAnsi="宋体" w:hint="eastAsia"/>
          <w:sz w:val="30"/>
          <w:szCs w:val="30"/>
        </w:rPr>
        <w:t>北京教育考试院网上评卷技术服务费用清单</w:t>
      </w:r>
    </w:p>
    <w:p w14:paraId="77301EBF" w14:textId="77777777" w:rsidR="00230AA8" w:rsidRDefault="00230AA8">
      <w:pPr>
        <w:jc w:val="center"/>
        <w:rPr>
          <w:rFonts w:ascii="宋体" w:hAnsi="宋体" w:hint="eastAsia"/>
          <w:sz w:val="30"/>
          <w:szCs w:val="30"/>
        </w:rPr>
      </w:pPr>
    </w:p>
    <w:p w14:paraId="0C188B96" w14:textId="77777777" w:rsidR="00230AA8" w:rsidRDefault="00000000">
      <w:pPr>
        <w:ind w:firstLineChars="300" w:firstLine="720"/>
        <w:rPr>
          <w:rFonts w:ascii="宋体" w:hAnsi="宋体" w:hint="eastAsia"/>
          <w:sz w:val="24"/>
        </w:rPr>
      </w:pPr>
      <w:r>
        <w:rPr>
          <w:rFonts w:ascii="宋体" w:hAnsi="宋体" w:hint="eastAsia"/>
          <w:sz w:val="24"/>
        </w:rPr>
        <w:t>业务部门：</w:t>
      </w:r>
      <w:r>
        <w:rPr>
          <w:rFonts w:ascii="宋体" w:hAnsi="宋体"/>
          <w:sz w:val="24"/>
          <w:u w:val="single"/>
        </w:rPr>
        <w:t xml:space="preserve"> </w:t>
      </w:r>
      <w:r>
        <w:rPr>
          <w:rFonts w:ascii="宋体" w:hAnsi="宋体" w:hint="eastAsia"/>
          <w:sz w:val="24"/>
          <w:u w:val="single"/>
        </w:rPr>
        <w:t xml:space="preserve">　　　                </w:t>
      </w:r>
    </w:p>
    <w:p w14:paraId="24AFB942" w14:textId="77777777" w:rsidR="00230AA8" w:rsidRDefault="00000000">
      <w:pPr>
        <w:ind w:firstLineChars="300" w:firstLine="720"/>
        <w:rPr>
          <w:rFonts w:ascii="宋体" w:hAnsi="宋体" w:hint="eastAsia"/>
          <w:sz w:val="24"/>
        </w:rPr>
      </w:pPr>
      <w:r>
        <w:rPr>
          <w:rFonts w:ascii="宋体" w:hAnsi="宋体" w:hint="eastAsia"/>
          <w:sz w:val="24"/>
        </w:rPr>
        <w:t>考试项目名称：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14:paraId="0462E28F" w14:textId="77777777" w:rsidR="00230AA8" w:rsidRDefault="00000000">
      <w:pPr>
        <w:ind w:firstLineChars="300" w:firstLine="720"/>
        <w:rPr>
          <w:rFonts w:ascii="宋体" w:hAnsi="宋体" w:hint="eastAsia"/>
          <w:sz w:val="24"/>
        </w:rPr>
      </w:pPr>
      <w:r>
        <w:rPr>
          <w:rFonts w:ascii="宋体" w:hAnsi="宋体" w:hint="eastAsia"/>
          <w:sz w:val="24"/>
        </w:rPr>
        <w:t xml:space="preserve">                </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993"/>
        <w:gridCol w:w="1417"/>
        <w:gridCol w:w="1701"/>
      </w:tblGrid>
      <w:tr w:rsidR="00230AA8" w14:paraId="5CC4AD23" w14:textId="77777777">
        <w:trPr>
          <w:trHeight w:val="459"/>
          <w:jc w:val="center"/>
        </w:trPr>
        <w:tc>
          <w:tcPr>
            <w:tcW w:w="2660" w:type="dxa"/>
            <w:vAlign w:val="center"/>
          </w:tcPr>
          <w:p w14:paraId="609A49A9" w14:textId="77777777" w:rsidR="00230AA8" w:rsidRDefault="00000000">
            <w:pPr>
              <w:jc w:val="center"/>
              <w:rPr>
                <w:rFonts w:ascii="宋体" w:hAnsi="宋体" w:hint="eastAsia"/>
                <w:b/>
                <w:sz w:val="24"/>
              </w:rPr>
            </w:pPr>
            <w:r>
              <w:rPr>
                <w:rFonts w:ascii="宋体" w:hAnsi="宋体" w:hint="eastAsia"/>
                <w:b/>
                <w:sz w:val="24"/>
              </w:rPr>
              <w:t>服务项目</w:t>
            </w:r>
          </w:p>
        </w:tc>
        <w:tc>
          <w:tcPr>
            <w:tcW w:w="1417" w:type="dxa"/>
            <w:vAlign w:val="center"/>
          </w:tcPr>
          <w:p w14:paraId="1A08BDB3" w14:textId="77777777" w:rsidR="00230AA8" w:rsidRDefault="00000000">
            <w:pPr>
              <w:jc w:val="center"/>
              <w:rPr>
                <w:rFonts w:ascii="宋体" w:hAnsi="宋体" w:hint="eastAsia"/>
                <w:b/>
                <w:sz w:val="24"/>
              </w:rPr>
            </w:pPr>
            <w:r>
              <w:rPr>
                <w:rFonts w:ascii="宋体" w:hAnsi="宋体" w:hint="eastAsia"/>
                <w:b/>
                <w:sz w:val="24"/>
              </w:rPr>
              <w:t>数量</w:t>
            </w:r>
          </w:p>
        </w:tc>
        <w:tc>
          <w:tcPr>
            <w:tcW w:w="993" w:type="dxa"/>
            <w:vAlign w:val="center"/>
          </w:tcPr>
          <w:p w14:paraId="5C6245AE" w14:textId="77777777" w:rsidR="00230AA8" w:rsidRDefault="00000000">
            <w:pPr>
              <w:jc w:val="center"/>
              <w:rPr>
                <w:rFonts w:ascii="宋体" w:hAnsi="宋体" w:hint="eastAsia"/>
                <w:b/>
                <w:sz w:val="24"/>
              </w:rPr>
            </w:pPr>
            <w:r>
              <w:rPr>
                <w:rFonts w:ascii="宋体" w:hAnsi="宋体" w:hint="eastAsia"/>
                <w:b/>
                <w:sz w:val="24"/>
              </w:rPr>
              <w:t>单位</w:t>
            </w:r>
          </w:p>
        </w:tc>
        <w:tc>
          <w:tcPr>
            <w:tcW w:w="1417" w:type="dxa"/>
            <w:vAlign w:val="center"/>
          </w:tcPr>
          <w:p w14:paraId="41181341" w14:textId="77777777" w:rsidR="00230AA8" w:rsidRDefault="00000000">
            <w:pPr>
              <w:jc w:val="center"/>
              <w:rPr>
                <w:rFonts w:ascii="宋体" w:hAnsi="宋体" w:hint="eastAsia"/>
                <w:b/>
                <w:sz w:val="24"/>
              </w:rPr>
            </w:pPr>
            <w:r>
              <w:rPr>
                <w:rFonts w:ascii="宋体" w:hAnsi="宋体" w:hint="eastAsia"/>
                <w:b/>
                <w:sz w:val="24"/>
              </w:rPr>
              <w:t>单价</w:t>
            </w:r>
          </w:p>
        </w:tc>
        <w:tc>
          <w:tcPr>
            <w:tcW w:w="1701" w:type="dxa"/>
            <w:vAlign w:val="center"/>
          </w:tcPr>
          <w:p w14:paraId="53A785CB" w14:textId="77777777" w:rsidR="00230AA8" w:rsidRDefault="00000000">
            <w:pPr>
              <w:jc w:val="center"/>
              <w:rPr>
                <w:rFonts w:ascii="宋体" w:hAnsi="宋体" w:hint="eastAsia"/>
                <w:b/>
                <w:sz w:val="24"/>
              </w:rPr>
            </w:pPr>
            <w:r>
              <w:rPr>
                <w:rFonts w:ascii="宋体" w:hAnsi="宋体" w:hint="eastAsia"/>
                <w:b/>
                <w:sz w:val="24"/>
              </w:rPr>
              <w:t>金额（元）</w:t>
            </w:r>
          </w:p>
        </w:tc>
      </w:tr>
      <w:tr w:rsidR="00230AA8" w14:paraId="2582F678" w14:textId="77777777">
        <w:trPr>
          <w:trHeight w:val="549"/>
          <w:jc w:val="center"/>
        </w:trPr>
        <w:tc>
          <w:tcPr>
            <w:tcW w:w="2660" w:type="dxa"/>
          </w:tcPr>
          <w:p w14:paraId="0033033E" w14:textId="77777777" w:rsidR="00230AA8" w:rsidRDefault="00230AA8">
            <w:pPr>
              <w:rPr>
                <w:rFonts w:ascii="宋体" w:hAnsi="宋体" w:hint="eastAsia"/>
                <w:b/>
                <w:sz w:val="28"/>
                <w:szCs w:val="28"/>
              </w:rPr>
            </w:pPr>
          </w:p>
        </w:tc>
        <w:tc>
          <w:tcPr>
            <w:tcW w:w="1417" w:type="dxa"/>
          </w:tcPr>
          <w:p w14:paraId="401007BD" w14:textId="77777777" w:rsidR="00230AA8" w:rsidRDefault="00230AA8">
            <w:pPr>
              <w:rPr>
                <w:rFonts w:ascii="宋体" w:hAnsi="宋体" w:hint="eastAsia"/>
                <w:b/>
                <w:sz w:val="28"/>
                <w:szCs w:val="28"/>
              </w:rPr>
            </w:pPr>
          </w:p>
        </w:tc>
        <w:tc>
          <w:tcPr>
            <w:tcW w:w="993" w:type="dxa"/>
          </w:tcPr>
          <w:p w14:paraId="4205A990" w14:textId="77777777" w:rsidR="00230AA8" w:rsidRDefault="00230AA8">
            <w:pPr>
              <w:rPr>
                <w:rFonts w:ascii="宋体" w:hAnsi="宋体" w:hint="eastAsia"/>
                <w:b/>
                <w:sz w:val="28"/>
                <w:szCs w:val="28"/>
              </w:rPr>
            </w:pPr>
          </w:p>
        </w:tc>
        <w:tc>
          <w:tcPr>
            <w:tcW w:w="1417" w:type="dxa"/>
          </w:tcPr>
          <w:p w14:paraId="6E46E19C" w14:textId="77777777" w:rsidR="00230AA8" w:rsidRDefault="00230AA8">
            <w:pPr>
              <w:rPr>
                <w:rFonts w:ascii="宋体" w:hAnsi="宋体" w:hint="eastAsia"/>
                <w:b/>
                <w:sz w:val="28"/>
                <w:szCs w:val="28"/>
              </w:rPr>
            </w:pPr>
          </w:p>
        </w:tc>
        <w:tc>
          <w:tcPr>
            <w:tcW w:w="1701" w:type="dxa"/>
          </w:tcPr>
          <w:p w14:paraId="304A17E2" w14:textId="77777777" w:rsidR="00230AA8" w:rsidRDefault="00230AA8">
            <w:pPr>
              <w:rPr>
                <w:rFonts w:ascii="宋体" w:hAnsi="宋体" w:hint="eastAsia"/>
                <w:b/>
                <w:sz w:val="28"/>
                <w:szCs w:val="28"/>
              </w:rPr>
            </w:pPr>
          </w:p>
        </w:tc>
      </w:tr>
      <w:tr w:rsidR="00230AA8" w14:paraId="056E56F6" w14:textId="77777777">
        <w:trPr>
          <w:trHeight w:val="558"/>
          <w:jc w:val="center"/>
        </w:trPr>
        <w:tc>
          <w:tcPr>
            <w:tcW w:w="2660" w:type="dxa"/>
          </w:tcPr>
          <w:p w14:paraId="2C362A5E" w14:textId="77777777" w:rsidR="00230AA8" w:rsidRDefault="00230AA8">
            <w:pPr>
              <w:rPr>
                <w:rFonts w:ascii="宋体" w:hAnsi="宋体" w:hint="eastAsia"/>
                <w:b/>
                <w:sz w:val="28"/>
                <w:szCs w:val="28"/>
              </w:rPr>
            </w:pPr>
          </w:p>
        </w:tc>
        <w:tc>
          <w:tcPr>
            <w:tcW w:w="1417" w:type="dxa"/>
          </w:tcPr>
          <w:p w14:paraId="35042AA5" w14:textId="77777777" w:rsidR="00230AA8" w:rsidRDefault="00230AA8">
            <w:pPr>
              <w:rPr>
                <w:rFonts w:ascii="宋体" w:hAnsi="宋体" w:hint="eastAsia"/>
                <w:b/>
                <w:sz w:val="28"/>
                <w:szCs w:val="28"/>
              </w:rPr>
            </w:pPr>
          </w:p>
        </w:tc>
        <w:tc>
          <w:tcPr>
            <w:tcW w:w="993" w:type="dxa"/>
          </w:tcPr>
          <w:p w14:paraId="7BE4D541" w14:textId="77777777" w:rsidR="00230AA8" w:rsidRDefault="00230AA8">
            <w:pPr>
              <w:rPr>
                <w:rFonts w:ascii="宋体" w:hAnsi="宋体" w:hint="eastAsia"/>
                <w:b/>
                <w:sz w:val="28"/>
                <w:szCs w:val="28"/>
              </w:rPr>
            </w:pPr>
          </w:p>
        </w:tc>
        <w:tc>
          <w:tcPr>
            <w:tcW w:w="1417" w:type="dxa"/>
          </w:tcPr>
          <w:p w14:paraId="14D60C3D" w14:textId="77777777" w:rsidR="00230AA8" w:rsidRDefault="00230AA8">
            <w:pPr>
              <w:rPr>
                <w:rFonts w:ascii="宋体" w:hAnsi="宋体" w:hint="eastAsia"/>
                <w:b/>
                <w:sz w:val="28"/>
                <w:szCs w:val="28"/>
              </w:rPr>
            </w:pPr>
          </w:p>
        </w:tc>
        <w:tc>
          <w:tcPr>
            <w:tcW w:w="1701" w:type="dxa"/>
          </w:tcPr>
          <w:p w14:paraId="72A029BE" w14:textId="77777777" w:rsidR="00230AA8" w:rsidRDefault="00230AA8">
            <w:pPr>
              <w:rPr>
                <w:rFonts w:ascii="宋体" w:hAnsi="宋体" w:hint="eastAsia"/>
                <w:b/>
                <w:sz w:val="28"/>
                <w:szCs w:val="28"/>
              </w:rPr>
            </w:pPr>
          </w:p>
        </w:tc>
      </w:tr>
      <w:tr w:rsidR="00230AA8" w14:paraId="00D3B326" w14:textId="77777777">
        <w:trPr>
          <w:trHeight w:val="566"/>
          <w:jc w:val="center"/>
        </w:trPr>
        <w:tc>
          <w:tcPr>
            <w:tcW w:w="2660" w:type="dxa"/>
          </w:tcPr>
          <w:p w14:paraId="750AD56F" w14:textId="77777777" w:rsidR="00230AA8" w:rsidRDefault="00230AA8">
            <w:pPr>
              <w:rPr>
                <w:rFonts w:ascii="宋体" w:hAnsi="宋体" w:hint="eastAsia"/>
                <w:b/>
                <w:sz w:val="28"/>
                <w:szCs w:val="28"/>
              </w:rPr>
            </w:pPr>
          </w:p>
        </w:tc>
        <w:tc>
          <w:tcPr>
            <w:tcW w:w="1417" w:type="dxa"/>
          </w:tcPr>
          <w:p w14:paraId="3BAAFAC3" w14:textId="77777777" w:rsidR="00230AA8" w:rsidRDefault="00230AA8">
            <w:pPr>
              <w:rPr>
                <w:rFonts w:ascii="宋体" w:hAnsi="宋体" w:hint="eastAsia"/>
                <w:b/>
                <w:sz w:val="28"/>
                <w:szCs w:val="28"/>
              </w:rPr>
            </w:pPr>
          </w:p>
        </w:tc>
        <w:tc>
          <w:tcPr>
            <w:tcW w:w="993" w:type="dxa"/>
          </w:tcPr>
          <w:p w14:paraId="2962D2FF" w14:textId="77777777" w:rsidR="00230AA8" w:rsidRDefault="00230AA8">
            <w:pPr>
              <w:rPr>
                <w:rFonts w:ascii="宋体" w:hAnsi="宋体" w:hint="eastAsia"/>
                <w:b/>
                <w:sz w:val="28"/>
                <w:szCs w:val="28"/>
              </w:rPr>
            </w:pPr>
          </w:p>
        </w:tc>
        <w:tc>
          <w:tcPr>
            <w:tcW w:w="1417" w:type="dxa"/>
          </w:tcPr>
          <w:p w14:paraId="4F455767" w14:textId="77777777" w:rsidR="00230AA8" w:rsidRDefault="00230AA8">
            <w:pPr>
              <w:rPr>
                <w:rFonts w:ascii="宋体" w:hAnsi="宋体" w:hint="eastAsia"/>
                <w:b/>
                <w:sz w:val="28"/>
                <w:szCs w:val="28"/>
              </w:rPr>
            </w:pPr>
          </w:p>
        </w:tc>
        <w:tc>
          <w:tcPr>
            <w:tcW w:w="1701" w:type="dxa"/>
          </w:tcPr>
          <w:p w14:paraId="3236F14C" w14:textId="77777777" w:rsidR="00230AA8" w:rsidRDefault="00230AA8">
            <w:pPr>
              <w:rPr>
                <w:rFonts w:ascii="宋体" w:hAnsi="宋体" w:hint="eastAsia"/>
                <w:b/>
                <w:sz w:val="28"/>
                <w:szCs w:val="28"/>
              </w:rPr>
            </w:pPr>
          </w:p>
        </w:tc>
      </w:tr>
      <w:tr w:rsidR="00230AA8" w14:paraId="1924BC77" w14:textId="77777777">
        <w:trPr>
          <w:trHeight w:val="546"/>
          <w:jc w:val="center"/>
        </w:trPr>
        <w:tc>
          <w:tcPr>
            <w:tcW w:w="2660" w:type="dxa"/>
          </w:tcPr>
          <w:p w14:paraId="548C77AB" w14:textId="77777777" w:rsidR="00230AA8" w:rsidRDefault="00230AA8">
            <w:pPr>
              <w:rPr>
                <w:rFonts w:ascii="宋体" w:hAnsi="宋体" w:hint="eastAsia"/>
                <w:b/>
                <w:sz w:val="28"/>
                <w:szCs w:val="28"/>
              </w:rPr>
            </w:pPr>
          </w:p>
        </w:tc>
        <w:tc>
          <w:tcPr>
            <w:tcW w:w="1417" w:type="dxa"/>
          </w:tcPr>
          <w:p w14:paraId="2BD7C42C" w14:textId="77777777" w:rsidR="00230AA8" w:rsidRDefault="00230AA8">
            <w:pPr>
              <w:rPr>
                <w:rFonts w:ascii="宋体" w:hAnsi="宋体" w:hint="eastAsia"/>
                <w:b/>
                <w:sz w:val="28"/>
                <w:szCs w:val="28"/>
              </w:rPr>
            </w:pPr>
          </w:p>
        </w:tc>
        <w:tc>
          <w:tcPr>
            <w:tcW w:w="993" w:type="dxa"/>
          </w:tcPr>
          <w:p w14:paraId="0F8DA441" w14:textId="77777777" w:rsidR="00230AA8" w:rsidRDefault="00230AA8">
            <w:pPr>
              <w:rPr>
                <w:rFonts w:ascii="宋体" w:hAnsi="宋体" w:hint="eastAsia"/>
                <w:b/>
                <w:sz w:val="28"/>
                <w:szCs w:val="28"/>
              </w:rPr>
            </w:pPr>
          </w:p>
        </w:tc>
        <w:tc>
          <w:tcPr>
            <w:tcW w:w="1417" w:type="dxa"/>
          </w:tcPr>
          <w:p w14:paraId="47E3040A" w14:textId="77777777" w:rsidR="00230AA8" w:rsidRDefault="00230AA8">
            <w:pPr>
              <w:rPr>
                <w:rFonts w:ascii="宋体" w:hAnsi="宋体" w:hint="eastAsia"/>
                <w:b/>
                <w:sz w:val="28"/>
                <w:szCs w:val="28"/>
              </w:rPr>
            </w:pPr>
          </w:p>
        </w:tc>
        <w:tc>
          <w:tcPr>
            <w:tcW w:w="1701" w:type="dxa"/>
          </w:tcPr>
          <w:p w14:paraId="6B1ED6D6" w14:textId="77777777" w:rsidR="00230AA8" w:rsidRDefault="00230AA8">
            <w:pPr>
              <w:rPr>
                <w:rFonts w:ascii="宋体" w:hAnsi="宋体" w:hint="eastAsia"/>
                <w:b/>
                <w:sz w:val="28"/>
                <w:szCs w:val="28"/>
              </w:rPr>
            </w:pPr>
          </w:p>
        </w:tc>
      </w:tr>
      <w:tr w:rsidR="00230AA8" w14:paraId="316D11A1" w14:textId="77777777">
        <w:trPr>
          <w:trHeight w:val="568"/>
          <w:jc w:val="center"/>
        </w:trPr>
        <w:tc>
          <w:tcPr>
            <w:tcW w:w="2660" w:type="dxa"/>
          </w:tcPr>
          <w:p w14:paraId="315EEA49" w14:textId="77777777" w:rsidR="00230AA8" w:rsidRDefault="00230AA8">
            <w:pPr>
              <w:rPr>
                <w:rFonts w:ascii="宋体" w:hAnsi="宋体" w:hint="eastAsia"/>
                <w:b/>
                <w:sz w:val="28"/>
                <w:szCs w:val="28"/>
              </w:rPr>
            </w:pPr>
          </w:p>
        </w:tc>
        <w:tc>
          <w:tcPr>
            <w:tcW w:w="1417" w:type="dxa"/>
          </w:tcPr>
          <w:p w14:paraId="214ED02F" w14:textId="77777777" w:rsidR="00230AA8" w:rsidRDefault="00230AA8">
            <w:pPr>
              <w:rPr>
                <w:rFonts w:ascii="宋体" w:hAnsi="宋体" w:hint="eastAsia"/>
                <w:b/>
                <w:sz w:val="28"/>
                <w:szCs w:val="28"/>
              </w:rPr>
            </w:pPr>
          </w:p>
        </w:tc>
        <w:tc>
          <w:tcPr>
            <w:tcW w:w="993" w:type="dxa"/>
          </w:tcPr>
          <w:p w14:paraId="6795507F" w14:textId="77777777" w:rsidR="00230AA8" w:rsidRDefault="00230AA8">
            <w:pPr>
              <w:rPr>
                <w:rFonts w:ascii="宋体" w:hAnsi="宋体" w:hint="eastAsia"/>
                <w:b/>
                <w:sz w:val="28"/>
                <w:szCs w:val="28"/>
              </w:rPr>
            </w:pPr>
          </w:p>
        </w:tc>
        <w:tc>
          <w:tcPr>
            <w:tcW w:w="1417" w:type="dxa"/>
          </w:tcPr>
          <w:p w14:paraId="663E0588" w14:textId="77777777" w:rsidR="00230AA8" w:rsidRDefault="00230AA8">
            <w:pPr>
              <w:rPr>
                <w:rFonts w:ascii="宋体" w:hAnsi="宋体" w:hint="eastAsia"/>
                <w:b/>
                <w:sz w:val="28"/>
                <w:szCs w:val="28"/>
              </w:rPr>
            </w:pPr>
          </w:p>
        </w:tc>
        <w:tc>
          <w:tcPr>
            <w:tcW w:w="1701" w:type="dxa"/>
          </w:tcPr>
          <w:p w14:paraId="746713BC" w14:textId="77777777" w:rsidR="00230AA8" w:rsidRDefault="00230AA8">
            <w:pPr>
              <w:rPr>
                <w:rFonts w:ascii="宋体" w:hAnsi="宋体" w:hint="eastAsia"/>
                <w:b/>
                <w:sz w:val="28"/>
                <w:szCs w:val="28"/>
              </w:rPr>
            </w:pPr>
          </w:p>
        </w:tc>
      </w:tr>
      <w:tr w:rsidR="00230AA8" w14:paraId="3ADE1B97" w14:textId="77777777">
        <w:trPr>
          <w:trHeight w:val="562"/>
          <w:jc w:val="center"/>
        </w:trPr>
        <w:tc>
          <w:tcPr>
            <w:tcW w:w="2660" w:type="dxa"/>
          </w:tcPr>
          <w:p w14:paraId="404A0A8E" w14:textId="77777777" w:rsidR="00230AA8" w:rsidRDefault="00230AA8">
            <w:pPr>
              <w:rPr>
                <w:rFonts w:ascii="宋体" w:hAnsi="宋体" w:hint="eastAsia"/>
                <w:b/>
                <w:sz w:val="28"/>
                <w:szCs w:val="28"/>
              </w:rPr>
            </w:pPr>
          </w:p>
        </w:tc>
        <w:tc>
          <w:tcPr>
            <w:tcW w:w="1417" w:type="dxa"/>
          </w:tcPr>
          <w:p w14:paraId="7383C4D9" w14:textId="77777777" w:rsidR="00230AA8" w:rsidRDefault="00230AA8">
            <w:pPr>
              <w:rPr>
                <w:rFonts w:ascii="宋体" w:hAnsi="宋体" w:hint="eastAsia"/>
                <w:b/>
                <w:sz w:val="28"/>
                <w:szCs w:val="28"/>
              </w:rPr>
            </w:pPr>
          </w:p>
        </w:tc>
        <w:tc>
          <w:tcPr>
            <w:tcW w:w="993" w:type="dxa"/>
          </w:tcPr>
          <w:p w14:paraId="21239BD1" w14:textId="77777777" w:rsidR="00230AA8" w:rsidRDefault="00230AA8">
            <w:pPr>
              <w:rPr>
                <w:rFonts w:ascii="宋体" w:hAnsi="宋体" w:hint="eastAsia"/>
                <w:b/>
                <w:sz w:val="28"/>
                <w:szCs w:val="28"/>
              </w:rPr>
            </w:pPr>
          </w:p>
        </w:tc>
        <w:tc>
          <w:tcPr>
            <w:tcW w:w="1417" w:type="dxa"/>
          </w:tcPr>
          <w:p w14:paraId="6E1D5273" w14:textId="77777777" w:rsidR="00230AA8" w:rsidRDefault="00230AA8">
            <w:pPr>
              <w:rPr>
                <w:rFonts w:ascii="宋体" w:hAnsi="宋体" w:hint="eastAsia"/>
                <w:b/>
                <w:sz w:val="28"/>
                <w:szCs w:val="28"/>
              </w:rPr>
            </w:pPr>
          </w:p>
        </w:tc>
        <w:tc>
          <w:tcPr>
            <w:tcW w:w="1701" w:type="dxa"/>
          </w:tcPr>
          <w:p w14:paraId="75F10873" w14:textId="77777777" w:rsidR="00230AA8" w:rsidRDefault="00230AA8">
            <w:pPr>
              <w:rPr>
                <w:rFonts w:ascii="宋体" w:hAnsi="宋体" w:hint="eastAsia"/>
                <w:b/>
                <w:sz w:val="28"/>
                <w:szCs w:val="28"/>
              </w:rPr>
            </w:pPr>
          </w:p>
        </w:tc>
      </w:tr>
      <w:tr w:rsidR="00230AA8" w14:paraId="14180D84" w14:textId="77777777">
        <w:trPr>
          <w:trHeight w:val="556"/>
          <w:jc w:val="center"/>
        </w:trPr>
        <w:tc>
          <w:tcPr>
            <w:tcW w:w="2660" w:type="dxa"/>
          </w:tcPr>
          <w:p w14:paraId="75D53469" w14:textId="77777777" w:rsidR="00230AA8" w:rsidRDefault="00230AA8">
            <w:pPr>
              <w:rPr>
                <w:rFonts w:ascii="宋体" w:hAnsi="宋体" w:hint="eastAsia"/>
                <w:b/>
                <w:sz w:val="28"/>
                <w:szCs w:val="28"/>
              </w:rPr>
            </w:pPr>
          </w:p>
        </w:tc>
        <w:tc>
          <w:tcPr>
            <w:tcW w:w="1417" w:type="dxa"/>
          </w:tcPr>
          <w:p w14:paraId="0F48A811" w14:textId="77777777" w:rsidR="00230AA8" w:rsidRDefault="00230AA8">
            <w:pPr>
              <w:rPr>
                <w:rFonts w:ascii="宋体" w:hAnsi="宋体" w:hint="eastAsia"/>
                <w:b/>
                <w:sz w:val="28"/>
                <w:szCs w:val="28"/>
              </w:rPr>
            </w:pPr>
          </w:p>
        </w:tc>
        <w:tc>
          <w:tcPr>
            <w:tcW w:w="993" w:type="dxa"/>
          </w:tcPr>
          <w:p w14:paraId="71645AD5" w14:textId="77777777" w:rsidR="00230AA8" w:rsidRDefault="00230AA8">
            <w:pPr>
              <w:rPr>
                <w:rFonts w:ascii="宋体" w:hAnsi="宋体" w:hint="eastAsia"/>
                <w:b/>
                <w:sz w:val="28"/>
                <w:szCs w:val="28"/>
              </w:rPr>
            </w:pPr>
          </w:p>
        </w:tc>
        <w:tc>
          <w:tcPr>
            <w:tcW w:w="1417" w:type="dxa"/>
          </w:tcPr>
          <w:p w14:paraId="31FD823C" w14:textId="77777777" w:rsidR="00230AA8" w:rsidRDefault="00230AA8">
            <w:pPr>
              <w:rPr>
                <w:rFonts w:ascii="宋体" w:hAnsi="宋体" w:hint="eastAsia"/>
                <w:b/>
                <w:sz w:val="28"/>
                <w:szCs w:val="28"/>
              </w:rPr>
            </w:pPr>
          </w:p>
        </w:tc>
        <w:tc>
          <w:tcPr>
            <w:tcW w:w="1701" w:type="dxa"/>
          </w:tcPr>
          <w:p w14:paraId="6579FE27" w14:textId="77777777" w:rsidR="00230AA8" w:rsidRDefault="00230AA8">
            <w:pPr>
              <w:rPr>
                <w:rFonts w:ascii="宋体" w:hAnsi="宋体" w:hint="eastAsia"/>
                <w:b/>
                <w:sz w:val="28"/>
                <w:szCs w:val="28"/>
              </w:rPr>
            </w:pPr>
          </w:p>
        </w:tc>
      </w:tr>
      <w:tr w:rsidR="00230AA8" w14:paraId="0C6BC512" w14:textId="77777777">
        <w:trPr>
          <w:trHeight w:val="556"/>
          <w:jc w:val="center"/>
        </w:trPr>
        <w:tc>
          <w:tcPr>
            <w:tcW w:w="2660" w:type="dxa"/>
          </w:tcPr>
          <w:p w14:paraId="79CB3147" w14:textId="77777777" w:rsidR="00230AA8" w:rsidRDefault="00230AA8">
            <w:pPr>
              <w:rPr>
                <w:rFonts w:ascii="宋体" w:hAnsi="宋体" w:hint="eastAsia"/>
                <w:b/>
                <w:sz w:val="28"/>
                <w:szCs w:val="28"/>
              </w:rPr>
            </w:pPr>
          </w:p>
        </w:tc>
        <w:tc>
          <w:tcPr>
            <w:tcW w:w="1417" w:type="dxa"/>
          </w:tcPr>
          <w:p w14:paraId="032E7712" w14:textId="77777777" w:rsidR="00230AA8" w:rsidRDefault="00230AA8">
            <w:pPr>
              <w:rPr>
                <w:rFonts w:ascii="宋体" w:hAnsi="宋体" w:hint="eastAsia"/>
                <w:b/>
                <w:sz w:val="28"/>
                <w:szCs w:val="28"/>
              </w:rPr>
            </w:pPr>
          </w:p>
        </w:tc>
        <w:tc>
          <w:tcPr>
            <w:tcW w:w="993" w:type="dxa"/>
          </w:tcPr>
          <w:p w14:paraId="289A8DD6" w14:textId="77777777" w:rsidR="00230AA8" w:rsidRDefault="00230AA8">
            <w:pPr>
              <w:rPr>
                <w:rFonts w:ascii="宋体" w:hAnsi="宋体" w:hint="eastAsia"/>
                <w:b/>
                <w:sz w:val="28"/>
                <w:szCs w:val="28"/>
              </w:rPr>
            </w:pPr>
          </w:p>
        </w:tc>
        <w:tc>
          <w:tcPr>
            <w:tcW w:w="1417" w:type="dxa"/>
          </w:tcPr>
          <w:p w14:paraId="4C40093C" w14:textId="77777777" w:rsidR="00230AA8" w:rsidRDefault="00230AA8">
            <w:pPr>
              <w:rPr>
                <w:rFonts w:ascii="宋体" w:hAnsi="宋体" w:hint="eastAsia"/>
                <w:b/>
                <w:sz w:val="28"/>
                <w:szCs w:val="28"/>
              </w:rPr>
            </w:pPr>
          </w:p>
        </w:tc>
        <w:tc>
          <w:tcPr>
            <w:tcW w:w="1701" w:type="dxa"/>
          </w:tcPr>
          <w:p w14:paraId="4FAF2002" w14:textId="77777777" w:rsidR="00230AA8" w:rsidRDefault="00230AA8">
            <w:pPr>
              <w:rPr>
                <w:rFonts w:ascii="宋体" w:hAnsi="宋体" w:hint="eastAsia"/>
                <w:b/>
                <w:sz w:val="28"/>
                <w:szCs w:val="28"/>
              </w:rPr>
            </w:pPr>
          </w:p>
        </w:tc>
      </w:tr>
      <w:tr w:rsidR="00230AA8" w14:paraId="0B681931" w14:textId="77777777">
        <w:trPr>
          <w:trHeight w:val="556"/>
          <w:jc w:val="center"/>
        </w:trPr>
        <w:tc>
          <w:tcPr>
            <w:tcW w:w="2660" w:type="dxa"/>
          </w:tcPr>
          <w:p w14:paraId="1D73FCF0" w14:textId="77777777" w:rsidR="00230AA8" w:rsidRDefault="00230AA8">
            <w:pPr>
              <w:rPr>
                <w:rFonts w:ascii="宋体" w:hAnsi="宋体" w:hint="eastAsia"/>
                <w:b/>
                <w:sz w:val="28"/>
                <w:szCs w:val="28"/>
              </w:rPr>
            </w:pPr>
          </w:p>
        </w:tc>
        <w:tc>
          <w:tcPr>
            <w:tcW w:w="1417" w:type="dxa"/>
          </w:tcPr>
          <w:p w14:paraId="05BB3BE9" w14:textId="77777777" w:rsidR="00230AA8" w:rsidRDefault="00230AA8">
            <w:pPr>
              <w:rPr>
                <w:rFonts w:ascii="宋体" w:hAnsi="宋体" w:hint="eastAsia"/>
                <w:b/>
                <w:sz w:val="28"/>
                <w:szCs w:val="28"/>
              </w:rPr>
            </w:pPr>
          </w:p>
        </w:tc>
        <w:tc>
          <w:tcPr>
            <w:tcW w:w="993" w:type="dxa"/>
          </w:tcPr>
          <w:p w14:paraId="7AF62060" w14:textId="77777777" w:rsidR="00230AA8" w:rsidRDefault="00230AA8">
            <w:pPr>
              <w:rPr>
                <w:rFonts w:ascii="宋体" w:hAnsi="宋体" w:hint="eastAsia"/>
                <w:b/>
                <w:sz w:val="28"/>
                <w:szCs w:val="28"/>
              </w:rPr>
            </w:pPr>
          </w:p>
        </w:tc>
        <w:tc>
          <w:tcPr>
            <w:tcW w:w="1417" w:type="dxa"/>
          </w:tcPr>
          <w:p w14:paraId="4F44EEB2" w14:textId="77777777" w:rsidR="00230AA8" w:rsidRDefault="00230AA8">
            <w:pPr>
              <w:rPr>
                <w:rFonts w:ascii="宋体" w:hAnsi="宋体" w:hint="eastAsia"/>
                <w:b/>
                <w:sz w:val="28"/>
                <w:szCs w:val="28"/>
              </w:rPr>
            </w:pPr>
          </w:p>
        </w:tc>
        <w:tc>
          <w:tcPr>
            <w:tcW w:w="1701" w:type="dxa"/>
          </w:tcPr>
          <w:p w14:paraId="22860B31" w14:textId="77777777" w:rsidR="00230AA8" w:rsidRDefault="00230AA8">
            <w:pPr>
              <w:rPr>
                <w:rFonts w:ascii="宋体" w:hAnsi="宋体" w:hint="eastAsia"/>
                <w:b/>
                <w:sz w:val="28"/>
                <w:szCs w:val="28"/>
              </w:rPr>
            </w:pPr>
          </w:p>
        </w:tc>
      </w:tr>
      <w:tr w:rsidR="00230AA8" w14:paraId="695A17EA" w14:textId="77777777">
        <w:trPr>
          <w:trHeight w:val="556"/>
          <w:jc w:val="center"/>
        </w:trPr>
        <w:tc>
          <w:tcPr>
            <w:tcW w:w="2660" w:type="dxa"/>
          </w:tcPr>
          <w:p w14:paraId="339B1DBB" w14:textId="77777777" w:rsidR="00230AA8" w:rsidRDefault="00230AA8">
            <w:pPr>
              <w:rPr>
                <w:rFonts w:ascii="宋体" w:hAnsi="宋体" w:hint="eastAsia"/>
                <w:b/>
                <w:sz w:val="28"/>
                <w:szCs w:val="28"/>
              </w:rPr>
            </w:pPr>
          </w:p>
        </w:tc>
        <w:tc>
          <w:tcPr>
            <w:tcW w:w="1417" w:type="dxa"/>
          </w:tcPr>
          <w:p w14:paraId="60D059DC" w14:textId="77777777" w:rsidR="00230AA8" w:rsidRDefault="00230AA8">
            <w:pPr>
              <w:rPr>
                <w:rFonts w:ascii="宋体" w:hAnsi="宋体" w:hint="eastAsia"/>
                <w:b/>
                <w:sz w:val="28"/>
                <w:szCs w:val="28"/>
              </w:rPr>
            </w:pPr>
          </w:p>
        </w:tc>
        <w:tc>
          <w:tcPr>
            <w:tcW w:w="993" w:type="dxa"/>
          </w:tcPr>
          <w:p w14:paraId="34143F57" w14:textId="77777777" w:rsidR="00230AA8" w:rsidRDefault="00230AA8">
            <w:pPr>
              <w:rPr>
                <w:rFonts w:ascii="宋体" w:hAnsi="宋体" w:hint="eastAsia"/>
                <w:b/>
                <w:sz w:val="28"/>
                <w:szCs w:val="28"/>
              </w:rPr>
            </w:pPr>
          </w:p>
        </w:tc>
        <w:tc>
          <w:tcPr>
            <w:tcW w:w="1417" w:type="dxa"/>
          </w:tcPr>
          <w:p w14:paraId="07CEAE19" w14:textId="77777777" w:rsidR="00230AA8" w:rsidRDefault="00230AA8">
            <w:pPr>
              <w:rPr>
                <w:rFonts w:ascii="宋体" w:hAnsi="宋体" w:hint="eastAsia"/>
                <w:b/>
                <w:sz w:val="28"/>
                <w:szCs w:val="28"/>
              </w:rPr>
            </w:pPr>
          </w:p>
        </w:tc>
        <w:tc>
          <w:tcPr>
            <w:tcW w:w="1701" w:type="dxa"/>
          </w:tcPr>
          <w:p w14:paraId="1EF99F1F" w14:textId="77777777" w:rsidR="00230AA8" w:rsidRDefault="00230AA8">
            <w:pPr>
              <w:rPr>
                <w:rFonts w:ascii="宋体" w:hAnsi="宋体" w:hint="eastAsia"/>
                <w:b/>
                <w:sz w:val="28"/>
                <w:szCs w:val="28"/>
              </w:rPr>
            </w:pPr>
          </w:p>
        </w:tc>
      </w:tr>
      <w:tr w:rsidR="00230AA8" w14:paraId="1A7E6FB8" w14:textId="77777777">
        <w:trPr>
          <w:trHeight w:val="556"/>
          <w:jc w:val="center"/>
        </w:trPr>
        <w:tc>
          <w:tcPr>
            <w:tcW w:w="2660" w:type="dxa"/>
          </w:tcPr>
          <w:p w14:paraId="405459EE" w14:textId="77777777" w:rsidR="00230AA8" w:rsidRDefault="00230AA8">
            <w:pPr>
              <w:rPr>
                <w:rFonts w:ascii="宋体" w:hAnsi="宋体" w:hint="eastAsia"/>
                <w:b/>
                <w:sz w:val="28"/>
                <w:szCs w:val="28"/>
              </w:rPr>
            </w:pPr>
          </w:p>
        </w:tc>
        <w:tc>
          <w:tcPr>
            <w:tcW w:w="1417" w:type="dxa"/>
          </w:tcPr>
          <w:p w14:paraId="7F0AC4D7" w14:textId="77777777" w:rsidR="00230AA8" w:rsidRDefault="00230AA8">
            <w:pPr>
              <w:rPr>
                <w:rFonts w:ascii="宋体" w:hAnsi="宋体" w:hint="eastAsia"/>
                <w:b/>
                <w:sz w:val="28"/>
                <w:szCs w:val="28"/>
              </w:rPr>
            </w:pPr>
          </w:p>
        </w:tc>
        <w:tc>
          <w:tcPr>
            <w:tcW w:w="993" w:type="dxa"/>
          </w:tcPr>
          <w:p w14:paraId="5B2E73F3" w14:textId="77777777" w:rsidR="00230AA8" w:rsidRDefault="00230AA8">
            <w:pPr>
              <w:rPr>
                <w:rFonts w:ascii="宋体" w:hAnsi="宋体" w:hint="eastAsia"/>
                <w:b/>
                <w:sz w:val="28"/>
                <w:szCs w:val="28"/>
              </w:rPr>
            </w:pPr>
          </w:p>
        </w:tc>
        <w:tc>
          <w:tcPr>
            <w:tcW w:w="1417" w:type="dxa"/>
          </w:tcPr>
          <w:p w14:paraId="20231742" w14:textId="77777777" w:rsidR="00230AA8" w:rsidRDefault="00230AA8">
            <w:pPr>
              <w:rPr>
                <w:rFonts w:ascii="宋体" w:hAnsi="宋体" w:hint="eastAsia"/>
                <w:b/>
                <w:sz w:val="28"/>
                <w:szCs w:val="28"/>
              </w:rPr>
            </w:pPr>
          </w:p>
        </w:tc>
        <w:tc>
          <w:tcPr>
            <w:tcW w:w="1701" w:type="dxa"/>
          </w:tcPr>
          <w:p w14:paraId="7D3FFA9E" w14:textId="77777777" w:rsidR="00230AA8" w:rsidRDefault="00230AA8">
            <w:pPr>
              <w:rPr>
                <w:rFonts w:ascii="宋体" w:hAnsi="宋体" w:hint="eastAsia"/>
                <w:b/>
                <w:sz w:val="28"/>
                <w:szCs w:val="28"/>
              </w:rPr>
            </w:pPr>
          </w:p>
        </w:tc>
      </w:tr>
      <w:tr w:rsidR="00230AA8" w14:paraId="5CF2CABE" w14:textId="77777777">
        <w:trPr>
          <w:trHeight w:val="556"/>
          <w:jc w:val="center"/>
        </w:trPr>
        <w:tc>
          <w:tcPr>
            <w:tcW w:w="2660" w:type="dxa"/>
          </w:tcPr>
          <w:p w14:paraId="7F90A41B" w14:textId="77777777" w:rsidR="00230AA8" w:rsidRDefault="00230AA8">
            <w:pPr>
              <w:rPr>
                <w:rFonts w:ascii="宋体" w:hAnsi="宋体" w:hint="eastAsia"/>
                <w:b/>
                <w:sz w:val="28"/>
                <w:szCs w:val="28"/>
              </w:rPr>
            </w:pPr>
          </w:p>
        </w:tc>
        <w:tc>
          <w:tcPr>
            <w:tcW w:w="1417" w:type="dxa"/>
          </w:tcPr>
          <w:p w14:paraId="6AF49DD6" w14:textId="77777777" w:rsidR="00230AA8" w:rsidRDefault="00230AA8">
            <w:pPr>
              <w:rPr>
                <w:rFonts w:ascii="宋体" w:hAnsi="宋体" w:hint="eastAsia"/>
                <w:b/>
                <w:sz w:val="28"/>
                <w:szCs w:val="28"/>
              </w:rPr>
            </w:pPr>
          </w:p>
        </w:tc>
        <w:tc>
          <w:tcPr>
            <w:tcW w:w="993" w:type="dxa"/>
          </w:tcPr>
          <w:p w14:paraId="455808A9" w14:textId="77777777" w:rsidR="00230AA8" w:rsidRDefault="00230AA8">
            <w:pPr>
              <w:rPr>
                <w:rFonts w:ascii="宋体" w:hAnsi="宋体" w:hint="eastAsia"/>
                <w:b/>
                <w:sz w:val="28"/>
                <w:szCs w:val="28"/>
              </w:rPr>
            </w:pPr>
          </w:p>
        </w:tc>
        <w:tc>
          <w:tcPr>
            <w:tcW w:w="1417" w:type="dxa"/>
          </w:tcPr>
          <w:p w14:paraId="5D512737" w14:textId="77777777" w:rsidR="00230AA8" w:rsidRDefault="00230AA8">
            <w:pPr>
              <w:rPr>
                <w:rFonts w:ascii="宋体" w:hAnsi="宋体" w:hint="eastAsia"/>
                <w:b/>
                <w:sz w:val="28"/>
                <w:szCs w:val="28"/>
              </w:rPr>
            </w:pPr>
          </w:p>
        </w:tc>
        <w:tc>
          <w:tcPr>
            <w:tcW w:w="1701" w:type="dxa"/>
          </w:tcPr>
          <w:p w14:paraId="0D5A516F" w14:textId="77777777" w:rsidR="00230AA8" w:rsidRDefault="00230AA8">
            <w:pPr>
              <w:rPr>
                <w:rFonts w:ascii="宋体" w:hAnsi="宋体" w:hint="eastAsia"/>
                <w:b/>
                <w:sz w:val="28"/>
                <w:szCs w:val="28"/>
              </w:rPr>
            </w:pPr>
          </w:p>
        </w:tc>
      </w:tr>
      <w:tr w:rsidR="00230AA8" w14:paraId="04E72EA4" w14:textId="77777777">
        <w:trPr>
          <w:trHeight w:val="556"/>
          <w:jc w:val="center"/>
        </w:trPr>
        <w:tc>
          <w:tcPr>
            <w:tcW w:w="2660" w:type="dxa"/>
          </w:tcPr>
          <w:p w14:paraId="6958B66F" w14:textId="77777777" w:rsidR="00230AA8" w:rsidRDefault="00230AA8">
            <w:pPr>
              <w:rPr>
                <w:rFonts w:ascii="宋体" w:hAnsi="宋体" w:hint="eastAsia"/>
                <w:b/>
                <w:sz w:val="28"/>
                <w:szCs w:val="28"/>
              </w:rPr>
            </w:pPr>
          </w:p>
        </w:tc>
        <w:tc>
          <w:tcPr>
            <w:tcW w:w="1417" w:type="dxa"/>
          </w:tcPr>
          <w:p w14:paraId="0B5BB13F" w14:textId="77777777" w:rsidR="00230AA8" w:rsidRDefault="00230AA8">
            <w:pPr>
              <w:rPr>
                <w:rFonts w:ascii="宋体" w:hAnsi="宋体" w:hint="eastAsia"/>
                <w:b/>
                <w:sz w:val="28"/>
                <w:szCs w:val="28"/>
              </w:rPr>
            </w:pPr>
          </w:p>
        </w:tc>
        <w:tc>
          <w:tcPr>
            <w:tcW w:w="993" w:type="dxa"/>
          </w:tcPr>
          <w:p w14:paraId="57AB6719" w14:textId="77777777" w:rsidR="00230AA8" w:rsidRDefault="00230AA8">
            <w:pPr>
              <w:rPr>
                <w:rFonts w:ascii="宋体" w:hAnsi="宋体" w:hint="eastAsia"/>
                <w:b/>
                <w:sz w:val="28"/>
                <w:szCs w:val="28"/>
              </w:rPr>
            </w:pPr>
          </w:p>
        </w:tc>
        <w:tc>
          <w:tcPr>
            <w:tcW w:w="1417" w:type="dxa"/>
          </w:tcPr>
          <w:p w14:paraId="659F002C" w14:textId="77777777" w:rsidR="00230AA8" w:rsidRDefault="00230AA8">
            <w:pPr>
              <w:rPr>
                <w:rFonts w:ascii="宋体" w:hAnsi="宋体" w:hint="eastAsia"/>
                <w:b/>
                <w:sz w:val="28"/>
                <w:szCs w:val="28"/>
              </w:rPr>
            </w:pPr>
          </w:p>
        </w:tc>
        <w:tc>
          <w:tcPr>
            <w:tcW w:w="1701" w:type="dxa"/>
          </w:tcPr>
          <w:p w14:paraId="1FD68CE0" w14:textId="77777777" w:rsidR="00230AA8" w:rsidRDefault="00230AA8">
            <w:pPr>
              <w:rPr>
                <w:rFonts w:ascii="宋体" w:hAnsi="宋体" w:hint="eastAsia"/>
                <w:b/>
                <w:sz w:val="28"/>
                <w:szCs w:val="28"/>
              </w:rPr>
            </w:pPr>
          </w:p>
        </w:tc>
      </w:tr>
      <w:tr w:rsidR="00230AA8" w14:paraId="314279F5" w14:textId="77777777">
        <w:trPr>
          <w:trHeight w:val="556"/>
          <w:jc w:val="center"/>
        </w:trPr>
        <w:tc>
          <w:tcPr>
            <w:tcW w:w="2660" w:type="dxa"/>
          </w:tcPr>
          <w:p w14:paraId="33F50512" w14:textId="77777777" w:rsidR="00230AA8" w:rsidRDefault="00230AA8">
            <w:pPr>
              <w:rPr>
                <w:rFonts w:ascii="宋体" w:hAnsi="宋体" w:hint="eastAsia"/>
                <w:b/>
                <w:sz w:val="28"/>
                <w:szCs w:val="28"/>
              </w:rPr>
            </w:pPr>
          </w:p>
        </w:tc>
        <w:tc>
          <w:tcPr>
            <w:tcW w:w="1417" w:type="dxa"/>
          </w:tcPr>
          <w:p w14:paraId="59D065EB" w14:textId="77777777" w:rsidR="00230AA8" w:rsidRDefault="00230AA8">
            <w:pPr>
              <w:rPr>
                <w:rFonts w:ascii="宋体" w:hAnsi="宋体" w:hint="eastAsia"/>
                <w:b/>
                <w:sz w:val="28"/>
                <w:szCs w:val="28"/>
              </w:rPr>
            </w:pPr>
          </w:p>
        </w:tc>
        <w:tc>
          <w:tcPr>
            <w:tcW w:w="993" w:type="dxa"/>
          </w:tcPr>
          <w:p w14:paraId="2AE2D52B" w14:textId="77777777" w:rsidR="00230AA8" w:rsidRDefault="00230AA8">
            <w:pPr>
              <w:rPr>
                <w:rFonts w:ascii="宋体" w:hAnsi="宋体" w:hint="eastAsia"/>
                <w:b/>
                <w:sz w:val="28"/>
                <w:szCs w:val="28"/>
              </w:rPr>
            </w:pPr>
          </w:p>
        </w:tc>
        <w:tc>
          <w:tcPr>
            <w:tcW w:w="1417" w:type="dxa"/>
          </w:tcPr>
          <w:p w14:paraId="5B18A291" w14:textId="77777777" w:rsidR="00230AA8" w:rsidRDefault="00230AA8">
            <w:pPr>
              <w:rPr>
                <w:rFonts w:ascii="宋体" w:hAnsi="宋体" w:hint="eastAsia"/>
                <w:b/>
                <w:sz w:val="28"/>
                <w:szCs w:val="28"/>
              </w:rPr>
            </w:pPr>
          </w:p>
        </w:tc>
        <w:tc>
          <w:tcPr>
            <w:tcW w:w="1701" w:type="dxa"/>
          </w:tcPr>
          <w:p w14:paraId="5B218D9C" w14:textId="77777777" w:rsidR="00230AA8" w:rsidRDefault="00230AA8">
            <w:pPr>
              <w:rPr>
                <w:rFonts w:ascii="宋体" w:hAnsi="宋体" w:hint="eastAsia"/>
                <w:b/>
                <w:sz w:val="28"/>
                <w:szCs w:val="28"/>
              </w:rPr>
            </w:pPr>
          </w:p>
        </w:tc>
      </w:tr>
    </w:tbl>
    <w:p w14:paraId="5E4D6F23" w14:textId="77777777" w:rsidR="00230AA8" w:rsidRDefault="00230AA8">
      <w:pPr>
        <w:rPr>
          <w:rFonts w:ascii="宋体" w:hAnsi="宋体" w:hint="eastAsia"/>
          <w:b/>
          <w:sz w:val="24"/>
        </w:rPr>
      </w:pPr>
    </w:p>
    <w:p w14:paraId="5BAD8853" w14:textId="77777777" w:rsidR="00230AA8" w:rsidRDefault="00230AA8">
      <w:pPr>
        <w:rPr>
          <w:rFonts w:ascii="宋体" w:hAnsi="宋体" w:hint="eastAsia"/>
          <w:b/>
          <w:sz w:val="24"/>
        </w:rPr>
      </w:pPr>
    </w:p>
    <w:p w14:paraId="2B53C699" w14:textId="77777777" w:rsidR="00230AA8" w:rsidRDefault="00230AA8">
      <w:pPr>
        <w:rPr>
          <w:rFonts w:ascii="宋体" w:hAnsi="宋体" w:hint="eastAsia"/>
          <w:b/>
          <w:sz w:val="24"/>
        </w:rPr>
      </w:pPr>
    </w:p>
    <w:p w14:paraId="47F6AB61" w14:textId="77777777" w:rsidR="00230AA8" w:rsidRDefault="00000000">
      <w:pPr>
        <w:ind w:firstLineChars="300" w:firstLine="720"/>
        <w:rPr>
          <w:rFonts w:ascii="宋体" w:hAnsi="宋体" w:hint="eastAsia"/>
          <w:sz w:val="24"/>
        </w:rPr>
      </w:pPr>
      <w:r>
        <w:rPr>
          <w:rFonts w:ascii="宋体" w:hAnsi="宋体" w:hint="eastAsia"/>
          <w:sz w:val="24"/>
        </w:rPr>
        <w:t>甲方业务部门              甲方信息化处</w:t>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乙方              </w:t>
      </w:r>
    </w:p>
    <w:p w14:paraId="5D19933C" w14:textId="77777777" w:rsidR="00230AA8" w:rsidRDefault="00000000">
      <w:pPr>
        <w:ind w:firstLineChars="300" w:firstLine="720"/>
        <w:rPr>
          <w:rFonts w:ascii="宋体" w:hAnsi="宋体" w:hint="eastAsia"/>
          <w:sz w:val="24"/>
        </w:rPr>
      </w:pPr>
      <w:r>
        <w:rPr>
          <w:rFonts w:ascii="宋体" w:hAnsi="宋体" w:hint="eastAsia"/>
          <w:sz w:val="24"/>
        </w:rPr>
        <w:t xml:space="preserve">签字                      签字                  </w:t>
      </w:r>
      <w:r>
        <w:rPr>
          <w:rFonts w:ascii="宋体" w:hAnsi="宋体"/>
          <w:sz w:val="24"/>
        </w:rPr>
        <w:tab/>
      </w:r>
      <w:r>
        <w:rPr>
          <w:rFonts w:ascii="宋体" w:hAnsi="宋体" w:hint="eastAsia"/>
          <w:sz w:val="24"/>
        </w:rPr>
        <w:t>签字</w:t>
      </w:r>
    </w:p>
    <w:p w14:paraId="39324D53" w14:textId="77777777" w:rsidR="00230AA8" w:rsidRDefault="00230AA8">
      <w:pPr>
        <w:rPr>
          <w:rFonts w:ascii="宋体" w:hAnsi="宋体" w:hint="eastAsia"/>
          <w:sz w:val="24"/>
        </w:rPr>
      </w:pPr>
    </w:p>
    <w:p w14:paraId="59CD2B8A" w14:textId="77777777" w:rsidR="00230AA8" w:rsidRDefault="00230AA8">
      <w:pPr>
        <w:rPr>
          <w:rFonts w:ascii="宋体" w:hAnsi="宋体" w:hint="eastAsia"/>
          <w:sz w:val="24"/>
        </w:rPr>
      </w:pPr>
    </w:p>
    <w:p w14:paraId="2F0C246D" w14:textId="77777777" w:rsidR="00230AA8" w:rsidRDefault="00000000">
      <w:pPr>
        <w:rPr>
          <w:rFonts w:ascii="宋体" w:hAnsi="宋体" w:hint="eastAsia"/>
          <w:sz w:val="28"/>
          <w:szCs w:val="28"/>
        </w:rPr>
      </w:pPr>
      <w:r>
        <w:rPr>
          <w:rFonts w:ascii="宋体" w:hAnsi="宋体" w:hint="eastAsia"/>
          <w:sz w:val="24"/>
        </w:rPr>
        <w:t xml:space="preserve">      年  月  日                 年  月  日             年  月  日</w:t>
      </w:r>
    </w:p>
    <w:p w14:paraId="7FDE3486" w14:textId="77777777" w:rsidR="00230AA8" w:rsidRDefault="00230AA8">
      <w:pPr>
        <w:rPr>
          <w:rFonts w:ascii="宋体" w:hAnsi="宋体" w:hint="eastAsia"/>
          <w:sz w:val="24"/>
        </w:rPr>
      </w:pPr>
    </w:p>
    <w:p w14:paraId="0A91EB19" w14:textId="77777777" w:rsidR="00230AA8" w:rsidRDefault="00230AA8">
      <w:pPr>
        <w:rPr>
          <w:rFonts w:ascii="宋体" w:hAnsi="宋体" w:hint="eastAsia"/>
          <w:sz w:val="24"/>
        </w:rPr>
      </w:pPr>
    </w:p>
    <w:p w14:paraId="1AF4DFA6" w14:textId="77777777" w:rsidR="00230AA8" w:rsidRDefault="00000000">
      <w:pPr>
        <w:widowControl/>
        <w:jc w:val="left"/>
        <w:rPr>
          <w:rFonts w:ascii="宋体" w:hAnsi="宋体" w:hint="eastAsia"/>
          <w:sz w:val="28"/>
        </w:rPr>
      </w:pPr>
      <w:r>
        <w:rPr>
          <w:rFonts w:ascii="宋体" w:hAnsi="宋体" w:hint="eastAsia"/>
          <w:sz w:val="28"/>
        </w:rPr>
        <w:br w:type="page"/>
      </w:r>
    </w:p>
    <w:p w14:paraId="3F34944F" w14:textId="77777777" w:rsidR="00230AA8" w:rsidRDefault="00000000">
      <w:pPr>
        <w:spacing w:line="360" w:lineRule="auto"/>
        <w:rPr>
          <w:rFonts w:ascii="宋体" w:hAnsi="宋体" w:hint="eastAsia"/>
          <w:sz w:val="28"/>
        </w:rPr>
      </w:pPr>
      <w:r>
        <w:rPr>
          <w:rFonts w:ascii="宋体" w:hAnsi="宋体" w:hint="eastAsia"/>
          <w:sz w:val="28"/>
        </w:rPr>
        <w:lastRenderedPageBreak/>
        <w:t>附件5：</w:t>
      </w:r>
    </w:p>
    <w:p w14:paraId="5F2A6C98" w14:textId="77777777" w:rsidR="00230AA8" w:rsidRDefault="00000000">
      <w:pPr>
        <w:spacing w:line="360" w:lineRule="auto"/>
        <w:jc w:val="center"/>
        <w:rPr>
          <w:rFonts w:ascii="宋体" w:hAnsi="宋体" w:hint="eastAsia"/>
          <w:b/>
          <w:bCs/>
          <w:sz w:val="32"/>
          <w:szCs w:val="28"/>
        </w:rPr>
      </w:pPr>
      <w:r>
        <w:rPr>
          <w:rFonts w:ascii="宋体" w:hAnsi="宋体" w:cs="宋体" w:hint="eastAsia"/>
          <w:b/>
          <w:bCs/>
          <w:sz w:val="32"/>
          <w:szCs w:val="28"/>
        </w:rPr>
        <w:t>数据和网络安全保密协议</w:t>
      </w:r>
    </w:p>
    <w:p w14:paraId="7994F183" w14:textId="77777777" w:rsidR="00230AA8" w:rsidRDefault="00230AA8">
      <w:pPr>
        <w:spacing w:line="360" w:lineRule="auto"/>
        <w:rPr>
          <w:rFonts w:ascii="宋体" w:hAnsi="宋体" w:hint="eastAsia"/>
          <w:bCs/>
          <w:sz w:val="24"/>
        </w:rPr>
      </w:pPr>
    </w:p>
    <w:p w14:paraId="620216D0" w14:textId="77777777" w:rsidR="00230AA8" w:rsidRDefault="00000000">
      <w:pPr>
        <w:spacing w:line="432" w:lineRule="auto"/>
        <w:rPr>
          <w:rFonts w:ascii="宋体" w:hAnsi="宋体" w:cstheme="minorEastAsia" w:hint="eastAsia"/>
          <w:color w:val="000000"/>
          <w:sz w:val="24"/>
        </w:rPr>
      </w:pPr>
      <w:r>
        <w:rPr>
          <w:rFonts w:ascii="宋体" w:hAnsi="宋体" w:cstheme="minorEastAsia" w:hint="eastAsia"/>
          <w:bCs/>
          <w:sz w:val="24"/>
        </w:rPr>
        <w:t>甲 方:</w:t>
      </w:r>
      <w:r>
        <w:rPr>
          <w:rFonts w:ascii="宋体" w:hAnsi="宋体" w:cstheme="minorEastAsia" w:hint="eastAsia"/>
          <w:bCs/>
          <w:sz w:val="24"/>
          <w:u w:val="single"/>
        </w:rPr>
        <w:t>北京教育考试院</w:t>
      </w:r>
      <w:r>
        <w:rPr>
          <w:rFonts w:ascii="宋体" w:hAnsi="宋体" w:cstheme="minorEastAsia" w:hint="eastAsia"/>
          <w:bCs/>
          <w:sz w:val="24"/>
        </w:rPr>
        <w:t xml:space="preserve">          乙 方:</w:t>
      </w:r>
      <w:r>
        <w:rPr>
          <w:rFonts w:ascii="宋体" w:hAnsi="宋体" w:cstheme="minorEastAsia" w:hint="eastAsia"/>
          <w:bCs/>
          <w:sz w:val="24"/>
          <w:u w:val="single"/>
        </w:rPr>
        <w:t xml:space="preserve">                      </w:t>
      </w:r>
    </w:p>
    <w:p w14:paraId="05321CE2" w14:textId="77777777" w:rsidR="00230AA8" w:rsidRDefault="00230AA8">
      <w:pPr>
        <w:spacing w:line="432" w:lineRule="auto"/>
        <w:ind w:firstLineChars="200" w:firstLine="480"/>
        <w:rPr>
          <w:rFonts w:ascii="宋体" w:hAnsi="宋体" w:cstheme="minorEastAsia" w:hint="eastAsia"/>
          <w:bCs/>
          <w:sz w:val="24"/>
        </w:rPr>
      </w:pPr>
    </w:p>
    <w:p w14:paraId="6E8AAC1E" w14:textId="77777777" w:rsidR="00230AA8" w:rsidRDefault="00000000">
      <w:pPr>
        <w:spacing w:line="432" w:lineRule="auto"/>
        <w:ind w:firstLineChars="200" w:firstLine="480"/>
        <w:rPr>
          <w:rFonts w:ascii="宋体" w:hAnsi="宋体" w:cstheme="minorEastAsia" w:hint="eastAsia"/>
          <w:bCs/>
          <w:sz w:val="24"/>
        </w:rPr>
      </w:pPr>
      <w:r>
        <w:rPr>
          <w:rFonts w:ascii="宋体" w:hAnsi="宋体" w:cstheme="minorEastAsia" w:hint="eastAsia"/>
          <w:bCs/>
          <w:sz w:val="24"/>
        </w:rPr>
        <w:t>乙方因参与甲方</w:t>
      </w:r>
      <w:r>
        <w:rPr>
          <w:rFonts w:ascii="宋体" w:hAnsi="宋体" w:cstheme="minorEastAsia" w:hint="eastAsia"/>
          <w:color w:val="000000"/>
          <w:sz w:val="24"/>
          <w:u w:val="single"/>
        </w:rPr>
        <w:t xml:space="preserve">                          </w:t>
      </w:r>
      <w:r>
        <w:rPr>
          <w:rFonts w:ascii="宋体" w:hAnsi="宋体" w:cstheme="minorEastAsia" w:hint="eastAsia"/>
          <w:color w:val="000000"/>
          <w:sz w:val="24"/>
        </w:rPr>
        <w:t>的运维</w:t>
      </w:r>
      <w:r>
        <w:rPr>
          <w:rFonts w:ascii="宋体" w:hAnsi="宋体" w:cstheme="minorEastAsia" w:hint="eastAsia"/>
          <w:bCs/>
          <w:sz w:val="24"/>
        </w:rPr>
        <w:t>技术服务的有关工作，甲方已经或将要向乙方提供或披露（或乙方可能获悉）甲方的某些秘密性、专有性或保密性信息（“保密信息”），且该保密信息属甲方合法所有或掌握。为保证相关保密信息安全，根据《中华人民共和国网络安全法》《中华人民共和国计算机信息系统安全保护条例》等相关法律法规，经甲乙双方协商，达成本协议。</w:t>
      </w:r>
    </w:p>
    <w:p w14:paraId="58F9E692"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一、保密信息</w:t>
      </w:r>
    </w:p>
    <w:p w14:paraId="060F49A2"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1．保密信息包括但不限于以下内容：甲方的用户信息、平台技术信息、网络拓扑信息、合作协议信息，甲方的各类招生考试业务系统中存储的考生信息、计划信息、报考信息、志愿信息、阅卷信息、录取信息等招考业务信息。</w:t>
      </w:r>
      <w:r w:rsidRPr="006A0810">
        <w:rPr>
          <w:rFonts w:ascii="宋体" w:hAnsi="宋体" w:cstheme="minorEastAsia" w:hint="eastAsia"/>
          <w:bCs/>
          <w:sz w:val="24"/>
        </w:rPr>
        <w:t>本协议中判定为保密信息以甲方意见为准。</w:t>
      </w:r>
    </w:p>
    <w:p w14:paraId="1388701F"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2．上述保密信息可以以数据、文字及记载上述内容的文档、光盘、软件、图书等有形介质体现，也可通过口头等视听方式传递。</w:t>
      </w:r>
    </w:p>
    <w:p w14:paraId="74420570"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二、乙方应承担的保密义务</w:t>
      </w:r>
    </w:p>
    <w:p w14:paraId="23D79206"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1.甲方向乙方提供所有运维服务所需资料，乙方保证该保密信息仅用于与项目有关的用途。乙方不得将保密信息用于项目以外的任何用途。除为执行项目目的外，乙方不得对保密信息进行复制和存储。未经甲方同意，乙方也不得利用保密信息进行新的研究或开发。</w:t>
      </w:r>
    </w:p>
    <w:p w14:paraId="2009BF3B"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2.乙方禁止留存甲方敏感数据或个人隐私数据；乙方不得非法取得、留存登陆甲方重要系统的权限；乙方不得将甲方真实数据用于功能测试，如业务需要，是否要求必须由专人监督管理，使用后彻底删除。</w:t>
      </w:r>
    </w:p>
    <w:p w14:paraId="30FA061D"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lastRenderedPageBreak/>
        <w:t>3.乙方应向甲方提供参与项目的所有工作人员的基本信息，包括姓名、性别、出生日期、身份证号码、职务、联系方式等信息，并保持工作人员的基本稳定。乙方工作人员离职时，应确保该工作人员已完全删除所有与甲方有关的保密信息，并在一周内书面报告甲方备案。</w:t>
      </w:r>
    </w:p>
    <w:p w14:paraId="02C94B8C"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4．乙方应根据本协议的相关内容制定网络与信息安全保密管理规定，采取足够措施保护信息安全，并与参与项目建设的工作人员签订保密承诺书规定保密责任，加强保密教育与管理；乙方制定的相关管理规定须报甲方审批同意，工作人员保密承诺书报甲方备案留存一份。</w:t>
      </w:r>
      <w:r w:rsidRPr="006A0810">
        <w:rPr>
          <w:rFonts w:ascii="宋体" w:hAnsi="宋体" w:cstheme="minorEastAsia" w:hint="eastAsia"/>
          <w:bCs/>
          <w:sz w:val="24"/>
        </w:rPr>
        <w:t>因乙方工作人员违反保密义务导致包括但不限于保密信息泄密、损毁等，均视为乙方违约，乙方应承担全部责任。</w:t>
      </w:r>
    </w:p>
    <w:p w14:paraId="7F63F87F"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 xml:space="preserve">5.乙方应指定专人负责本项目建设资料文档的整理与保管工作，严格控制知悉范围，严格管理使用权限，确保信息安全。 </w:t>
      </w:r>
    </w:p>
    <w:p w14:paraId="39411AA6"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6.乙方应积极配合甲方或相关行政管理部门进行的保密检查。</w:t>
      </w:r>
    </w:p>
    <w:p w14:paraId="11A81C1D" w14:textId="77777777" w:rsidR="00230AA8" w:rsidRPr="006A0810" w:rsidRDefault="00000000">
      <w:pPr>
        <w:autoSpaceDE w:val="0"/>
        <w:autoSpaceDN w:val="0"/>
        <w:spacing w:line="432" w:lineRule="auto"/>
        <w:ind w:firstLine="425"/>
        <w:rPr>
          <w:rFonts w:ascii="宋体" w:hAnsi="宋体" w:cstheme="minorEastAsia" w:hint="eastAsia"/>
          <w:bCs/>
          <w:sz w:val="24"/>
        </w:rPr>
      </w:pPr>
      <w:r>
        <w:rPr>
          <w:rFonts w:ascii="宋体" w:hAnsi="宋体" w:cstheme="minorEastAsia" w:hint="eastAsia"/>
          <w:bCs/>
          <w:sz w:val="24"/>
        </w:rPr>
        <w:t>7.乙方因未履行保密义务造成信息泄露的，乙方应第一时间向甲方报告，并采取有效措施控制泄密范围，配合甲方和有关部门的调查，甲方有权依据国家有关法律法规追究相应责任。</w:t>
      </w:r>
      <w:r w:rsidRPr="006A0810">
        <w:rPr>
          <w:rFonts w:ascii="宋体" w:hAnsi="宋体" w:cstheme="minorEastAsia" w:hint="eastAsia"/>
          <w:bCs/>
          <w:sz w:val="24"/>
        </w:rPr>
        <w:t>造成经济损失的，乙方应赔偿甲方由此产生的全部损失，损失包括但不限于给甲方及/或利害关系方造成的赔偿金、行政处罚、诉讼费、律师费等费用；情节严重的，甲方应依照国家有关法律移送司法机关办理，追究其法律责任。</w:t>
      </w:r>
    </w:p>
    <w:p w14:paraId="794B34C9" w14:textId="77777777" w:rsidR="00230AA8" w:rsidRDefault="00000000" w:rsidP="006A0810">
      <w:pPr>
        <w:autoSpaceDE w:val="0"/>
        <w:autoSpaceDN w:val="0"/>
        <w:spacing w:line="432" w:lineRule="auto"/>
        <w:ind w:firstLine="425"/>
        <w:rPr>
          <w:rFonts w:ascii="宋体" w:hAnsi="宋体" w:cstheme="minorEastAsia" w:hint="eastAsia"/>
          <w:bCs/>
          <w:sz w:val="24"/>
        </w:rPr>
      </w:pPr>
      <w:r w:rsidRPr="006A0810">
        <w:rPr>
          <w:rFonts w:ascii="宋体" w:hAnsi="宋体" w:cstheme="minorEastAsia" w:hint="eastAsia"/>
          <w:bCs/>
          <w:sz w:val="24"/>
        </w:rPr>
        <w:t>三、双方确认保密期限自乙方获取保密信息之日起至甲方书面授权同意披露或公开保密信息时止。本协议或项目是否终止，不影响乙方保密义务的承担。</w:t>
      </w:r>
    </w:p>
    <w:p w14:paraId="55350252" w14:textId="3EE54CFD"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四、本协议</w:t>
      </w:r>
      <w:r>
        <w:rPr>
          <w:rFonts w:ascii="宋体" w:hAnsi="宋体" w:cstheme="minorEastAsia" w:hint="eastAsia"/>
          <w:bCs/>
          <w:sz w:val="24"/>
          <w:u w:val="single"/>
        </w:rPr>
        <w:t>一式六份</w:t>
      </w:r>
      <w:r>
        <w:rPr>
          <w:rFonts w:ascii="宋体" w:hAnsi="宋体" w:cstheme="minorEastAsia" w:hint="eastAsia"/>
          <w:bCs/>
          <w:sz w:val="24"/>
        </w:rPr>
        <w:t>，甲乙方</w:t>
      </w:r>
      <w:r>
        <w:rPr>
          <w:rFonts w:ascii="宋体" w:hAnsi="宋体" w:cstheme="minorEastAsia" w:hint="eastAsia"/>
          <w:bCs/>
          <w:sz w:val="24"/>
          <w:u w:val="single"/>
        </w:rPr>
        <w:t>各执三份</w:t>
      </w:r>
      <w:r>
        <w:rPr>
          <w:rFonts w:ascii="宋体" w:hAnsi="宋体" w:cstheme="minorEastAsia" w:hint="eastAsia"/>
          <w:bCs/>
          <w:sz w:val="24"/>
        </w:rPr>
        <w:t xml:space="preserve">，具有同等法律效力。 </w:t>
      </w:r>
    </w:p>
    <w:p w14:paraId="6DA6F501" w14:textId="3439B660"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五、</w:t>
      </w:r>
      <w:r>
        <w:rPr>
          <w:rFonts w:asciiTheme="minorEastAsia" w:eastAsiaTheme="minorEastAsia" w:hAnsiTheme="minorEastAsia" w:cstheme="minorEastAsia" w:hint="eastAsia"/>
          <w:bCs/>
          <w:sz w:val="24"/>
        </w:rPr>
        <w:t>本协议作为技术服务合同（考试院网上阅卷技术服务采购（01包））的附件，与合同具有同等法律效力。</w:t>
      </w:r>
      <w:r>
        <w:rPr>
          <w:rFonts w:ascii="宋体" w:hAnsi="宋体" w:cstheme="minorEastAsia" w:hint="eastAsia"/>
          <w:bCs/>
          <w:sz w:val="24"/>
        </w:rPr>
        <w:t>本协议自双方签字盖章之日起生效。</w:t>
      </w:r>
    </w:p>
    <w:p w14:paraId="391212D0" w14:textId="77777777" w:rsidR="00230AA8" w:rsidRDefault="00230AA8">
      <w:pPr>
        <w:spacing w:line="432" w:lineRule="auto"/>
        <w:ind w:leftChars="114" w:left="239"/>
        <w:rPr>
          <w:rFonts w:ascii="宋体" w:hAnsi="宋体" w:cstheme="minorEastAsia" w:hint="eastAsia"/>
          <w:sz w:val="24"/>
        </w:rPr>
      </w:pPr>
    </w:p>
    <w:p w14:paraId="05687B53" w14:textId="77777777" w:rsidR="00230AA8" w:rsidRDefault="00230AA8">
      <w:pPr>
        <w:spacing w:line="432" w:lineRule="auto"/>
        <w:ind w:leftChars="114" w:left="239"/>
        <w:rPr>
          <w:rFonts w:ascii="宋体" w:hAnsi="宋体" w:cstheme="minorEastAsia" w:hint="eastAsia"/>
          <w:sz w:val="24"/>
        </w:rPr>
      </w:pPr>
    </w:p>
    <w:p w14:paraId="144FD6C1" w14:textId="77777777" w:rsidR="00230AA8" w:rsidRDefault="00000000">
      <w:pPr>
        <w:spacing w:line="432" w:lineRule="auto"/>
        <w:ind w:leftChars="114" w:left="239"/>
        <w:rPr>
          <w:rFonts w:ascii="宋体" w:hAnsi="宋体" w:cstheme="minorEastAsia" w:hint="eastAsia"/>
          <w:sz w:val="24"/>
        </w:rPr>
      </w:pPr>
      <w:r>
        <w:rPr>
          <w:rFonts w:ascii="宋体" w:hAnsi="宋体" w:cstheme="minorEastAsia" w:hint="eastAsia"/>
          <w:sz w:val="24"/>
        </w:rPr>
        <w:t xml:space="preserve">甲    方：北京教育考试院                  乙    方： </w:t>
      </w:r>
    </w:p>
    <w:p w14:paraId="55EE550C" w14:textId="77777777" w:rsidR="00230AA8" w:rsidRDefault="00000000">
      <w:pPr>
        <w:spacing w:line="432" w:lineRule="auto"/>
        <w:ind w:leftChars="114" w:left="239"/>
        <w:rPr>
          <w:rFonts w:ascii="宋体" w:hAnsi="宋体" w:cstheme="minorEastAsia" w:hint="eastAsia"/>
          <w:sz w:val="24"/>
        </w:rPr>
      </w:pPr>
      <w:r>
        <w:rPr>
          <w:rFonts w:ascii="宋体" w:hAnsi="宋体" w:cstheme="minorEastAsia" w:hint="eastAsia"/>
          <w:color w:val="000000"/>
          <w:sz w:val="24"/>
        </w:rPr>
        <w:lastRenderedPageBreak/>
        <w:t>授权代表</w:t>
      </w:r>
      <w:r>
        <w:rPr>
          <w:rFonts w:ascii="宋体" w:hAnsi="宋体" w:cstheme="minorEastAsia" w:hint="eastAsia"/>
          <w:sz w:val="24"/>
        </w:rPr>
        <w:t xml:space="preserve">：  </w:t>
      </w:r>
      <w:r>
        <w:rPr>
          <w:rFonts w:ascii="宋体" w:hAnsi="宋体" w:cstheme="minorEastAsia" w:hint="eastAsia"/>
          <w:sz w:val="24"/>
        </w:rPr>
        <w:tab/>
      </w:r>
      <w:r>
        <w:rPr>
          <w:rFonts w:ascii="宋体" w:hAnsi="宋体" w:cstheme="minorEastAsia" w:hint="eastAsia"/>
          <w:sz w:val="24"/>
        </w:rPr>
        <w:tab/>
      </w:r>
      <w:r>
        <w:rPr>
          <w:rFonts w:ascii="宋体" w:hAnsi="宋体" w:cstheme="minorEastAsia" w:hint="eastAsia"/>
          <w:sz w:val="24"/>
        </w:rPr>
        <w:tab/>
      </w:r>
      <w:r>
        <w:rPr>
          <w:rFonts w:ascii="宋体" w:hAnsi="宋体" w:cstheme="minorEastAsia" w:hint="eastAsia"/>
          <w:sz w:val="24"/>
        </w:rPr>
        <w:tab/>
        <w:t xml:space="preserve">  </w:t>
      </w:r>
      <w:r>
        <w:rPr>
          <w:rFonts w:ascii="宋体" w:hAnsi="宋体" w:cstheme="minorEastAsia" w:hint="eastAsia"/>
          <w:sz w:val="24"/>
        </w:rPr>
        <w:tab/>
        <w:t xml:space="preserve">  </w:t>
      </w:r>
      <w:r>
        <w:rPr>
          <w:rFonts w:ascii="宋体" w:hAnsi="宋体" w:cstheme="minorEastAsia" w:hint="eastAsia"/>
          <w:color w:val="000000"/>
          <w:sz w:val="24"/>
        </w:rPr>
        <w:t>授权代表</w:t>
      </w:r>
      <w:r>
        <w:rPr>
          <w:rFonts w:ascii="宋体" w:hAnsi="宋体" w:cstheme="minorEastAsia" w:hint="eastAsia"/>
          <w:sz w:val="24"/>
        </w:rPr>
        <w:t>：</w:t>
      </w:r>
    </w:p>
    <w:p w14:paraId="33418A46" w14:textId="77777777" w:rsidR="00230AA8" w:rsidRDefault="00000000">
      <w:pPr>
        <w:wordWrap w:val="0"/>
        <w:spacing w:line="432" w:lineRule="auto"/>
        <w:ind w:leftChars="114" w:left="239"/>
        <w:rPr>
          <w:rFonts w:ascii="宋体" w:hAnsi="宋体" w:cstheme="minorEastAsia" w:hint="eastAsia"/>
          <w:sz w:val="24"/>
        </w:rPr>
      </w:pPr>
      <w:r>
        <w:rPr>
          <w:rFonts w:ascii="宋体" w:hAnsi="宋体" w:cstheme="minorEastAsia" w:hint="eastAsia"/>
          <w:sz w:val="24"/>
        </w:rPr>
        <w:t>日  期：   年  月  日                     日  期：   年  月  日</w:t>
      </w:r>
    </w:p>
    <w:p w14:paraId="74625BE5" w14:textId="77777777" w:rsidR="00230AA8" w:rsidRDefault="00230AA8">
      <w:pPr>
        <w:spacing w:line="480" w:lineRule="exact"/>
        <w:ind w:firstLineChars="200" w:firstLine="480"/>
        <w:jc w:val="right"/>
        <w:rPr>
          <w:rFonts w:ascii="宋体" w:hAnsi="宋体" w:cs="仿宋_GB2312" w:hint="eastAsia"/>
          <w:sz w:val="24"/>
        </w:rPr>
      </w:pPr>
    </w:p>
    <w:p w14:paraId="7C6C506E" w14:textId="77777777" w:rsidR="00230AA8" w:rsidRDefault="00000000">
      <w:pPr>
        <w:pStyle w:val="23"/>
        <w:rPr>
          <w:rFonts w:ascii="宋体" w:eastAsia="宋体" w:hAnsi="宋体" w:hint="eastAsia"/>
          <w:sz w:val="24"/>
          <w:szCs w:val="24"/>
        </w:rPr>
      </w:pPr>
      <w:r>
        <w:rPr>
          <w:rStyle w:val="12"/>
          <w:rFonts w:eastAsia="宋体" w:hAnsi="宋体" w:cs="宋体" w:hint="eastAsia"/>
          <w:sz w:val="24"/>
        </w:rPr>
        <w:br w:type="page"/>
      </w:r>
      <w:r>
        <w:rPr>
          <w:rFonts w:ascii="宋体" w:eastAsia="宋体" w:hAnsi="宋体" w:hint="eastAsia"/>
          <w:sz w:val="24"/>
          <w:szCs w:val="24"/>
        </w:rPr>
        <w:lastRenderedPageBreak/>
        <w:t>02包合同文本</w:t>
      </w:r>
    </w:p>
    <w:p w14:paraId="6256900F" w14:textId="77777777" w:rsidR="00230AA8" w:rsidRDefault="00230AA8">
      <w:pPr>
        <w:rPr>
          <w:rFonts w:ascii="宋体" w:hAnsi="宋体" w:hint="eastAsia"/>
        </w:rPr>
      </w:pPr>
    </w:p>
    <w:p w14:paraId="2DE17248" w14:textId="77777777" w:rsidR="00230AA8" w:rsidRDefault="00000000">
      <w:pPr>
        <w:rPr>
          <w:rFonts w:ascii="宋体" w:hAnsi="宋体" w:hint="eastAsia"/>
          <w:b/>
          <w:bCs/>
          <w:sz w:val="32"/>
        </w:rPr>
      </w:pPr>
      <w:r>
        <w:rPr>
          <w:rFonts w:ascii="宋体" w:hAnsi="宋体" w:hint="eastAsia"/>
          <w:b/>
          <w:bCs/>
          <w:sz w:val="32"/>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230AA8" w14:paraId="7278DD99" w14:textId="77777777">
        <w:trPr>
          <w:cantSplit/>
          <w:trHeight w:val="428"/>
        </w:trPr>
        <w:tc>
          <w:tcPr>
            <w:tcW w:w="461" w:type="dxa"/>
          </w:tcPr>
          <w:p w14:paraId="3CE9FE09" w14:textId="77777777" w:rsidR="00230AA8" w:rsidRDefault="00230AA8">
            <w:pPr>
              <w:rPr>
                <w:rFonts w:ascii="宋体" w:hAnsi="宋体" w:hint="eastAsia"/>
              </w:rPr>
            </w:pPr>
          </w:p>
        </w:tc>
        <w:tc>
          <w:tcPr>
            <w:tcW w:w="461" w:type="dxa"/>
          </w:tcPr>
          <w:p w14:paraId="77C37CDA" w14:textId="77777777" w:rsidR="00230AA8" w:rsidRDefault="00230AA8">
            <w:pPr>
              <w:rPr>
                <w:rFonts w:ascii="宋体" w:hAnsi="宋体" w:hint="eastAsia"/>
              </w:rPr>
            </w:pPr>
          </w:p>
        </w:tc>
        <w:tc>
          <w:tcPr>
            <w:tcW w:w="462" w:type="dxa"/>
          </w:tcPr>
          <w:p w14:paraId="2199B261" w14:textId="77777777" w:rsidR="00230AA8" w:rsidRDefault="00230AA8">
            <w:pPr>
              <w:rPr>
                <w:rFonts w:ascii="宋体" w:hAnsi="宋体" w:hint="eastAsia"/>
              </w:rPr>
            </w:pPr>
          </w:p>
        </w:tc>
        <w:tc>
          <w:tcPr>
            <w:tcW w:w="461" w:type="dxa"/>
          </w:tcPr>
          <w:p w14:paraId="205CFE65" w14:textId="77777777" w:rsidR="00230AA8" w:rsidRDefault="00230AA8">
            <w:pPr>
              <w:rPr>
                <w:rFonts w:ascii="宋体" w:hAnsi="宋体" w:hint="eastAsia"/>
              </w:rPr>
            </w:pPr>
          </w:p>
        </w:tc>
        <w:tc>
          <w:tcPr>
            <w:tcW w:w="462" w:type="dxa"/>
          </w:tcPr>
          <w:p w14:paraId="2A982349" w14:textId="77777777" w:rsidR="00230AA8" w:rsidRDefault="00230AA8">
            <w:pPr>
              <w:rPr>
                <w:rFonts w:ascii="宋体" w:hAnsi="宋体" w:hint="eastAsia"/>
              </w:rPr>
            </w:pPr>
          </w:p>
        </w:tc>
        <w:tc>
          <w:tcPr>
            <w:tcW w:w="461" w:type="dxa"/>
          </w:tcPr>
          <w:p w14:paraId="298E8302" w14:textId="77777777" w:rsidR="00230AA8" w:rsidRDefault="00230AA8">
            <w:pPr>
              <w:rPr>
                <w:rFonts w:ascii="宋体" w:hAnsi="宋体" w:hint="eastAsia"/>
              </w:rPr>
            </w:pPr>
          </w:p>
        </w:tc>
        <w:tc>
          <w:tcPr>
            <w:tcW w:w="462" w:type="dxa"/>
          </w:tcPr>
          <w:p w14:paraId="5B44B53F" w14:textId="77777777" w:rsidR="00230AA8" w:rsidRDefault="00230AA8">
            <w:pPr>
              <w:rPr>
                <w:rFonts w:ascii="宋体" w:hAnsi="宋体" w:hint="eastAsia"/>
              </w:rPr>
            </w:pPr>
          </w:p>
        </w:tc>
        <w:tc>
          <w:tcPr>
            <w:tcW w:w="461" w:type="dxa"/>
          </w:tcPr>
          <w:p w14:paraId="75EA23B3" w14:textId="77777777" w:rsidR="00230AA8" w:rsidRDefault="00230AA8">
            <w:pPr>
              <w:rPr>
                <w:rFonts w:ascii="宋体" w:hAnsi="宋体" w:hint="eastAsia"/>
              </w:rPr>
            </w:pPr>
          </w:p>
        </w:tc>
        <w:tc>
          <w:tcPr>
            <w:tcW w:w="461" w:type="dxa"/>
          </w:tcPr>
          <w:p w14:paraId="326886DC" w14:textId="77777777" w:rsidR="00230AA8" w:rsidRDefault="00230AA8">
            <w:pPr>
              <w:rPr>
                <w:rFonts w:ascii="宋体" w:hAnsi="宋体" w:hint="eastAsia"/>
              </w:rPr>
            </w:pPr>
          </w:p>
        </w:tc>
        <w:tc>
          <w:tcPr>
            <w:tcW w:w="462" w:type="dxa"/>
          </w:tcPr>
          <w:p w14:paraId="6F0A7113" w14:textId="77777777" w:rsidR="00230AA8" w:rsidRDefault="00230AA8">
            <w:pPr>
              <w:rPr>
                <w:rFonts w:ascii="宋体" w:hAnsi="宋体" w:hint="eastAsia"/>
              </w:rPr>
            </w:pPr>
          </w:p>
        </w:tc>
        <w:tc>
          <w:tcPr>
            <w:tcW w:w="461" w:type="dxa"/>
          </w:tcPr>
          <w:p w14:paraId="7EA0C6DB" w14:textId="77777777" w:rsidR="00230AA8" w:rsidRDefault="00230AA8">
            <w:pPr>
              <w:rPr>
                <w:rFonts w:ascii="宋体" w:hAnsi="宋体" w:hint="eastAsia"/>
              </w:rPr>
            </w:pPr>
          </w:p>
        </w:tc>
        <w:tc>
          <w:tcPr>
            <w:tcW w:w="462" w:type="dxa"/>
          </w:tcPr>
          <w:p w14:paraId="78F9C18E" w14:textId="77777777" w:rsidR="00230AA8" w:rsidRDefault="00230AA8">
            <w:pPr>
              <w:rPr>
                <w:rFonts w:ascii="宋体" w:hAnsi="宋体" w:hint="eastAsia"/>
              </w:rPr>
            </w:pPr>
          </w:p>
        </w:tc>
        <w:tc>
          <w:tcPr>
            <w:tcW w:w="461" w:type="dxa"/>
          </w:tcPr>
          <w:p w14:paraId="20836A7C" w14:textId="77777777" w:rsidR="00230AA8" w:rsidRDefault="00230AA8">
            <w:pPr>
              <w:rPr>
                <w:rFonts w:ascii="宋体" w:hAnsi="宋体" w:hint="eastAsia"/>
              </w:rPr>
            </w:pPr>
          </w:p>
        </w:tc>
        <w:tc>
          <w:tcPr>
            <w:tcW w:w="462" w:type="dxa"/>
          </w:tcPr>
          <w:p w14:paraId="6C98E14C" w14:textId="77777777" w:rsidR="00230AA8" w:rsidRDefault="00230AA8">
            <w:pPr>
              <w:rPr>
                <w:rFonts w:ascii="宋体" w:hAnsi="宋体" w:hint="eastAsia"/>
              </w:rPr>
            </w:pPr>
          </w:p>
        </w:tc>
        <w:tc>
          <w:tcPr>
            <w:tcW w:w="462" w:type="dxa"/>
          </w:tcPr>
          <w:p w14:paraId="40082109" w14:textId="77777777" w:rsidR="00230AA8" w:rsidRDefault="00230AA8">
            <w:pPr>
              <w:rPr>
                <w:rFonts w:ascii="宋体" w:hAnsi="宋体" w:hint="eastAsia"/>
              </w:rPr>
            </w:pPr>
          </w:p>
        </w:tc>
        <w:tc>
          <w:tcPr>
            <w:tcW w:w="462" w:type="dxa"/>
          </w:tcPr>
          <w:p w14:paraId="12E83D00" w14:textId="77777777" w:rsidR="00230AA8" w:rsidRDefault="00230AA8">
            <w:pPr>
              <w:rPr>
                <w:rFonts w:ascii="宋体" w:hAnsi="宋体" w:hint="eastAsia"/>
              </w:rPr>
            </w:pPr>
          </w:p>
        </w:tc>
      </w:tr>
    </w:tbl>
    <w:p w14:paraId="21DA240E" w14:textId="77777777" w:rsidR="00230AA8" w:rsidRDefault="00230AA8">
      <w:pPr>
        <w:ind w:right="1120"/>
        <w:rPr>
          <w:rFonts w:ascii="宋体" w:hAnsi="宋体" w:hint="eastAsia"/>
          <w:sz w:val="28"/>
          <w:szCs w:val="28"/>
          <w:u w:val="single"/>
        </w:rPr>
      </w:pPr>
    </w:p>
    <w:p w14:paraId="48A5EF19" w14:textId="77777777" w:rsidR="00230AA8" w:rsidRDefault="00230AA8">
      <w:pPr>
        <w:rPr>
          <w:rFonts w:ascii="宋体" w:hAnsi="宋体" w:hint="eastAsia"/>
          <w:sz w:val="28"/>
        </w:rPr>
      </w:pPr>
    </w:p>
    <w:p w14:paraId="20D26CE6" w14:textId="77777777" w:rsidR="00230AA8" w:rsidRDefault="00230AA8">
      <w:pPr>
        <w:rPr>
          <w:rFonts w:ascii="宋体" w:hAnsi="宋体" w:hint="eastAsia"/>
          <w:sz w:val="28"/>
        </w:rPr>
      </w:pPr>
    </w:p>
    <w:p w14:paraId="43A86CBA" w14:textId="77777777" w:rsidR="00230AA8" w:rsidRDefault="00000000">
      <w:pPr>
        <w:jc w:val="center"/>
        <w:rPr>
          <w:rFonts w:ascii="宋体" w:hAnsi="宋体" w:hint="eastAsia"/>
          <w:bCs/>
          <w:sz w:val="48"/>
        </w:rPr>
      </w:pPr>
      <w:r>
        <w:rPr>
          <w:rFonts w:ascii="宋体" w:hAnsi="宋体" w:hint="eastAsia"/>
          <w:bCs/>
          <w:sz w:val="48"/>
        </w:rPr>
        <w:t>技 术 服 务 合 同</w:t>
      </w:r>
    </w:p>
    <w:p w14:paraId="2F5FE5C0" w14:textId="77777777" w:rsidR="00230AA8" w:rsidRDefault="00230AA8">
      <w:pPr>
        <w:rPr>
          <w:rFonts w:ascii="宋体" w:hAnsi="宋体" w:hint="eastAsia"/>
          <w:sz w:val="36"/>
        </w:rPr>
      </w:pPr>
    </w:p>
    <w:p w14:paraId="0CFDC9D9" w14:textId="77777777" w:rsidR="00230AA8" w:rsidRDefault="00230AA8">
      <w:pPr>
        <w:jc w:val="center"/>
        <w:rPr>
          <w:rFonts w:ascii="宋体" w:hAnsi="宋体" w:hint="eastAsia"/>
          <w:sz w:val="36"/>
        </w:rPr>
      </w:pPr>
    </w:p>
    <w:p w14:paraId="7F354E2A" w14:textId="77777777" w:rsidR="00230AA8" w:rsidRDefault="00230AA8">
      <w:pPr>
        <w:rPr>
          <w:rFonts w:ascii="宋体" w:hAnsi="宋体" w:hint="eastAsia"/>
          <w:sz w:val="32"/>
        </w:rPr>
      </w:pPr>
    </w:p>
    <w:p w14:paraId="3B049446" w14:textId="77777777" w:rsidR="00230AA8" w:rsidRDefault="00000000">
      <w:pPr>
        <w:tabs>
          <w:tab w:val="left" w:pos="7350"/>
        </w:tabs>
        <w:spacing w:line="320" w:lineRule="exact"/>
        <w:rPr>
          <w:rFonts w:ascii="宋体" w:hAnsi="宋体" w:hint="eastAsia"/>
          <w:sz w:val="32"/>
        </w:rPr>
      </w:pPr>
      <w:r>
        <w:rPr>
          <w:rFonts w:ascii="宋体" w:hAnsi="宋体" w:hint="eastAsia"/>
          <w:sz w:val="32"/>
        </w:rPr>
        <w:t>项目名称：考试院网上阅卷技术服务采购(02包）</w:t>
      </w:r>
    </w:p>
    <w:p w14:paraId="39B91460" w14:textId="77777777" w:rsidR="00230AA8" w:rsidRDefault="00000000">
      <w:pPr>
        <w:tabs>
          <w:tab w:val="left" w:pos="7350"/>
        </w:tabs>
        <w:rPr>
          <w:rFonts w:ascii="宋体" w:hAnsi="宋体" w:hint="eastAsia"/>
          <w:sz w:val="32"/>
        </w:rPr>
      </w:pPr>
      <w:r>
        <w:rPr>
          <w:rFonts w:ascii="宋体" w:hAnsi="宋体" w:hint="eastAsia"/>
          <w:noProof/>
          <w:sz w:val="32"/>
        </w:rPr>
        <mc:AlternateContent>
          <mc:Choice Requires="wps">
            <w:drawing>
              <wp:anchor distT="0" distB="0" distL="114300" distR="114300" simplePos="0" relativeHeight="251656704" behindDoc="0" locked="0" layoutInCell="1" allowOverlap="1" wp14:anchorId="57E429B2" wp14:editId="67206462">
                <wp:simplePos x="0" y="0"/>
                <wp:positionH relativeFrom="column">
                  <wp:posOffset>1066800</wp:posOffset>
                </wp:positionH>
                <wp:positionV relativeFrom="paragraph">
                  <wp:posOffset>80645</wp:posOffset>
                </wp:positionV>
                <wp:extent cx="4349750" cy="0"/>
                <wp:effectExtent l="0" t="0" r="0" b="0"/>
                <wp:wrapNone/>
                <wp:docPr id="3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9525" cmpd="sng">
                          <a:solidFill>
                            <a:srgbClr val="000000"/>
                          </a:solidFill>
                          <a:round/>
                        </a:ln>
                      </wps:spPr>
                      <wps:bodyPr/>
                    </wps:wsp>
                  </a:graphicData>
                </a:graphic>
              </wp:anchor>
            </w:drawing>
          </mc:Choice>
          <mc:Fallback>
            <w:pict>
              <v:line w14:anchorId="0E939F89" id="直接连接符 6"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84pt,6.35pt" to="4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"/>
            </w:pict>
          </mc:Fallback>
        </mc:AlternateContent>
      </w:r>
    </w:p>
    <w:p w14:paraId="0C4F83A4" w14:textId="77777777" w:rsidR="00230AA8" w:rsidRDefault="00000000">
      <w:pPr>
        <w:tabs>
          <w:tab w:val="left" w:pos="1260"/>
        </w:tabs>
        <w:spacing w:line="320" w:lineRule="exact"/>
        <w:rPr>
          <w:rFonts w:ascii="宋体" w:hAnsi="宋体" w:hint="eastAsia"/>
          <w:spacing w:val="48"/>
          <w:sz w:val="32"/>
        </w:rPr>
      </w:pPr>
      <w:r>
        <w:rPr>
          <w:rFonts w:ascii="宋体" w:hAnsi="宋体" w:hint="eastAsia"/>
          <w:spacing w:val="48"/>
          <w:sz w:val="32"/>
        </w:rPr>
        <w:t>委托人：</w:t>
      </w:r>
      <w:r>
        <w:rPr>
          <w:rFonts w:ascii="宋体" w:hAnsi="宋体"/>
          <w:sz w:val="32"/>
        </w:rPr>
        <w:t>北京</w:t>
      </w:r>
      <w:r>
        <w:rPr>
          <w:rFonts w:ascii="宋体" w:hAnsi="宋体" w:hint="eastAsia"/>
          <w:sz w:val="32"/>
        </w:rPr>
        <w:t>教育考试院</w:t>
      </w:r>
    </w:p>
    <w:p w14:paraId="6179D91B" w14:textId="77777777" w:rsidR="00230AA8" w:rsidRDefault="00000000">
      <w:pPr>
        <w:spacing w:line="320" w:lineRule="exact"/>
        <w:rPr>
          <w:rFonts w:ascii="宋体" w:hAnsi="宋体" w:hint="eastAsia"/>
          <w:sz w:val="32"/>
        </w:rPr>
      </w:pPr>
      <w:r>
        <w:rPr>
          <w:rFonts w:ascii="宋体" w:hAnsi="宋体" w:hint="eastAsia"/>
          <w:noProof/>
          <w:spacing w:val="48"/>
          <w:sz w:val="32"/>
        </w:rPr>
        <mc:AlternateContent>
          <mc:Choice Requires="wps">
            <w:drawing>
              <wp:anchor distT="0" distB="0" distL="114300" distR="114300" simplePos="0" relativeHeight="251658752" behindDoc="0" locked="0" layoutInCell="1" allowOverlap="1" wp14:anchorId="60B7F1D2" wp14:editId="0BC4E68D">
                <wp:simplePos x="0" y="0"/>
                <wp:positionH relativeFrom="column">
                  <wp:posOffset>1066800</wp:posOffset>
                </wp:positionH>
                <wp:positionV relativeFrom="paragraph">
                  <wp:posOffset>70485</wp:posOffset>
                </wp:positionV>
                <wp:extent cx="4349750" cy="0"/>
                <wp:effectExtent l="0" t="0" r="0" b="0"/>
                <wp:wrapNone/>
                <wp:docPr id="3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9525" cmpd="sng">
                          <a:solidFill>
                            <a:srgbClr val="000000"/>
                          </a:solidFill>
                          <a:round/>
                        </a:ln>
                      </wps:spPr>
                      <wps:bodyPr/>
                    </wps:wsp>
                  </a:graphicData>
                </a:graphic>
              </wp:anchor>
            </w:drawing>
          </mc:Choice>
          <mc:Fallback>
            <w:pict>
              <v:line w14:anchorId="79465592" id="直接连接符 4"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84pt,5.55pt" to="42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"/>
            </w:pict>
          </mc:Fallback>
        </mc:AlternateContent>
      </w:r>
      <w:r>
        <w:rPr>
          <w:rFonts w:ascii="宋体" w:hAnsi="宋体" w:hint="eastAsia"/>
          <w:sz w:val="32"/>
        </w:rPr>
        <w:t>（甲方）</w:t>
      </w:r>
    </w:p>
    <w:p w14:paraId="1A8AD94C" w14:textId="77777777" w:rsidR="00230AA8" w:rsidRDefault="00230AA8">
      <w:pPr>
        <w:spacing w:line="320" w:lineRule="exact"/>
        <w:rPr>
          <w:rFonts w:ascii="宋体" w:hAnsi="宋体" w:hint="eastAsia"/>
          <w:sz w:val="32"/>
        </w:rPr>
      </w:pPr>
    </w:p>
    <w:p w14:paraId="5BBEEF15" w14:textId="77777777" w:rsidR="00230AA8" w:rsidRDefault="00000000">
      <w:pPr>
        <w:spacing w:line="320" w:lineRule="exact"/>
        <w:rPr>
          <w:rFonts w:ascii="宋体" w:hAnsi="宋体" w:hint="eastAsia"/>
          <w:sz w:val="32"/>
        </w:rPr>
      </w:pPr>
      <w:r>
        <w:rPr>
          <w:rFonts w:ascii="宋体" w:hAnsi="宋体" w:hint="eastAsia"/>
          <w:spacing w:val="48"/>
          <w:sz w:val="32"/>
        </w:rPr>
        <w:t>受托人</w:t>
      </w:r>
      <w:r>
        <w:rPr>
          <w:rFonts w:ascii="宋体" w:hAnsi="宋体" w:hint="eastAsia"/>
          <w:sz w:val="32"/>
          <w:szCs w:val="32"/>
        </w:rPr>
        <w:t>：</w:t>
      </w:r>
      <w:r>
        <w:rPr>
          <w:rFonts w:ascii="宋体" w:hAnsi="宋体" w:hint="eastAsia"/>
          <w:sz w:val="32"/>
        </w:rPr>
        <w:t xml:space="preserve"> </w:t>
      </w:r>
    </w:p>
    <w:p w14:paraId="46E6D47E" w14:textId="77777777" w:rsidR="00230AA8" w:rsidRDefault="00000000">
      <w:pPr>
        <w:spacing w:line="320" w:lineRule="exact"/>
        <w:rPr>
          <w:rFonts w:ascii="宋体" w:hAnsi="宋体" w:hint="eastAsia"/>
          <w:sz w:val="32"/>
        </w:rPr>
      </w:pPr>
      <w:r>
        <w:rPr>
          <w:rFonts w:ascii="宋体" w:hAnsi="宋体" w:hint="eastAsia"/>
          <w:noProof/>
          <w:spacing w:val="2"/>
          <w:sz w:val="32"/>
        </w:rPr>
        <mc:AlternateContent>
          <mc:Choice Requires="wps">
            <w:drawing>
              <wp:anchor distT="0" distB="0" distL="114300" distR="114300" simplePos="0" relativeHeight="251657728" behindDoc="0" locked="0" layoutInCell="1" allowOverlap="1" wp14:anchorId="1BCD59DC" wp14:editId="2FFD0DF6">
                <wp:simplePos x="0" y="0"/>
                <wp:positionH relativeFrom="column">
                  <wp:posOffset>1076325</wp:posOffset>
                </wp:positionH>
                <wp:positionV relativeFrom="paragraph">
                  <wp:posOffset>55245</wp:posOffset>
                </wp:positionV>
                <wp:extent cx="4340225" cy="0"/>
                <wp:effectExtent l="0" t="0" r="0" b="0"/>
                <wp:wrapNone/>
                <wp:docPr id="3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0225" cy="0"/>
                        </a:xfrm>
                        <a:prstGeom prst="line">
                          <a:avLst/>
                        </a:prstGeom>
                        <a:noFill/>
                        <a:ln w="9525" cmpd="sng">
                          <a:solidFill>
                            <a:srgbClr val="000000"/>
                          </a:solidFill>
                          <a:round/>
                        </a:ln>
                      </wps:spPr>
                      <wps:bodyPr/>
                    </wps:wsp>
                  </a:graphicData>
                </a:graphic>
              </wp:anchor>
            </w:drawing>
          </mc:Choice>
          <mc:Fallback>
            <w:pict>
              <v:line w14:anchorId="1D000D1D" id="直接连接符 2"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84.75pt,4.35pt" to="42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"/>
            </w:pict>
          </mc:Fallback>
        </mc:AlternateContent>
      </w:r>
      <w:r>
        <w:rPr>
          <w:rFonts w:ascii="宋体" w:hAnsi="宋体" w:hint="eastAsia"/>
          <w:sz w:val="32"/>
        </w:rPr>
        <w:t xml:space="preserve">（乙方） </w:t>
      </w:r>
    </w:p>
    <w:p w14:paraId="2072B3C7" w14:textId="77777777" w:rsidR="00230AA8" w:rsidRDefault="00230AA8">
      <w:pPr>
        <w:rPr>
          <w:rFonts w:ascii="宋体" w:hAnsi="宋体" w:hint="eastAsia"/>
          <w:sz w:val="32"/>
        </w:rPr>
      </w:pPr>
    </w:p>
    <w:p w14:paraId="6B679023" w14:textId="77777777" w:rsidR="00230AA8" w:rsidRDefault="00000000">
      <w:pPr>
        <w:spacing w:line="312" w:lineRule="auto"/>
        <w:rPr>
          <w:rFonts w:ascii="宋体" w:hAnsi="宋体" w:hint="eastAsia"/>
          <w:bCs/>
          <w:sz w:val="32"/>
          <w:szCs w:val="32"/>
        </w:rPr>
      </w:pPr>
      <w:r>
        <w:rPr>
          <w:rFonts w:ascii="宋体" w:hAnsi="宋体"/>
          <w:sz w:val="32"/>
          <w:szCs w:val="32"/>
        </w:rPr>
        <w:t xml:space="preserve">      </w:t>
      </w:r>
      <w:r>
        <w:rPr>
          <w:rFonts w:ascii="宋体" w:hAnsi="宋体" w:hint="eastAsia"/>
          <w:sz w:val="32"/>
          <w:szCs w:val="32"/>
        </w:rPr>
        <w:t xml:space="preserve">              </w:t>
      </w:r>
      <w:r>
        <w:rPr>
          <w:rFonts w:ascii="宋体" w:hAnsi="宋体"/>
          <w:bCs/>
          <w:sz w:val="32"/>
          <w:szCs w:val="32"/>
        </w:rPr>
        <w:t xml:space="preserve"> </w:t>
      </w:r>
      <w:r>
        <w:rPr>
          <w:rFonts w:ascii="宋体" w:hAnsi="宋体" w:hint="eastAsia"/>
          <w:bCs/>
          <w:sz w:val="32"/>
          <w:szCs w:val="32"/>
        </w:rPr>
        <w:t xml:space="preserve"> </w:t>
      </w:r>
      <w:r>
        <w:rPr>
          <w:rFonts w:ascii="宋体" w:hAnsi="宋体" w:hint="eastAsia"/>
          <w:sz w:val="32"/>
          <w:szCs w:val="32"/>
        </w:rPr>
        <w:t xml:space="preserve">             </w:t>
      </w:r>
      <w:r>
        <w:rPr>
          <w:rFonts w:ascii="宋体" w:hAnsi="宋体" w:hint="eastAsia"/>
          <w:bCs/>
          <w:sz w:val="32"/>
          <w:szCs w:val="32"/>
        </w:rPr>
        <w:t xml:space="preserve">           </w:t>
      </w:r>
    </w:p>
    <w:p w14:paraId="7F118D6A" w14:textId="77777777" w:rsidR="00230AA8" w:rsidRDefault="00000000">
      <w:pPr>
        <w:spacing w:line="312" w:lineRule="auto"/>
        <w:rPr>
          <w:rFonts w:ascii="宋体" w:hAnsi="宋体" w:hint="eastAsia"/>
          <w:sz w:val="32"/>
          <w:szCs w:val="32"/>
        </w:rPr>
      </w:pPr>
      <w:r>
        <w:rPr>
          <w:rFonts w:ascii="宋体" w:hAnsi="宋体" w:hint="eastAsia"/>
          <w:sz w:val="32"/>
        </w:rPr>
        <w:t>签订地点：北京市</w:t>
      </w:r>
      <w:r>
        <w:rPr>
          <w:rFonts w:ascii="宋体" w:hAnsi="宋体"/>
          <w:sz w:val="32"/>
          <w:szCs w:val="32"/>
        </w:rPr>
        <w:t xml:space="preserve">   </w:t>
      </w:r>
      <w:r>
        <w:rPr>
          <w:rFonts w:ascii="宋体" w:hAnsi="宋体" w:hint="eastAsia"/>
          <w:sz w:val="32"/>
          <w:szCs w:val="32"/>
        </w:rPr>
        <w:t xml:space="preserve">  </w:t>
      </w:r>
      <w:r>
        <w:rPr>
          <w:rFonts w:ascii="宋体" w:hAnsi="宋体"/>
          <w:sz w:val="32"/>
          <w:szCs w:val="32"/>
        </w:rPr>
        <w:t xml:space="preserve">                  </w:t>
      </w:r>
      <w:r>
        <w:rPr>
          <w:rFonts w:ascii="宋体" w:hAnsi="宋体" w:hint="eastAsia"/>
          <w:sz w:val="32"/>
          <w:szCs w:val="32"/>
        </w:rPr>
        <w:t xml:space="preserve">    </w:t>
      </w:r>
    </w:p>
    <w:p w14:paraId="5F6B21B4" w14:textId="77777777" w:rsidR="00230AA8" w:rsidRDefault="00000000">
      <w:pPr>
        <w:spacing w:line="312" w:lineRule="auto"/>
        <w:rPr>
          <w:rFonts w:ascii="宋体" w:hAnsi="宋体" w:hint="eastAsia"/>
          <w:sz w:val="32"/>
        </w:rPr>
      </w:pPr>
      <w:r>
        <w:rPr>
          <w:rFonts w:ascii="宋体" w:hAnsi="宋体" w:hint="eastAsia"/>
          <w:sz w:val="32"/>
        </w:rPr>
        <w:t>签订时间： 2024年   月</w:t>
      </w:r>
    </w:p>
    <w:p w14:paraId="2BF8DC85" w14:textId="77777777" w:rsidR="00230AA8" w:rsidRDefault="00000000">
      <w:pPr>
        <w:spacing w:line="312" w:lineRule="auto"/>
        <w:rPr>
          <w:rFonts w:ascii="宋体" w:hAnsi="宋体" w:hint="eastAsia"/>
          <w:sz w:val="32"/>
        </w:rPr>
      </w:pPr>
      <w:r>
        <w:rPr>
          <w:rFonts w:ascii="宋体" w:hAnsi="宋体" w:hint="eastAsia"/>
          <w:sz w:val="32"/>
        </w:rPr>
        <w:t>有效期限： 2024 年   月   日 至   年  月  日</w:t>
      </w:r>
    </w:p>
    <w:p w14:paraId="0530A3E6" w14:textId="77777777" w:rsidR="00230AA8" w:rsidRDefault="00230AA8">
      <w:pPr>
        <w:rPr>
          <w:rFonts w:ascii="宋体" w:hAnsi="宋体" w:hint="eastAsia"/>
          <w:sz w:val="36"/>
        </w:rPr>
      </w:pPr>
    </w:p>
    <w:p w14:paraId="360C7045" w14:textId="77777777" w:rsidR="00230AA8" w:rsidRDefault="00000000">
      <w:pPr>
        <w:jc w:val="center"/>
        <w:rPr>
          <w:rFonts w:ascii="宋体" w:hAnsi="宋体" w:hint="eastAsia"/>
          <w:sz w:val="36"/>
        </w:rPr>
      </w:pPr>
      <w:r>
        <w:rPr>
          <w:rFonts w:ascii="宋体" w:hAnsi="宋体" w:hint="eastAsia"/>
          <w:sz w:val="36"/>
        </w:rPr>
        <w:t>北京</w:t>
      </w:r>
      <w:r>
        <w:rPr>
          <w:rFonts w:ascii="宋体" w:hAnsi="宋体"/>
          <w:sz w:val="36"/>
        </w:rPr>
        <w:t>技术市场</w:t>
      </w:r>
      <w:r>
        <w:rPr>
          <w:rFonts w:ascii="宋体" w:hAnsi="宋体" w:hint="eastAsia"/>
          <w:sz w:val="36"/>
        </w:rPr>
        <w:t>管理</w:t>
      </w:r>
      <w:r>
        <w:rPr>
          <w:rFonts w:ascii="宋体" w:hAnsi="宋体"/>
          <w:sz w:val="36"/>
        </w:rPr>
        <w:t>办公室</w:t>
      </w:r>
    </w:p>
    <w:p w14:paraId="163BC602" w14:textId="77777777" w:rsidR="00230AA8" w:rsidRDefault="00000000">
      <w:pPr>
        <w:widowControl/>
        <w:jc w:val="left"/>
        <w:rPr>
          <w:rFonts w:ascii="宋体" w:hAnsi="宋体" w:hint="eastAsia"/>
          <w:spacing w:val="60"/>
          <w:sz w:val="30"/>
        </w:rPr>
      </w:pPr>
      <w:r>
        <w:rPr>
          <w:rFonts w:ascii="宋体" w:hAnsi="宋体" w:hint="eastAsia"/>
          <w:spacing w:val="60"/>
          <w:sz w:val="30"/>
        </w:rPr>
        <w:br w:type="page"/>
      </w:r>
    </w:p>
    <w:p w14:paraId="0E280462" w14:textId="77777777" w:rsidR="00230AA8" w:rsidRDefault="00230AA8">
      <w:pPr>
        <w:jc w:val="center"/>
        <w:rPr>
          <w:rFonts w:ascii="宋体" w:hAnsi="宋体" w:hint="eastAsia"/>
          <w:spacing w:val="60"/>
          <w:sz w:val="30"/>
        </w:rPr>
      </w:pPr>
    </w:p>
    <w:p w14:paraId="303CEC49" w14:textId="77777777" w:rsidR="00230AA8" w:rsidRDefault="00000000">
      <w:pPr>
        <w:tabs>
          <w:tab w:val="left" w:pos="1275"/>
        </w:tabs>
        <w:spacing w:line="360" w:lineRule="auto"/>
        <w:ind w:firstLineChars="200" w:firstLine="560"/>
        <w:rPr>
          <w:rFonts w:ascii="宋体" w:hAnsi="宋体" w:hint="eastAsia"/>
          <w:sz w:val="28"/>
        </w:rPr>
      </w:pPr>
      <w:r>
        <w:rPr>
          <w:rFonts w:ascii="宋体" w:hAnsi="宋体" w:hint="eastAsia"/>
          <w:sz w:val="28"/>
        </w:rPr>
        <w:t>甲方委托乙方就</w:t>
      </w:r>
      <w:r>
        <w:rPr>
          <w:rFonts w:ascii="宋体" w:hAnsi="宋体" w:hint="eastAsia"/>
          <w:sz w:val="28"/>
          <w:u w:val="single"/>
        </w:rPr>
        <w:t>考试院网上阅卷技术服务采购（02包）</w:t>
      </w:r>
      <w:r>
        <w:rPr>
          <w:rFonts w:ascii="宋体" w:hAnsi="宋体" w:hint="eastAsia"/>
          <w:sz w:val="28"/>
        </w:rPr>
        <w:t>进行专项技术服务，并支付相应的技术服务报酬。依据《中华人民共和国民法典》，甲乙双方经过平等协商，在真实、充分地表达各自意愿的基础上，签订本合同，并由双方共同恪守。</w:t>
      </w:r>
    </w:p>
    <w:p w14:paraId="2C416757" w14:textId="77777777" w:rsidR="00230AA8" w:rsidRDefault="00000000">
      <w:pPr>
        <w:tabs>
          <w:tab w:val="left" w:pos="1275"/>
        </w:tabs>
        <w:spacing w:line="360" w:lineRule="auto"/>
        <w:ind w:firstLineChars="200" w:firstLine="560"/>
        <w:rPr>
          <w:rFonts w:ascii="宋体" w:hAnsi="宋体" w:hint="eastAsia"/>
          <w:sz w:val="28"/>
        </w:rPr>
      </w:pPr>
      <w:r>
        <w:rPr>
          <w:rFonts w:ascii="宋体" w:hAnsi="宋体" w:hint="eastAsia"/>
          <w:sz w:val="28"/>
        </w:rPr>
        <w:t>本合同约定，乙方提供服务过程中，所用软件及其开发过程不侵犯第三方的包括</w:t>
      </w:r>
      <w:r>
        <w:rPr>
          <w:rFonts w:ascii="宋体" w:hAnsi="宋体"/>
          <w:sz w:val="28"/>
        </w:rPr>
        <w:t>但不限于</w:t>
      </w:r>
      <w:r>
        <w:rPr>
          <w:rFonts w:ascii="宋体" w:hAnsi="宋体" w:hint="eastAsia"/>
          <w:sz w:val="28"/>
        </w:rPr>
        <w:t>知识产权、所有权等，如第三方以该产品侵犯相关权利为由提起诉讼，乙方将以自己的费用解决问题，并赔偿因此给甲方造成的损失。</w:t>
      </w:r>
    </w:p>
    <w:p w14:paraId="64263EA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一 条</w:t>
      </w:r>
      <w:r>
        <w:rPr>
          <w:rFonts w:ascii="宋体" w:hAnsi="宋体" w:hint="eastAsia"/>
          <w:sz w:val="28"/>
        </w:rPr>
        <w:tab/>
        <w:t>合作模式</w:t>
      </w:r>
    </w:p>
    <w:p w14:paraId="2A3DB86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1、甲、乙双方将在本合同所规定的框架下开展合作。</w:t>
      </w:r>
    </w:p>
    <w:p w14:paraId="1CD7077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2、在履行合同的过程中，乙方直接和甲方的业务部门成招办进行联系，按照相关业务部门的需要，根据乙方与成招办共同制定并确认的工作方案，切实完成乙方的各项职责。</w:t>
      </w:r>
    </w:p>
    <w:p w14:paraId="0045B90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3、在履行合同的过程中，一旦出现争议，或者因实际工作需要必须对合同条款进行修改或补充时，由甲方信息化处代表甲方与乙方协商解决。</w:t>
      </w:r>
    </w:p>
    <w:p w14:paraId="0DD8B4E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二 条</w:t>
      </w:r>
      <w:r>
        <w:rPr>
          <w:rFonts w:ascii="宋体" w:hAnsi="宋体" w:hint="eastAsia"/>
          <w:sz w:val="28"/>
        </w:rPr>
        <w:tab/>
        <w:t>技术服务的内容、形式和要求</w:t>
      </w:r>
    </w:p>
    <w:p w14:paraId="4DA12749" w14:textId="77777777" w:rsidR="00230AA8" w:rsidRDefault="00000000">
      <w:pPr>
        <w:tabs>
          <w:tab w:val="left" w:pos="1275"/>
        </w:tabs>
        <w:spacing w:line="360" w:lineRule="auto"/>
        <w:ind w:firstLineChars="200" w:firstLine="560"/>
        <w:rPr>
          <w:rFonts w:ascii="宋体" w:hAnsi="宋体" w:hint="eastAsia"/>
          <w:sz w:val="28"/>
        </w:rPr>
      </w:pPr>
      <w:r>
        <w:rPr>
          <w:rFonts w:ascii="宋体" w:hAnsi="宋体" w:hint="eastAsia"/>
          <w:sz w:val="28"/>
        </w:rPr>
        <w:t>乙方提供适合本项目需求的网上评卷应用软件，并提供网上阅卷技术服务；按照甲方要求，提供必要的人员入闱服务。技术服务的目标以及详细的技术服务内容描述如下：</w:t>
      </w:r>
    </w:p>
    <w:p w14:paraId="3A6CFF2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1、技术服务的目标：</w:t>
      </w:r>
    </w:p>
    <w:p w14:paraId="0285733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乙方负责完成2025年北京地区全国成人高校招生考试的网上阅卷的技术服务工作；</w:t>
      </w:r>
    </w:p>
    <w:p w14:paraId="54A16B4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乙方负责完成2025年北京地区成人本科学位英语考试的网上阅卷的技术服务工作；</w:t>
      </w:r>
    </w:p>
    <w:p w14:paraId="4F9D776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乙方负责完成经甲方确认的其它网上阅卷技术服务工作。</w:t>
      </w:r>
    </w:p>
    <w:p w14:paraId="66F9CD5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2、技术服务的内容：</w:t>
      </w:r>
    </w:p>
    <w:p w14:paraId="18480556" w14:textId="77777777" w:rsidR="00230AA8" w:rsidRDefault="00000000">
      <w:pPr>
        <w:tabs>
          <w:tab w:val="left" w:pos="1620"/>
        </w:tabs>
        <w:spacing w:line="520" w:lineRule="exact"/>
        <w:ind w:left="1275" w:hanging="420"/>
        <w:rPr>
          <w:rFonts w:ascii="宋体" w:hAnsi="宋体" w:hint="eastAsia"/>
          <w:sz w:val="28"/>
        </w:rPr>
      </w:pPr>
      <w:r>
        <w:rPr>
          <w:rFonts w:ascii="宋体" w:hAnsi="宋体" w:hint="eastAsia"/>
          <w:sz w:val="28"/>
        </w:rPr>
        <w:t>1)</w:t>
      </w:r>
      <w:r>
        <w:rPr>
          <w:rFonts w:ascii="宋体" w:hAnsi="宋体" w:hint="eastAsia"/>
          <w:sz w:val="28"/>
        </w:rPr>
        <w:tab/>
        <w:t>网上阅卷的技术咨询：协助甲方制定网上阅卷的工作流程、管理方案；协助确定具体科目网上阅卷的实施方案；解答网上阅卷的技术问题等。</w:t>
      </w:r>
    </w:p>
    <w:p w14:paraId="1E016F96" w14:textId="77777777" w:rsidR="00230AA8" w:rsidRDefault="00000000">
      <w:pPr>
        <w:tabs>
          <w:tab w:val="left" w:pos="1620"/>
        </w:tabs>
        <w:spacing w:line="520" w:lineRule="exact"/>
        <w:ind w:left="1275" w:hanging="420"/>
        <w:rPr>
          <w:rFonts w:ascii="宋体" w:hAnsi="宋体" w:hint="eastAsia"/>
          <w:sz w:val="28"/>
        </w:rPr>
      </w:pPr>
      <w:r>
        <w:rPr>
          <w:rFonts w:ascii="宋体" w:hAnsi="宋体" w:hint="eastAsia"/>
          <w:sz w:val="28"/>
        </w:rPr>
        <w:t>2)</w:t>
      </w:r>
      <w:r>
        <w:rPr>
          <w:rFonts w:ascii="宋体" w:hAnsi="宋体" w:hint="eastAsia"/>
          <w:sz w:val="28"/>
        </w:rPr>
        <w:tab/>
        <w:t>培训服务：为甲方业务人员和技术人员提供技术培训，包括扫描设备的技术培训、阅卷软件的技术培训。</w:t>
      </w:r>
    </w:p>
    <w:p w14:paraId="3822A1F0" w14:textId="77777777" w:rsidR="00230AA8" w:rsidRDefault="00000000">
      <w:pPr>
        <w:tabs>
          <w:tab w:val="left" w:pos="1620"/>
        </w:tabs>
        <w:spacing w:line="520" w:lineRule="exact"/>
        <w:ind w:left="1275" w:hanging="420"/>
        <w:rPr>
          <w:rFonts w:ascii="宋体" w:hAnsi="宋体" w:hint="eastAsia"/>
          <w:sz w:val="28"/>
        </w:rPr>
      </w:pPr>
      <w:r>
        <w:rPr>
          <w:rFonts w:ascii="宋体" w:hAnsi="宋体" w:hint="eastAsia"/>
          <w:sz w:val="28"/>
        </w:rPr>
        <w:t>3)</w:t>
      </w:r>
      <w:r>
        <w:rPr>
          <w:rFonts w:ascii="宋体" w:hAnsi="宋体" w:hint="eastAsia"/>
          <w:sz w:val="28"/>
        </w:rPr>
        <w:tab/>
        <w:t>答题卡（条形码）的设计和印刷阶段</w:t>
      </w:r>
    </w:p>
    <w:p w14:paraId="23AB42DD"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a)</w:t>
      </w:r>
      <w:r>
        <w:rPr>
          <w:rFonts w:ascii="宋体" w:hAnsi="宋体"/>
          <w:sz w:val="28"/>
        </w:rPr>
        <w:tab/>
      </w:r>
      <w:r>
        <w:rPr>
          <w:rFonts w:ascii="宋体" w:hAnsi="宋体" w:hint="eastAsia"/>
          <w:sz w:val="28"/>
        </w:rPr>
        <w:t>答题卡的设计：根据甲方确定的科目要求，负责设计答题卡。</w:t>
      </w:r>
    </w:p>
    <w:p w14:paraId="7C30E77B"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b)</w:t>
      </w:r>
      <w:r>
        <w:rPr>
          <w:rFonts w:ascii="宋体" w:hAnsi="宋体"/>
          <w:sz w:val="28"/>
        </w:rPr>
        <w:tab/>
      </w:r>
      <w:r>
        <w:rPr>
          <w:rFonts w:ascii="宋体" w:hAnsi="宋体" w:hint="eastAsia"/>
          <w:sz w:val="28"/>
        </w:rPr>
        <w:t>条形码的设计和打印：根据甲方的要求和数量，负责设计、打印条形码。并运送到甲方的指定地点。</w:t>
      </w:r>
    </w:p>
    <w:p w14:paraId="7B2D59A8"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c)</w:t>
      </w:r>
      <w:r>
        <w:rPr>
          <w:rFonts w:ascii="宋体" w:hAnsi="宋体"/>
          <w:sz w:val="28"/>
        </w:rPr>
        <w:tab/>
      </w:r>
      <w:r>
        <w:rPr>
          <w:rFonts w:ascii="宋体" w:hAnsi="宋体" w:hint="eastAsia"/>
          <w:sz w:val="28"/>
        </w:rPr>
        <w:t>答题卡印刷和设计人员入闱：根据甲方的印刷需要，乙方需协助相关印刷工作，必须保证印刷的答题卡能顺利进行扫描，并派技术熟练的设计人员入闱进行答题卡的设计、试扫描。</w:t>
      </w:r>
    </w:p>
    <w:p w14:paraId="15D58B87" w14:textId="77777777" w:rsidR="00230AA8" w:rsidRDefault="00000000">
      <w:pPr>
        <w:tabs>
          <w:tab w:val="left" w:pos="1620"/>
        </w:tabs>
        <w:spacing w:line="520" w:lineRule="exact"/>
        <w:ind w:left="1275" w:hanging="420"/>
        <w:rPr>
          <w:rFonts w:ascii="宋体" w:hAnsi="宋体" w:hint="eastAsia"/>
          <w:sz w:val="28"/>
        </w:rPr>
      </w:pPr>
      <w:r>
        <w:rPr>
          <w:rFonts w:ascii="宋体" w:hAnsi="宋体" w:hint="eastAsia"/>
          <w:sz w:val="28"/>
        </w:rPr>
        <w:t>4)</w:t>
      </w:r>
      <w:r>
        <w:rPr>
          <w:rFonts w:ascii="宋体" w:hAnsi="宋体" w:hint="eastAsia"/>
          <w:sz w:val="28"/>
        </w:rPr>
        <w:tab/>
        <w:t>扫描阶段的相关服务：</w:t>
      </w:r>
    </w:p>
    <w:p w14:paraId="3C567982"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a)</w:t>
      </w:r>
      <w:r>
        <w:rPr>
          <w:rFonts w:ascii="宋体" w:hAnsi="宋体"/>
          <w:sz w:val="28"/>
        </w:rPr>
        <w:tab/>
      </w:r>
      <w:r>
        <w:rPr>
          <w:rFonts w:ascii="宋体" w:hAnsi="宋体" w:hint="eastAsia"/>
          <w:sz w:val="28"/>
        </w:rPr>
        <w:t>扫描设备的技术保障：包括设备测试、设备参数设置、设备清洁、设备使用技术答疑等。硬件设备出现故障时，报现场设备保障人员排除故障。</w:t>
      </w:r>
    </w:p>
    <w:p w14:paraId="5C80444B"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b)</w:t>
      </w:r>
      <w:r>
        <w:rPr>
          <w:rFonts w:ascii="宋体" w:hAnsi="宋体"/>
          <w:sz w:val="28"/>
        </w:rPr>
        <w:tab/>
      </w:r>
      <w:r>
        <w:rPr>
          <w:rFonts w:ascii="宋体" w:hAnsi="宋体" w:hint="eastAsia"/>
          <w:sz w:val="28"/>
        </w:rPr>
        <w:t>设置扫描卡格式、准备扫描数据、进行试扫描；</w:t>
      </w:r>
    </w:p>
    <w:p w14:paraId="3FC8E9CE"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c)</w:t>
      </w:r>
      <w:r>
        <w:rPr>
          <w:rFonts w:ascii="宋体" w:hAnsi="宋体"/>
          <w:sz w:val="28"/>
        </w:rPr>
        <w:tab/>
      </w:r>
      <w:r>
        <w:rPr>
          <w:rFonts w:ascii="宋体" w:hAnsi="宋体" w:hint="eastAsia"/>
          <w:sz w:val="28"/>
        </w:rPr>
        <w:t>现场培训扫描操作人员，解答技术问题、维护扫描设备；</w:t>
      </w:r>
    </w:p>
    <w:p w14:paraId="19BE67A5"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d)</w:t>
      </w:r>
      <w:r>
        <w:rPr>
          <w:rFonts w:ascii="宋体" w:hAnsi="宋体"/>
          <w:sz w:val="28"/>
        </w:rPr>
        <w:tab/>
      </w:r>
      <w:r>
        <w:rPr>
          <w:rFonts w:ascii="宋体" w:hAnsi="宋体" w:hint="eastAsia"/>
          <w:sz w:val="28"/>
        </w:rPr>
        <w:t>监控扫描进度和扫描质量；处理异常答题卡和其他异常情况；</w:t>
      </w:r>
    </w:p>
    <w:p w14:paraId="389AD652"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e)</w:t>
      </w:r>
      <w:r>
        <w:rPr>
          <w:rFonts w:ascii="宋体" w:hAnsi="宋体"/>
          <w:sz w:val="28"/>
        </w:rPr>
        <w:tab/>
      </w:r>
      <w:r>
        <w:rPr>
          <w:rFonts w:ascii="宋体" w:hAnsi="宋体" w:hint="eastAsia"/>
          <w:sz w:val="28"/>
        </w:rPr>
        <w:t>协助组织扫描人员进行答题卡的分发和回收；协助进行缺考和零分等答题卡的核对，以及异常纪录的统计；</w:t>
      </w:r>
    </w:p>
    <w:p w14:paraId="271CD62A"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f)</w:t>
      </w:r>
      <w:r>
        <w:rPr>
          <w:rFonts w:ascii="宋体" w:hAnsi="宋体"/>
          <w:sz w:val="28"/>
        </w:rPr>
        <w:tab/>
      </w:r>
      <w:r>
        <w:rPr>
          <w:rFonts w:ascii="宋体" w:hAnsi="宋体" w:hint="eastAsia"/>
          <w:sz w:val="28"/>
        </w:rPr>
        <w:t>负责扫描过程中的数据备份，扫描结束后的数据导出和刻盘；</w:t>
      </w:r>
    </w:p>
    <w:p w14:paraId="1850E2F3" w14:textId="77777777" w:rsidR="00230AA8" w:rsidRDefault="00000000">
      <w:pPr>
        <w:tabs>
          <w:tab w:val="left" w:pos="360"/>
        </w:tabs>
        <w:spacing w:line="520" w:lineRule="exact"/>
        <w:ind w:left="1620" w:hanging="360"/>
        <w:rPr>
          <w:rFonts w:ascii="宋体" w:hAnsi="宋体" w:hint="eastAsia"/>
          <w:sz w:val="28"/>
        </w:rPr>
      </w:pPr>
      <w:r>
        <w:rPr>
          <w:rFonts w:ascii="宋体" w:hAnsi="宋体"/>
          <w:sz w:val="28"/>
        </w:rPr>
        <w:t>g)</w:t>
      </w:r>
      <w:r>
        <w:rPr>
          <w:rFonts w:ascii="宋体" w:hAnsi="宋体"/>
          <w:sz w:val="28"/>
        </w:rPr>
        <w:tab/>
      </w:r>
      <w:r>
        <w:rPr>
          <w:rFonts w:ascii="宋体" w:hAnsi="宋体" w:hint="eastAsia"/>
          <w:sz w:val="28"/>
        </w:rPr>
        <w:t>计算客观题成绩，进行扫描数据统计。</w:t>
      </w:r>
    </w:p>
    <w:p w14:paraId="721F4803" w14:textId="77777777" w:rsidR="00230AA8" w:rsidRDefault="00000000">
      <w:pPr>
        <w:tabs>
          <w:tab w:val="left" w:pos="1620"/>
        </w:tabs>
        <w:spacing w:line="520" w:lineRule="exact"/>
        <w:ind w:left="1275" w:hanging="420"/>
        <w:rPr>
          <w:rFonts w:ascii="宋体" w:hAnsi="宋体" w:hint="eastAsia"/>
          <w:sz w:val="28"/>
        </w:rPr>
      </w:pPr>
      <w:r>
        <w:rPr>
          <w:rFonts w:ascii="宋体" w:hAnsi="宋体" w:hint="eastAsia"/>
          <w:sz w:val="28"/>
        </w:rPr>
        <w:t>5)</w:t>
      </w:r>
      <w:r>
        <w:rPr>
          <w:rFonts w:ascii="宋体" w:hAnsi="宋体" w:hint="eastAsia"/>
          <w:sz w:val="28"/>
        </w:rPr>
        <w:tab/>
        <w:t>阅卷阶段的相关服务：</w:t>
      </w:r>
    </w:p>
    <w:p w14:paraId="351A7CB9"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t>a)</w:t>
      </w:r>
      <w:r>
        <w:rPr>
          <w:rFonts w:ascii="宋体" w:hAnsi="宋体" w:hint="eastAsia"/>
          <w:sz w:val="28"/>
        </w:rPr>
        <w:tab/>
        <w:t>安装网上阅卷软件和相关数据库与中间件；</w:t>
      </w:r>
    </w:p>
    <w:p w14:paraId="542F92C2"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lastRenderedPageBreak/>
        <w:t>b)</w:t>
      </w:r>
      <w:r>
        <w:rPr>
          <w:rFonts w:ascii="宋体" w:hAnsi="宋体" w:hint="eastAsia"/>
          <w:sz w:val="28"/>
        </w:rPr>
        <w:tab/>
        <w:t>阅卷基础数据准备：包括导入阅卷数据和图像文件；设置科目参数、给分板、试卷调度方式、双评误差等；建立阅卷员、小组长、题组长等账号，并根据要求进行授权；</w:t>
      </w:r>
    </w:p>
    <w:p w14:paraId="401DF63E"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t>c)</w:t>
      </w:r>
      <w:r>
        <w:rPr>
          <w:rFonts w:ascii="宋体" w:hAnsi="宋体" w:hint="eastAsia"/>
          <w:sz w:val="28"/>
        </w:rPr>
        <w:tab/>
        <w:t>现场培训：现场培训阅卷员、小组长和题组长等；</w:t>
      </w:r>
    </w:p>
    <w:p w14:paraId="587C733A"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t>d)</w:t>
      </w:r>
      <w:r>
        <w:rPr>
          <w:rFonts w:ascii="宋体" w:hAnsi="宋体" w:hint="eastAsia"/>
          <w:sz w:val="28"/>
        </w:rPr>
        <w:tab/>
        <w:t>阅卷现场调度：负责阅卷软件各阅卷阶段的调度、试卷的调度和阅卷员的调度；</w:t>
      </w:r>
    </w:p>
    <w:p w14:paraId="395D5595"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t>e)</w:t>
      </w:r>
      <w:r>
        <w:rPr>
          <w:rFonts w:ascii="宋体" w:hAnsi="宋体" w:hint="eastAsia"/>
          <w:sz w:val="28"/>
        </w:rPr>
        <w:tab/>
        <w:t>监控系统运行状态：包括监控网络、中间件、数据库和阅卷软件的工作状态。处理各种异常情况，维护系统正常运行；</w:t>
      </w:r>
    </w:p>
    <w:p w14:paraId="4CA902FB"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t>f)</w:t>
      </w:r>
      <w:r>
        <w:rPr>
          <w:rFonts w:ascii="宋体" w:hAnsi="宋体" w:hint="eastAsia"/>
          <w:sz w:val="28"/>
        </w:rPr>
        <w:tab/>
        <w:t>数据备份：负责阅卷过程中的数据备份、阅卷结束后的数据备份和提交考试院数据的刻盘；</w:t>
      </w:r>
    </w:p>
    <w:p w14:paraId="0AE42676"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t>g)</w:t>
      </w:r>
      <w:r>
        <w:rPr>
          <w:rFonts w:ascii="宋体" w:hAnsi="宋体" w:hint="eastAsia"/>
          <w:sz w:val="28"/>
        </w:rPr>
        <w:tab/>
        <w:t>阅卷结束后进行阅卷数据的核对，保证数据完整和准确；</w:t>
      </w:r>
    </w:p>
    <w:p w14:paraId="6DA43716" w14:textId="77777777" w:rsidR="00230AA8" w:rsidRDefault="00000000">
      <w:pPr>
        <w:tabs>
          <w:tab w:val="left" w:pos="1200"/>
        </w:tabs>
        <w:spacing w:line="520" w:lineRule="exact"/>
        <w:ind w:left="1695" w:hanging="420"/>
        <w:rPr>
          <w:rFonts w:ascii="宋体" w:hAnsi="宋体" w:hint="eastAsia"/>
          <w:sz w:val="28"/>
        </w:rPr>
      </w:pPr>
      <w:r>
        <w:rPr>
          <w:rFonts w:ascii="宋体" w:hAnsi="宋体" w:hint="eastAsia"/>
          <w:sz w:val="28"/>
        </w:rPr>
        <w:t>h)</w:t>
      </w:r>
      <w:r>
        <w:rPr>
          <w:rFonts w:ascii="宋体" w:hAnsi="宋体" w:hint="eastAsia"/>
          <w:sz w:val="28"/>
        </w:rPr>
        <w:tab/>
        <w:t>计算和导出成绩：计算主观题小题分和总分，核对考生成绩。进行成绩数据的格式转换并导出成绩数据；</w:t>
      </w:r>
    </w:p>
    <w:p w14:paraId="4FE22600" w14:textId="77777777" w:rsidR="00230AA8" w:rsidRDefault="00000000">
      <w:pPr>
        <w:spacing w:line="520" w:lineRule="exact"/>
        <w:ind w:leftChars="600" w:left="1680" w:hangingChars="150" w:hanging="420"/>
        <w:rPr>
          <w:rFonts w:ascii="宋体" w:hAnsi="宋体" w:hint="eastAsia"/>
          <w:color w:val="000000"/>
          <w:sz w:val="28"/>
        </w:rPr>
      </w:pPr>
      <w:r>
        <w:rPr>
          <w:rFonts w:ascii="宋体" w:hAnsi="宋体"/>
          <w:color w:val="000000"/>
          <w:sz w:val="28"/>
        </w:rPr>
        <w:t>J</w:t>
      </w:r>
      <w:r>
        <w:rPr>
          <w:rFonts w:ascii="宋体" w:hAnsi="宋体" w:hint="eastAsia"/>
          <w:color w:val="000000"/>
          <w:sz w:val="28"/>
        </w:rPr>
        <w:t>）数据安全要求：图像及评卷过程数据具备防篡改机制，系统自动验证，对篡改进行报警；具备相应的数据安全技术，能确保整图与子图，图像、评阅轨迹、成绩信息和考生对应关系准确无误；使用保密号作为网评过程中考生答卷图像和成绩信息唯一标识；所有系统操作、扫描识别过程中的人工干预及答卷评阅过程必须有轨迹可供审查；每半天做一次数据库备份，并确保备份数据可恢复使用；所有评卷过程和结果数据服务方不得以任何方式或形式擅自复制保存。</w:t>
      </w:r>
    </w:p>
    <w:p w14:paraId="31D8B421" w14:textId="77777777" w:rsidR="00230AA8" w:rsidRDefault="00000000">
      <w:pPr>
        <w:tabs>
          <w:tab w:val="left" w:pos="1620"/>
        </w:tabs>
        <w:spacing w:line="520" w:lineRule="exact"/>
        <w:ind w:left="1275" w:hanging="420"/>
        <w:rPr>
          <w:rFonts w:ascii="宋体" w:hAnsi="宋体" w:hint="eastAsia"/>
          <w:sz w:val="28"/>
        </w:rPr>
      </w:pPr>
      <w:r>
        <w:rPr>
          <w:rFonts w:ascii="宋体" w:hAnsi="宋体" w:hint="eastAsia"/>
          <w:sz w:val="28"/>
        </w:rPr>
        <w:t>6)</w:t>
      </w:r>
      <w:r>
        <w:rPr>
          <w:rFonts w:ascii="宋体" w:hAnsi="宋体" w:hint="eastAsia"/>
          <w:sz w:val="28"/>
        </w:rPr>
        <w:tab/>
        <w:t>软件修改和升级：根据考试院提出的需求，对阅卷软件和扫描软件进行必要的修改。</w:t>
      </w:r>
    </w:p>
    <w:p w14:paraId="61831F91" w14:textId="77777777" w:rsidR="00230AA8" w:rsidRDefault="00000000">
      <w:pPr>
        <w:tabs>
          <w:tab w:val="left" w:pos="1620"/>
        </w:tabs>
        <w:spacing w:line="520" w:lineRule="exact"/>
        <w:ind w:left="1275" w:hanging="420"/>
        <w:rPr>
          <w:rFonts w:ascii="宋体" w:hAnsi="宋体" w:hint="eastAsia"/>
          <w:sz w:val="28"/>
        </w:rPr>
      </w:pPr>
      <w:r>
        <w:rPr>
          <w:rFonts w:ascii="宋体" w:hAnsi="宋体" w:hint="eastAsia"/>
          <w:sz w:val="28"/>
        </w:rPr>
        <w:t>7)</w:t>
      </w:r>
      <w:r>
        <w:rPr>
          <w:rFonts w:ascii="宋体" w:hAnsi="宋体" w:hint="eastAsia"/>
          <w:sz w:val="28"/>
        </w:rPr>
        <w:tab/>
        <w:t>扫描设备的提供：乙方在成人高考及成人学位英语扫描工作中，使用甲方提供的佳能</w:t>
      </w:r>
      <w:r>
        <w:rPr>
          <w:rFonts w:ascii="宋体" w:hAnsi="宋体"/>
          <w:sz w:val="28"/>
        </w:rPr>
        <w:t>G3110</w:t>
      </w:r>
      <w:r>
        <w:rPr>
          <w:rFonts w:ascii="宋体" w:hAnsi="宋体" w:hint="eastAsia"/>
          <w:sz w:val="28"/>
        </w:rPr>
        <w:t>通用扫描仪开展扫描工作。乙方扫描工作期间，安排经培训的技术人员，负责扫描设备的全部使</w:t>
      </w:r>
      <w:r>
        <w:rPr>
          <w:rFonts w:ascii="宋体" w:hAnsi="宋体" w:hint="eastAsia"/>
          <w:sz w:val="28"/>
        </w:rPr>
        <w:lastRenderedPageBreak/>
        <w:t>用维护工作。甲方将安排技术支持人员</w:t>
      </w:r>
      <w:r>
        <w:rPr>
          <w:rFonts w:ascii="宋体" w:hAnsi="宋体"/>
          <w:sz w:val="28"/>
        </w:rPr>
        <w:t>1</w:t>
      </w:r>
      <w:r>
        <w:rPr>
          <w:rFonts w:ascii="宋体" w:hAnsi="宋体" w:hint="eastAsia"/>
          <w:sz w:val="28"/>
        </w:rPr>
        <w:t>名，负责电话咨询及解决必要的现场设备故障等问题。</w:t>
      </w:r>
    </w:p>
    <w:p w14:paraId="7E5EE5B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3、答题卡（条形码）设计和印刷服务提供方式</w:t>
      </w:r>
    </w:p>
    <w:p w14:paraId="19A0DC0E"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1)</w:t>
      </w:r>
      <w:r>
        <w:rPr>
          <w:rFonts w:ascii="宋体" w:hAnsi="宋体" w:hint="eastAsia"/>
          <w:sz w:val="28"/>
        </w:rPr>
        <w:tab/>
        <w:t>答题卡设计、印刷的具体时间进度，双方根据考试的统一安排协商确定。协商确定的时间进度如有变动，需经双方同意，重新协商调整；</w:t>
      </w:r>
    </w:p>
    <w:p w14:paraId="4B26CEBD"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2)</w:t>
      </w:r>
      <w:r>
        <w:rPr>
          <w:rFonts w:ascii="宋体" w:hAnsi="宋体" w:hint="eastAsia"/>
          <w:sz w:val="28"/>
        </w:rPr>
        <w:tab/>
        <w:t>甲方须按时间进度负责向乙方提供答题卡的设计要求；</w:t>
      </w:r>
    </w:p>
    <w:p w14:paraId="2AD617B5"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3)</w:t>
      </w:r>
      <w:r>
        <w:rPr>
          <w:rFonts w:ascii="宋体" w:hAnsi="宋体" w:hint="eastAsia"/>
          <w:sz w:val="28"/>
        </w:rPr>
        <w:tab/>
        <w:t>乙方必须依据甲方提供的答题卡设计要求，严格按质量要求和时间进度完成答题卡的设计与试扫描工作；</w:t>
      </w:r>
    </w:p>
    <w:p w14:paraId="72583592"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4)</w:t>
      </w:r>
      <w:r>
        <w:rPr>
          <w:rFonts w:ascii="宋体" w:hAnsi="宋体" w:hint="eastAsia"/>
          <w:sz w:val="28"/>
        </w:rPr>
        <w:tab/>
        <w:t>如果需要乙方技术服务人员入闱，甲方成招办应提前通知乙方，并双方协商确定入闱的人员名单，签订保密协议。</w:t>
      </w:r>
    </w:p>
    <w:p w14:paraId="3D0C126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4、扫描和阅卷技术服务的提供方式：</w:t>
      </w:r>
    </w:p>
    <w:p w14:paraId="132BF17C"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5)</w:t>
      </w:r>
      <w:r>
        <w:rPr>
          <w:rFonts w:ascii="宋体" w:hAnsi="宋体" w:hint="eastAsia"/>
          <w:sz w:val="28"/>
        </w:rPr>
        <w:tab/>
        <w:t>乙方指定专人负责与甲方的沟通和协调工作。</w:t>
      </w:r>
    </w:p>
    <w:p w14:paraId="17DBEEA0"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6)</w:t>
      </w:r>
      <w:r>
        <w:rPr>
          <w:rFonts w:ascii="宋体" w:hAnsi="宋体" w:hint="eastAsia"/>
          <w:sz w:val="28"/>
        </w:rPr>
        <w:tab/>
        <w:t>提供扫描和阅卷现场的技术服务，现场技术服务人员保证网上阅卷工作的顺利完成。</w:t>
      </w:r>
    </w:p>
    <w:p w14:paraId="6B5E3C06"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7)</w:t>
      </w:r>
      <w:r>
        <w:rPr>
          <w:rFonts w:ascii="宋体" w:hAnsi="宋体" w:hint="eastAsia"/>
          <w:sz w:val="28"/>
        </w:rPr>
        <w:tab/>
        <w:t>提供电话、邮件等其他服务方式。</w:t>
      </w:r>
    </w:p>
    <w:p w14:paraId="1931B276"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8)</w:t>
      </w:r>
      <w:r>
        <w:rPr>
          <w:rFonts w:ascii="宋体" w:hAnsi="宋体" w:hint="eastAsia"/>
          <w:sz w:val="28"/>
        </w:rPr>
        <w:tab/>
        <w:t>甲方指定技术服务的地点；地理范围在北京市内。</w:t>
      </w:r>
    </w:p>
    <w:p w14:paraId="22980B25" w14:textId="77777777" w:rsidR="00230AA8" w:rsidRDefault="00000000">
      <w:pPr>
        <w:tabs>
          <w:tab w:val="left" w:pos="1200"/>
        </w:tabs>
        <w:spacing w:line="520" w:lineRule="exact"/>
        <w:ind w:left="1260" w:hanging="420"/>
        <w:rPr>
          <w:rFonts w:ascii="宋体" w:hAnsi="宋体" w:hint="eastAsia"/>
          <w:sz w:val="28"/>
        </w:rPr>
      </w:pPr>
      <w:r>
        <w:rPr>
          <w:rFonts w:ascii="宋体" w:hAnsi="宋体" w:hint="eastAsia"/>
          <w:sz w:val="28"/>
        </w:rPr>
        <w:t>9)</w:t>
      </w:r>
      <w:r>
        <w:rPr>
          <w:rFonts w:ascii="宋体" w:hAnsi="宋体" w:hint="eastAsia"/>
          <w:sz w:val="28"/>
        </w:rPr>
        <w:tab/>
        <w:t>技术服务期限：   年 月  日起至  年  月  日止；</w:t>
      </w:r>
    </w:p>
    <w:p w14:paraId="3DF05FB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三 条</w:t>
      </w:r>
      <w:r>
        <w:rPr>
          <w:rFonts w:ascii="宋体" w:hAnsi="宋体" w:hint="eastAsia"/>
          <w:sz w:val="28"/>
        </w:rPr>
        <w:tab/>
        <w:t>技术服务成果的提交和验收</w:t>
      </w:r>
    </w:p>
    <w:p w14:paraId="499497B7" w14:textId="77777777" w:rsidR="00230AA8" w:rsidRDefault="00000000">
      <w:pPr>
        <w:tabs>
          <w:tab w:val="left" w:pos="780"/>
        </w:tabs>
        <w:spacing w:line="520" w:lineRule="exact"/>
        <w:ind w:left="1265" w:hanging="420"/>
        <w:rPr>
          <w:rFonts w:ascii="宋体" w:hAnsi="宋体" w:hint="eastAsia"/>
          <w:sz w:val="28"/>
        </w:rPr>
      </w:pPr>
      <w:r>
        <w:rPr>
          <w:rFonts w:ascii="宋体" w:hAnsi="宋体" w:hint="eastAsia"/>
          <w:sz w:val="28"/>
        </w:rPr>
        <w:t>1)</w:t>
      </w:r>
      <w:r>
        <w:rPr>
          <w:rFonts w:ascii="宋体" w:hAnsi="宋体" w:hint="eastAsia"/>
          <w:sz w:val="28"/>
        </w:rPr>
        <w:tab/>
        <w:t>答题卡设计的验收：根据双方协商确定的方式、期限、标准等，乙方向甲方提交答题卡设计的电子文件或胶片。乙方签字确认。</w:t>
      </w:r>
    </w:p>
    <w:p w14:paraId="648D3613" w14:textId="77777777" w:rsidR="00230AA8" w:rsidRDefault="00000000">
      <w:pPr>
        <w:tabs>
          <w:tab w:val="left" w:pos="780"/>
        </w:tabs>
        <w:spacing w:line="520" w:lineRule="exact"/>
        <w:ind w:left="1265" w:hanging="420"/>
        <w:rPr>
          <w:rFonts w:ascii="宋体" w:hAnsi="宋体" w:hint="eastAsia"/>
          <w:sz w:val="28"/>
        </w:rPr>
      </w:pPr>
      <w:r>
        <w:rPr>
          <w:rFonts w:ascii="宋体" w:hAnsi="宋体" w:hint="eastAsia"/>
          <w:sz w:val="28"/>
        </w:rPr>
        <w:t>2)</w:t>
      </w:r>
      <w:r>
        <w:rPr>
          <w:rFonts w:ascii="宋体" w:hAnsi="宋体" w:hint="eastAsia"/>
          <w:sz w:val="28"/>
        </w:rPr>
        <w:tab/>
        <w:t>网上阅卷结束后，乙方向甲方提交本次网上阅卷的成绩数据和年度网上阅卷工作报告，内容包括阅卷的工作过程，扫描和阅卷的统计数据、工作总结和分析等。同时，年度网上阅卷工作报告报信息化处备案。工作完成后，乙方向甲方提出验收申请，验收意见格式见附件。甲方应在收到验收申请后</w:t>
      </w:r>
      <w:r>
        <w:rPr>
          <w:rFonts w:ascii="宋体" w:hAnsi="宋体"/>
          <w:sz w:val="28"/>
        </w:rPr>
        <w:t>15</w:t>
      </w:r>
      <w:r>
        <w:rPr>
          <w:rFonts w:ascii="宋体" w:hAnsi="宋体" w:hint="eastAsia"/>
          <w:sz w:val="28"/>
        </w:rPr>
        <w:t>个工作日内</w:t>
      </w:r>
      <w:r>
        <w:rPr>
          <w:rFonts w:ascii="宋体" w:hAnsi="宋体" w:hint="eastAsia"/>
          <w:sz w:val="28"/>
        </w:rPr>
        <w:lastRenderedPageBreak/>
        <w:t>对乙方的技术服务签署验收意见。如验收不合格，乙方应配合整改直至甲方认可，由此产生的全部费用由乙方承担，如果甲方造成损失，乙方应予以赔偿。</w:t>
      </w:r>
    </w:p>
    <w:p w14:paraId="186054A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四 条</w:t>
      </w:r>
      <w:r>
        <w:rPr>
          <w:rFonts w:ascii="宋体" w:hAnsi="宋体" w:hint="eastAsia"/>
          <w:sz w:val="28"/>
        </w:rPr>
        <w:tab/>
        <w:t>甲方应当向乙方提供的工作条件和协作事项</w:t>
      </w:r>
    </w:p>
    <w:p w14:paraId="429BD3F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1、提供答题卡、条码设计的准确要求；</w:t>
      </w:r>
    </w:p>
    <w:p w14:paraId="6F1FBA5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2、提供与网上阅卷相关的考生信息、阅卷员信息、交付成绩数据格式要求等数据和资料；</w:t>
      </w:r>
    </w:p>
    <w:p w14:paraId="2F3D89D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3、提供扫描和阅卷技术服务的工作场所和计算机等条件；</w:t>
      </w:r>
    </w:p>
    <w:p w14:paraId="66DE6B0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4、指定网上阅卷工作协调人，负责与乙方的沟通和协调。</w:t>
      </w:r>
    </w:p>
    <w:p w14:paraId="7DBBD40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五 条</w:t>
      </w:r>
      <w:r>
        <w:rPr>
          <w:rFonts w:ascii="宋体" w:hAnsi="宋体" w:hint="eastAsia"/>
          <w:sz w:val="28"/>
        </w:rPr>
        <w:tab/>
        <w:t>技术服务费用及支付方式</w:t>
      </w:r>
    </w:p>
    <w:p w14:paraId="29C252D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1、技术服务费：</w:t>
      </w:r>
    </w:p>
    <w:p w14:paraId="1EF08F12" w14:textId="77777777" w:rsidR="00230AA8" w:rsidRDefault="00000000">
      <w:pPr>
        <w:spacing w:line="520" w:lineRule="exact"/>
        <w:ind w:left="720" w:firstLineChars="200" w:firstLine="560"/>
        <w:rPr>
          <w:rFonts w:ascii="宋体" w:hAnsi="宋体" w:hint="eastAsia"/>
          <w:sz w:val="28"/>
        </w:rPr>
      </w:pPr>
      <w:r>
        <w:rPr>
          <w:rFonts w:ascii="宋体" w:hAnsi="宋体" w:hint="eastAsia"/>
          <w:sz w:val="28"/>
        </w:rPr>
        <w:t>A4（或B5）扫描</w:t>
      </w:r>
      <w:r w:rsidRPr="006A0810">
        <w:rPr>
          <w:rFonts w:ascii="宋体" w:hAnsi="宋体" w:hint="eastAsia"/>
          <w:sz w:val="28"/>
          <w:u w:val="single"/>
        </w:rPr>
        <w:t xml:space="preserve">       </w:t>
      </w:r>
      <w:r>
        <w:rPr>
          <w:rFonts w:ascii="宋体" w:hAnsi="宋体" w:hint="eastAsia"/>
          <w:sz w:val="28"/>
        </w:rPr>
        <w:t>元/张;</w:t>
      </w:r>
    </w:p>
    <w:p w14:paraId="0DAD6947" w14:textId="77777777" w:rsidR="00230AA8" w:rsidRDefault="00000000">
      <w:pPr>
        <w:spacing w:line="520" w:lineRule="exact"/>
        <w:ind w:left="720" w:firstLineChars="200" w:firstLine="560"/>
        <w:rPr>
          <w:rFonts w:ascii="宋体" w:hAnsi="宋体" w:hint="eastAsia"/>
          <w:sz w:val="28"/>
        </w:rPr>
      </w:pPr>
      <w:r>
        <w:rPr>
          <w:rFonts w:ascii="宋体" w:hAnsi="宋体" w:hint="eastAsia"/>
          <w:sz w:val="28"/>
        </w:rPr>
        <w:t>A4（或B5）阅卷</w:t>
      </w:r>
      <w:r w:rsidRPr="006A0810">
        <w:rPr>
          <w:rFonts w:ascii="宋体" w:hAnsi="宋体" w:hint="eastAsia"/>
          <w:sz w:val="28"/>
          <w:u w:val="single"/>
        </w:rPr>
        <w:t xml:space="preserve">       </w:t>
      </w:r>
      <w:r>
        <w:rPr>
          <w:rFonts w:ascii="宋体" w:hAnsi="宋体" w:hint="eastAsia"/>
          <w:sz w:val="28"/>
        </w:rPr>
        <w:t>元/张;</w:t>
      </w:r>
    </w:p>
    <w:p w14:paraId="50AC8410" w14:textId="77777777" w:rsidR="00230AA8" w:rsidRDefault="00000000">
      <w:pPr>
        <w:spacing w:line="520" w:lineRule="exact"/>
        <w:ind w:left="720" w:firstLineChars="200" w:firstLine="560"/>
        <w:rPr>
          <w:rFonts w:ascii="宋体" w:hAnsi="宋体" w:hint="eastAsia"/>
          <w:sz w:val="28"/>
        </w:rPr>
      </w:pPr>
      <w:r>
        <w:rPr>
          <w:rFonts w:ascii="宋体" w:hAnsi="宋体" w:hint="eastAsia"/>
          <w:sz w:val="28"/>
        </w:rPr>
        <w:t>A3扫描</w:t>
      </w:r>
      <w:r w:rsidRPr="006A0810">
        <w:rPr>
          <w:rFonts w:ascii="宋体" w:hAnsi="宋体" w:hint="eastAsia"/>
          <w:sz w:val="28"/>
          <w:u w:val="single"/>
        </w:rPr>
        <w:t xml:space="preserve">      </w:t>
      </w:r>
      <w:r>
        <w:rPr>
          <w:rFonts w:ascii="宋体" w:hAnsi="宋体" w:hint="eastAsia"/>
          <w:sz w:val="28"/>
        </w:rPr>
        <w:t>元/张;</w:t>
      </w:r>
    </w:p>
    <w:p w14:paraId="0553274B" w14:textId="77777777" w:rsidR="00230AA8" w:rsidRDefault="00000000">
      <w:pPr>
        <w:spacing w:line="520" w:lineRule="exact"/>
        <w:ind w:left="720" w:firstLineChars="200" w:firstLine="560"/>
        <w:rPr>
          <w:rFonts w:ascii="宋体" w:hAnsi="宋体" w:hint="eastAsia"/>
          <w:sz w:val="28"/>
        </w:rPr>
      </w:pPr>
      <w:r>
        <w:rPr>
          <w:rFonts w:ascii="宋体" w:hAnsi="宋体" w:hint="eastAsia"/>
          <w:sz w:val="28"/>
        </w:rPr>
        <w:t>A3阅卷</w:t>
      </w:r>
      <w:r w:rsidRPr="006A0810">
        <w:rPr>
          <w:rFonts w:ascii="宋体" w:hAnsi="宋体" w:hint="eastAsia"/>
          <w:sz w:val="28"/>
          <w:u w:val="single"/>
        </w:rPr>
        <w:t xml:space="preserve">      </w:t>
      </w:r>
      <w:r>
        <w:rPr>
          <w:rFonts w:ascii="宋体" w:hAnsi="宋体" w:hint="eastAsia"/>
          <w:sz w:val="28"/>
        </w:rPr>
        <w:t>元/张。</w:t>
      </w:r>
    </w:p>
    <w:p w14:paraId="621714AD"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阅卷的总服务费用根据实际完成的网上阅卷数量计算确定。实际完成的网上阅卷数量根据甲方成招办签字确认的技术服务验收单中的数量计算。</w:t>
      </w:r>
    </w:p>
    <w:p w14:paraId="2A81260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2、付款方式：</w:t>
      </w:r>
    </w:p>
    <w:p w14:paraId="379D0468" w14:textId="44AE7185" w:rsidR="00230AA8" w:rsidRDefault="00000000">
      <w:pPr>
        <w:spacing w:line="520" w:lineRule="exact"/>
        <w:ind w:firstLineChars="200" w:firstLine="560"/>
        <w:rPr>
          <w:rFonts w:ascii="宋体" w:hAnsi="宋体" w:hint="eastAsia"/>
          <w:sz w:val="28"/>
        </w:rPr>
      </w:pPr>
      <w:r>
        <w:rPr>
          <w:rFonts w:ascii="宋体" w:hAnsi="宋体" w:hint="eastAsia"/>
          <w:sz w:val="28"/>
        </w:rPr>
        <w:t>考试项目网上阅卷结束，乙方制作技术服务验收意见（附件</w:t>
      </w:r>
      <w:r>
        <w:rPr>
          <w:rFonts w:ascii="宋体" w:hAnsi="宋体"/>
          <w:sz w:val="28"/>
        </w:rPr>
        <w:t>1</w:t>
      </w:r>
      <w:r>
        <w:rPr>
          <w:rFonts w:ascii="宋体" w:hAnsi="宋体" w:hint="eastAsia"/>
          <w:sz w:val="28"/>
        </w:rPr>
        <w:t>）及网上评卷技术服务费用清单（附件</w:t>
      </w:r>
      <w:r>
        <w:rPr>
          <w:rFonts w:ascii="宋体" w:hAnsi="宋体"/>
          <w:sz w:val="28"/>
        </w:rPr>
        <w:t>2</w:t>
      </w:r>
      <w:r>
        <w:rPr>
          <w:rFonts w:ascii="宋体" w:hAnsi="宋体" w:hint="eastAsia"/>
          <w:sz w:val="28"/>
        </w:rPr>
        <w:t>），并交甲方业务部门及信息化处签署意见。签署意见后，由甲方向乙方支付考试项目的技术服务费用。</w:t>
      </w:r>
    </w:p>
    <w:p w14:paraId="1DBEDB2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乙方应在甲方付款前提供符合甲方要求的发票，否则甲方有权拒绝付款，且不视为甲方违约。如甲方遇到财政国库支付受限，支付期限顺延，不承担违约责任。</w:t>
      </w:r>
    </w:p>
    <w:p w14:paraId="3DEA4B0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六 条</w:t>
      </w:r>
      <w:r>
        <w:rPr>
          <w:rFonts w:ascii="宋体" w:hAnsi="宋体" w:hint="eastAsia"/>
          <w:sz w:val="28"/>
        </w:rPr>
        <w:tab/>
        <w:t>双方确定因履行本合同应遵守的安全和保密义务</w:t>
      </w:r>
    </w:p>
    <w:p w14:paraId="604DEA1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扫描及阅卷过程中，所用到及生成的数据包括但不限于所有权、知识</w:t>
      </w:r>
      <w:r>
        <w:rPr>
          <w:rFonts w:ascii="宋体" w:hAnsi="宋体" w:hint="eastAsia"/>
          <w:sz w:val="28"/>
        </w:rPr>
        <w:lastRenderedPageBreak/>
        <w:t>产权等全部权利归甲方所有。未经甲方同意，乙方不得以任何形式获取、发布、使用上述数据。</w:t>
      </w:r>
    </w:p>
    <w:p w14:paraId="28197EC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甲方：</w:t>
      </w:r>
    </w:p>
    <w:p w14:paraId="75220BC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1、保密内容（包括技术信息和经营信息）：</w:t>
      </w:r>
    </w:p>
    <w:p w14:paraId="362BEAC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1）不得擅自自制或向第三方传播乙方提供的应用软件；</w:t>
      </w:r>
    </w:p>
    <w:p w14:paraId="4DDAA16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2）不得向第三方透露乙方使用的技术措施和实施细节；</w:t>
      </w:r>
    </w:p>
    <w:p w14:paraId="576E760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3）不得向第三方透露本项目的商务信息。</w:t>
      </w:r>
    </w:p>
    <w:p w14:paraId="43B20E2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2、涉密人员范围：本项目有关的管理人员和技术人员。</w:t>
      </w:r>
    </w:p>
    <w:p w14:paraId="20D5EFC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3、保密期限：合同签订后两年内。</w:t>
      </w:r>
    </w:p>
    <w:p w14:paraId="4A5D21B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4、泄密责任：如甲方发生了侵权和泄密行为，给乙方造成了损失，乙方将按照有关法律规定，追究甲方的法律责任和经济责任。</w:t>
      </w:r>
    </w:p>
    <w:p w14:paraId="71E3B46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w:t>
      </w:r>
    </w:p>
    <w:p w14:paraId="478C0F4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1、安全和保密内容（包括但不限于技术信息和考试信息）：</w:t>
      </w:r>
    </w:p>
    <w:p w14:paraId="63341F5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1）乙方不得刺探与本方技术服务工作无关的秘密；</w:t>
      </w:r>
    </w:p>
    <w:p w14:paraId="61A33E0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2）乙方不得向不承担保密义务的第三方披露甲方的业务秘密，包括但不限于业务运作模式、照顾政策、分数数据等；</w:t>
      </w:r>
    </w:p>
    <w:p w14:paraId="4E902C5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3）未经甲方允许，乙方在阅卷过程中，不得擅自修改、备份、恢复阅卷数据；在阅卷结束后，阅卷相关的全部数据必须交与甲方，或在甲方的监督下删除数据，乙方不得保留和复制任何数据。</w:t>
      </w:r>
    </w:p>
    <w:p w14:paraId="0C0231F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乙方在扫描和阅卷过程中进行的与阅卷数据相关的操作，必须得到甲方授权。在阅卷工作开始前，乙方须向甲方说明乙方在技术服务中所做的工作内容，并得到授权。对于敏感数据的操作，必须得到甲方授权，并且乙方须指定专人负责操作，并进行详细记录。</w:t>
      </w:r>
    </w:p>
    <w:p w14:paraId="4B42BBB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5）乙方应和甲方技术人员一起，对服务器、数据库、网络系统等采取必要的技术和管理措施，确保网上阅卷系统和数据的安全。包括但不限于口令的设置和使用管理、授权管理、数字证书、物理隔离、</w:t>
      </w:r>
      <w:r>
        <w:rPr>
          <w:rFonts w:ascii="宋体" w:hAnsi="宋体"/>
          <w:sz w:val="28"/>
        </w:rPr>
        <w:t>VLAN</w:t>
      </w:r>
      <w:r>
        <w:rPr>
          <w:rFonts w:ascii="宋体" w:hAnsi="宋体" w:hint="eastAsia"/>
          <w:sz w:val="28"/>
        </w:rPr>
        <w:t>、防火</w:t>
      </w:r>
      <w:r>
        <w:rPr>
          <w:rFonts w:ascii="宋体" w:hAnsi="宋体" w:hint="eastAsia"/>
          <w:sz w:val="28"/>
        </w:rPr>
        <w:lastRenderedPageBreak/>
        <w:t>墙、入侵检测等措施。</w:t>
      </w:r>
    </w:p>
    <w:p w14:paraId="5A27910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6）乙方应在扫描、阅卷、成绩计算等环节，采取技术和管理方面的措施保证阅卷数据的准确和完整。</w:t>
      </w:r>
    </w:p>
    <w:p w14:paraId="3AF2981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7）乙方如发现秘密被泄露或者由于自己过失泄露秘密，或发现阅卷数据存在问题，应及时采取有效措施防止影响进一步扩大，并及时向甲方报告。</w:t>
      </w:r>
    </w:p>
    <w:p w14:paraId="07C0DA0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8）乙方须对项目参与人员进行保密和安全培训，并与项目参与人员签订保密和安全协议。</w:t>
      </w:r>
    </w:p>
    <w:p w14:paraId="0C79498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9）扫描阅卷工作结束后，双方确认数据已全部移交甲方后，乙方须确保不留存任何扫描阅卷相关数据。</w:t>
      </w:r>
    </w:p>
    <w:p w14:paraId="2406E47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2、涉密人员范围：乙方参与项目的有关人员。</w:t>
      </w:r>
    </w:p>
    <w:p w14:paraId="3776641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3、保密期限：至甲方书面同意或上述内容为公开信息为止。</w:t>
      </w:r>
    </w:p>
    <w:p w14:paraId="53EACA8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4、泄密责任：如果乙方不履行安全保密条款所规定的安全保密义务，甲方将按《中华人民共和国保守国家秘密法》等有关规定追究乙方的法律和经济责任。</w:t>
      </w:r>
    </w:p>
    <w:p w14:paraId="716886C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七 条</w:t>
      </w:r>
      <w:r>
        <w:rPr>
          <w:rFonts w:ascii="宋体" w:hAnsi="宋体" w:hint="eastAsia"/>
          <w:sz w:val="28"/>
        </w:rPr>
        <w:tab/>
        <w:t>合同的补充、变更、延续和终止</w:t>
      </w:r>
    </w:p>
    <w:p w14:paraId="5206F25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1、合同的补充和变更：</w:t>
      </w:r>
    </w:p>
    <w:p w14:paraId="6F8C6F4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如因业务发展需要对本合同现有内容进行补充、变更、修改，由双方或任何一方提出补充、变更、修改的建议和方案，经双方协商并达成统一意见后，以书面形式确认，并由双方签字盖章后补充为本合同的附件，与本合同具有同等法律效力。</w:t>
      </w:r>
    </w:p>
    <w:p w14:paraId="799648BD"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2、合同的终止：</w:t>
      </w:r>
    </w:p>
    <w:p w14:paraId="1571795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本合同在履行过程中，如有任何一方要求暂时停止或终止本合同的执行，应提前一个月向对方以书面形式提出，经双方协商并达成一致意见后，方可执行。</w:t>
      </w:r>
    </w:p>
    <w:p w14:paraId="3D49C49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八 条</w:t>
      </w:r>
      <w:r>
        <w:rPr>
          <w:rFonts w:ascii="宋体" w:hAnsi="宋体" w:hint="eastAsia"/>
          <w:sz w:val="28"/>
        </w:rPr>
        <w:tab/>
        <w:t>双方确定，按以下约定承担各自的违约责任：</w:t>
      </w:r>
    </w:p>
    <w:p w14:paraId="5208C77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1、甲乙双方未能按照本合同规定履行自己应尽的责任，给对方造成的损失，应负责赔偿。损失方有权追究相关责任。</w:t>
      </w:r>
    </w:p>
    <w:p w14:paraId="35D86FC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2、甲方不按本合同规定支付相应费用，依照中国人民银行有关逾期付款办法的规定，按延付金额每日万分之三偿付乙方赔偿金。</w:t>
      </w:r>
    </w:p>
    <w:p w14:paraId="4B4404F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3、因乙方自身原因（除人为不可控因素外，例如：自然灾害、停电、网络中断等），乙方不能按时间进度提供网上阅卷服务的，乙方应偿付总金额每日万分之三违约金给甲方。</w:t>
      </w:r>
    </w:p>
    <w:p w14:paraId="0B7E9CD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4、如因乙方未按合同要求做好技术服务工作造成考试事故（包括但不限于考试过程事故、阅卷事故、成绩发布事故等），</w:t>
      </w:r>
      <w:r>
        <w:rPr>
          <w:rFonts w:ascii="宋体" w:hAnsi="宋体"/>
          <w:sz w:val="28"/>
        </w:rPr>
        <w:t>按照如下约定承担相应责任</w:t>
      </w:r>
      <w:r>
        <w:rPr>
          <w:rFonts w:ascii="宋体" w:hAnsi="宋体" w:hint="eastAsia"/>
          <w:sz w:val="28"/>
        </w:rPr>
        <w:t>（事故</w:t>
      </w:r>
      <w:r>
        <w:rPr>
          <w:rFonts w:ascii="宋体" w:hAnsi="宋体"/>
          <w:sz w:val="28"/>
        </w:rPr>
        <w:t>结果以甲方判断为准</w:t>
      </w:r>
      <w:r>
        <w:rPr>
          <w:rFonts w:ascii="宋体" w:hAnsi="宋体" w:hint="eastAsia"/>
          <w:sz w:val="28"/>
        </w:rPr>
        <w:t>）：</w:t>
      </w:r>
    </w:p>
    <w:p w14:paraId="1353D7A6" w14:textId="77777777" w:rsidR="00230AA8" w:rsidRDefault="00000000">
      <w:pPr>
        <w:tabs>
          <w:tab w:val="left" w:pos="785"/>
        </w:tabs>
        <w:spacing w:line="520" w:lineRule="exact"/>
        <w:ind w:firstLineChars="200" w:firstLine="560"/>
        <w:rPr>
          <w:rFonts w:ascii="宋体" w:hAnsi="宋体" w:hint="eastAsia"/>
          <w:sz w:val="28"/>
        </w:rPr>
      </w:pPr>
      <w:r>
        <w:rPr>
          <w:rFonts w:ascii="宋体" w:hAnsi="宋体"/>
          <w:sz w:val="28"/>
        </w:rPr>
        <w:t>1</w:t>
      </w:r>
      <w:r>
        <w:rPr>
          <w:rFonts w:ascii="宋体" w:hAnsi="宋体" w:hint="eastAsia"/>
          <w:sz w:val="28"/>
        </w:rPr>
        <w:t>）事故结果未影响实际考试流程及关键节点，且未形成甲方主体外影响的，乙方按当次考试项目结算总价的10%支付赔偿金，</w:t>
      </w:r>
      <w:r>
        <w:rPr>
          <w:rFonts w:ascii="宋体" w:hAnsi="宋体"/>
          <w:sz w:val="28"/>
        </w:rPr>
        <w:t>如不能弥补甲方损失的，乙方应</w:t>
      </w:r>
      <w:r>
        <w:rPr>
          <w:rFonts w:ascii="宋体" w:hAnsi="宋体" w:hint="eastAsia"/>
          <w:sz w:val="28"/>
        </w:rPr>
        <w:t>予以补足；</w:t>
      </w:r>
    </w:p>
    <w:p w14:paraId="1284B23B" w14:textId="77777777" w:rsidR="00230AA8" w:rsidRDefault="00000000">
      <w:pPr>
        <w:tabs>
          <w:tab w:val="left" w:pos="785"/>
        </w:tabs>
        <w:spacing w:line="520" w:lineRule="exact"/>
        <w:ind w:firstLineChars="200" w:firstLine="560"/>
        <w:rPr>
          <w:rFonts w:ascii="宋体" w:hAnsi="宋体" w:hint="eastAsia"/>
          <w:sz w:val="28"/>
        </w:rPr>
      </w:pPr>
      <w:r>
        <w:rPr>
          <w:rFonts w:ascii="宋体" w:hAnsi="宋体"/>
          <w:sz w:val="28"/>
        </w:rPr>
        <w:t>2</w:t>
      </w:r>
      <w:r>
        <w:rPr>
          <w:rFonts w:ascii="宋体" w:hAnsi="宋体" w:hint="eastAsia"/>
          <w:sz w:val="28"/>
        </w:rPr>
        <w:t>）事故结果对甲方主体外形成不良影响，且影响范围经甲乙双方评估确认可控的，乙方按当次考试项目结算总价的30%支付赔偿金，</w:t>
      </w:r>
      <w:r>
        <w:rPr>
          <w:rFonts w:ascii="宋体" w:hAnsi="宋体"/>
          <w:sz w:val="28"/>
        </w:rPr>
        <w:t>如不能弥补甲方损失的，乙方应</w:t>
      </w:r>
      <w:r>
        <w:rPr>
          <w:rFonts w:ascii="宋体" w:hAnsi="宋体" w:hint="eastAsia"/>
          <w:sz w:val="28"/>
        </w:rPr>
        <w:t>予以补足；</w:t>
      </w:r>
    </w:p>
    <w:p w14:paraId="07B63A62" w14:textId="77777777" w:rsidR="00230AA8" w:rsidRDefault="00000000">
      <w:pPr>
        <w:spacing w:line="520" w:lineRule="exact"/>
        <w:ind w:firstLineChars="200" w:firstLine="560"/>
        <w:rPr>
          <w:rFonts w:ascii="宋体" w:hAnsi="宋体" w:hint="eastAsia"/>
          <w:sz w:val="28"/>
        </w:rPr>
      </w:pPr>
      <w:r>
        <w:rPr>
          <w:rFonts w:ascii="宋体" w:hAnsi="宋体"/>
          <w:sz w:val="28"/>
        </w:rPr>
        <w:t>3</w:t>
      </w:r>
      <w:r>
        <w:rPr>
          <w:rFonts w:ascii="宋体" w:hAnsi="宋体" w:hint="eastAsia"/>
          <w:sz w:val="28"/>
        </w:rPr>
        <w:t>）事故结果造成严重的社会负面影响，如发生违法犯罪行为或产生重大责任事故的（包括但不限于泄密、部委级通报、重大舆情等），甲方有权取消支付服务费并终止合作，同时保留追究乙方及其直接责任人的法律责任的权利。</w:t>
      </w:r>
    </w:p>
    <w:p w14:paraId="74EA76DF" w14:textId="77777777" w:rsidR="00230AA8" w:rsidRDefault="00000000">
      <w:pPr>
        <w:spacing w:line="520" w:lineRule="exact"/>
        <w:ind w:firstLineChars="200" w:firstLine="560"/>
        <w:rPr>
          <w:rFonts w:ascii="宋体" w:hAnsi="宋体" w:hint="eastAsia"/>
          <w:sz w:val="28"/>
        </w:rPr>
      </w:pPr>
      <w:r w:rsidRPr="006A0810">
        <w:rPr>
          <w:rFonts w:ascii="宋体" w:hAnsi="宋体" w:hint="eastAsia"/>
          <w:sz w:val="28"/>
        </w:rPr>
        <w:t>5、如甲方终止合同，乙方应将全部数据移交甲方，按照甲方要求配合做好交接工作，并与合同终止后3日内向甲方退还从实际终止日至合同期满日期间未履行部分的费用，且甲方有权对由此引起的损失要求乙方予以赔偿。</w:t>
      </w:r>
    </w:p>
    <w:p w14:paraId="61DF4ED5" w14:textId="79E5D266" w:rsidR="00230AA8" w:rsidRDefault="00000000">
      <w:pPr>
        <w:spacing w:line="520" w:lineRule="exact"/>
        <w:ind w:firstLineChars="200" w:firstLine="560"/>
        <w:rPr>
          <w:rFonts w:ascii="宋体" w:hAnsi="宋体" w:hint="eastAsia"/>
          <w:sz w:val="28"/>
        </w:rPr>
      </w:pPr>
      <w:r>
        <w:rPr>
          <w:rFonts w:ascii="宋体" w:hAnsi="宋体" w:hint="eastAsia"/>
          <w:sz w:val="28"/>
        </w:rPr>
        <w:t>6、本协议约定的违约、赔偿责任包括但不限于直接/间接经济损失、诉讼费用、公证费、鉴定费、律师费、差旅费，以及对方因违约方的违约</w:t>
      </w:r>
      <w:r>
        <w:rPr>
          <w:rFonts w:ascii="宋体" w:hAnsi="宋体" w:hint="eastAsia"/>
          <w:sz w:val="28"/>
        </w:rPr>
        <w:lastRenderedPageBreak/>
        <w:t>应向第三方承担的包括但不限于前述各项费用在内的全部违约金、赔偿金。</w:t>
      </w:r>
    </w:p>
    <w:p w14:paraId="4EE02B1A" w14:textId="77777777" w:rsidR="00230AA8" w:rsidRDefault="00230AA8">
      <w:pPr>
        <w:spacing w:line="520" w:lineRule="exact"/>
        <w:ind w:firstLineChars="200" w:firstLine="560"/>
        <w:rPr>
          <w:rFonts w:ascii="宋体" w:hAnsi="宋体" w:hint="eastAsia"/>
          <w:sz w:val="28"/>
        </w:rPr>
      </w:pPr>
    </w:p>
    <w:p w14:paraId="08E2699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九 条</w:t>
      </w:r>
      <w:r>
        <w:rPr>
          <w:rFonts w:ascii="宋体" w:hAnsi="宋体" w:hint="eastAsia"/>
          <w:sz w:val="28"/>
        </w:rPr>
        <w:tab/>
        <w:t>不可抗力</w:t>
      </w:r>
    </w:p>
    <w:p w14:paraId="70F9F4A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1、若发生不可抗拒事件，则须由受不可抗拒事件影响的一方，取得公证机关的履行或不能全部履行或延期履行本合同证明手续，并及时通知另一方。经双方同意，可凭此解除全部或部分责任。</w:t>
      </w:r>
    </w:p>
    <w:p w14:paraId="402BEEA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2、本条所称不可抗力包括战争、严重水灾、火灾、地震、严重疫情等及甲乙双方协商属于不可抗力的事件。</w:t>
      </w:r>
    </w:p>
    <w:p w14:paraId="707069A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3、本条所称不可抗力不包括甲乙双方的工作人员故意或过失造成的事件。</w:t>
      </w:r>
    </w:p>
    <w:p w14:paraId="2391B00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 十 条</w:t>
      </w:r>
      <w:r>
        <w:rPr>
          <w:rFonts w:ascii="宋体" w:hAnsi="宋体" w:hint="eastAsia"/>
          <w:sz w:val="28"/>
        </w:rPr>
        <w:tab/>
        <w:t>争议解决</w:t>
      </w:r>
    </w:p>
    <w:p w14:paraId="271A519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1、双方因履行本合同而发生的争议，应协商、调解解决。</w:t>
      </w:r>
    </w:p>
    <w:p w14:paraId="37B9A47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2、协商、调解不成的，双方同意向甲方所在地法院起诉。</w:t>
      </w:r>
    </w:p>
    <w:p w14:paraId="67E6439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第十一条 双方约定本合同其他相关事项为：未尽事宜，双方协商解决。</w:t>
      </w:r>
    </w:p>
    <w:p w14:paraId="07BAD43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第十二条 本合同一式六份，甲乙双方各执三份，具有同等法律效力本合同经双方签字并盖章之日起生效。</w:t>
      </w:r>
    </w:p>
    <w:p w14:paraId="256C00D9" w14:textId="77777777" w:rsidR="00230AA8" w:rsidRDefault="00230AA8">
      <w:pPr>
        <w:rPr>
          <w:rFonts w:ascii="宋体" w:hAnsi="宋体" w:hint="eastAsia"/>
        </w:rPr>
      </w:pPr>
    </w:p>
    <w:p w14:paraId="3B694785" w14:textId="77777777" w:rsidR="00230AA8" w:rsidRDefault="00230AA8">
      <w:pPr>
        <w:rPr>
          <w:rFonts w:ascii="宋体" w:hAnsi="宋体" w:hint="eastAsia"/>
        </w:rPr>
      </w:pPr>
    </w:p>
    <w:p w14:paraId="50E9861E" w14:textId="77777777" w:rsidR="00230AA8" w:rsidRDefault="00000000">
      <w:pPr>
        <w:widowControl/>
        <w:rPr>
          <w:rFonts w:ascii="宋体" w:hAnsi="宋体" w:hint="eastAsia"/>
        </w:rPr>
      </w:pPr>
      <w:r>
        <w:rPr>
          <w:rFonts w:ascii="宋体" w:hAnsi="宋体"/>
        </w:rPr>
        <w:br w:type="page"/>
      </w:r>
    </w:p>
    <w:p w14:paraId="29CB0DB5" w14:textId="77777777" w:rsidR="00230AA8" w:rsidRDefault="00230AA8">
      <w:pPr>
        <w:rPr>
          <w:rFonts w:ascii="宋体" w:hAnsi="宋体" w:hint="eastAsia"/>
          <w:b/>
        </w:rPr>
      </w:pPr>
    </w:p>
    <w:p w14:paraId="6DD9A64D" w14:textId="77777777" w:rsidR="00230AA8" w:rsidRDefault="00000000">
      <w:pPr>
        <w:spacing w:line="520" w:lineRule="exact"/>
        <w:rPr>
          <w:rFonts w:ascii="宋体" w:hAnsi="宋体" w:hint="eastAsia"/>
          <w:sz w:val="28"/>
        </w:rPr>
      </w:pPr>
      <w:r>
        <w:rPr>
          <w:rFonts w:ascii="宋体" w:hAnsi="宋体" w:hint="eastAsia"/>
          <w:sz w:val="28"/>
        </w:rPr>
        <w:t>附件</w:t>
      </w:r>
      <w:r>
        <w:rPr>
          <w:rFonts w:ascii="宋体" w:hAnsi="宋体"/>
          <w:sz w:val="28"/>
        </w:rPr>
        <w:t>1</w:t>
      </w:r>
      <w:r>
        <w:rPr>
          <w:rFonts w:ascii="宋体" w:hAnsi="宋体" w:hint="eastAsia"/>
          <w:sz w:val="28"/>
        </w:rPr>
        <w:t>：北京教育考试院网上评卷技术服务验收意见</w:t>
      </w:r>
    </w:p>
    <w:p w14:paraId="51CDD819" w14:textId="77777777" w:rsidR="00230AA8" w:rsidRDefault="00000000">
      <w:pPr>
        <w:spacing w:line="520" w:lineRule="exact"/>
        <w:rPr>
          <w:rFonts w:ascii="宋体" w:hAnsi="宋体" w:hint="eastAsia"/>
          <w:sz w:val="28"/>
        </w:rPr>
      </w:pPr>
      <w:r>
        <w:rPr>
          <w:rFonts w:ascii="宋体" w:hAnsi="宋体" w:hint="eastAsia"/>
          <w:sz w:val="28"/>
        </w:rPr>
        <w:t>附件</w:t>
      </w:r>
      <w:r>
        <w:rPr>
          <w:rFonts w:ascii="宋体" w:hAnsi="宋体"/>
          <w:sz w:val="28"/>
        </w:rPr>
        <w:t>2</w:t>
      </w:r>
      <w:r>
        <w:rPr>
          <w:rFonts w:ascii="宋体" w:hAnsi="宋体" w:hint="eastAsia"/>
          <w:sz w:val="28"/>
        </w:rPr>
        <w:t>：北京教育考试院网上评卷技术服务费用清单</w:t>
      </w:r>
    </w:p>
    <w:p w14:paraId="60E8284C" w14:textId="77777777" w:rsidR="00230AA8" w:rsidRDefault="00000000">
      <w:pPr>
        <w:spacing w:line="520" w:lineRule="exact"/>
        <w:rPr>
          <w:rFonts w:ascii="宋体" w:hAnsi="宋体" w:hint="eastAsia"/>
          <w:sz w:val="28"/>
        </w:rPr>
      </w:pPr>
      <w:r>
        <w:rPr>
          <w:rFonts w:ascii="宋体" w:hAnsi="宋体" w:hint="eastAsia"/>
          <w:sz w:val="28"/>
        </w:rPr>
        <w:t>附件3：数据和网络安全保密协议</w:t>
      </w:r>
    </w:p>
    <w:p w14:paraId="455ED70E" w14:textId="77777777" w:rsidR="00230AA8" w:rsidRDefault="00230AA8">
      <w:pPr>
        <w:spacing w:line="520" w:lineRule="exact"/>
        <w:rPr>
          <w:rFonts w:ascii="宋体" w:hAnsi="宋体" w:hint="eastAsia"/>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71"/>
        <w:gridCol w:w="2122"/>
        <w:gridCol w:w="798"/>
        <w:gridCol w:w="1201"/>
        <w:gridCol w:w="2278"/>
      </w:tblGrid>
      <w:tr w:rsidR="00230AA8" w14:paraId="65BF6CC2" w14:textId="77777777">
        <w:trPr>
          <w:cantSplit/>
          <w:trHeight w:val="510"/>
          <w:jc w:val="center"/>
        </w:trPr>
        <w:tc>
          <w:tcPr>
            <w:tcW w:w="737" w:type="dxa"/>
            <w:vMerge w:val="restart"/>
            <w:textDirection w:val="tbRlV"/>
            <w:vAlign w:val="center"/>
          </w:tcPr>
          <w:p w14:paraId="626D200E" w14:textId="77777777" w:rsidR="00230AA8" w:rsidRDefault="00000000">
            <w:pPr>
              <w:spacing w:line="500" w:lineRule="exact"/>
              <w:ind w:left="113" w:right="113"/>
              <w:jc w:val="center"/>
              <w:rPr>
                <w:rFonts w:ascii="宋体" w:hAnsi="宋体" w:hint="eastAsia"/>
                <w:spacing w:val="20"/>
                <w:sz w:val="24"/>
              </w:rPr>
            </w:pPr>
            <w:r>
              <w:rPr>
                <w:rFonts w:ascii="宋体" w:hAnsi="宋体"/>
                <w:sz w:val="28"/>
              </w:rPr>
              <w:br w:type="page"/>
            </w:r>
            <w:r>
              <w:rPr>
                <w:rFonts w:ascii="宋体" w:hAnsi="宋体" w:hint="eastAsia"/>
                <w:spacing w:val="20"/>
                <w:sz w:val="24"/>
              </w:rPr>
              <w:t>委托人（甲方）</w:t>
            </w:r>
          </w:p>
        </w:tc>
        <w:tc>
          <w:tcPr>
            <w:tcW w:w="1871" w:type="dxa"/>
            <w:vAlign w:val="center"/>
          </w:tcPr>
          <w:p w14:paraId="0F73AF7A" w14:textId="77777777" w:rsidR="00230AA8" w:rsidRDefault="00000000">
            <w:pPr>
              <w:spacing w:line="600" w:lineRule="exact"/>
              <w:jc w:val="center"/>
              <w:rPr>
                <w:rFonts w:ascii="宋体" w:hAnsi="宋体" w:hint="eastAsia"/>
                <w:sz w:val="24"/>
              </w:rPr>
            </w:pPr>
            <w:r>
              <w:rPr>
                <w:rFonts w:ascii="宋体" w:hAnsi="宋体" w:hint="eastAsia"/>
                <w:sz w:val="24"/>
              </w:rPr>
              <w:t>名称</w:t>
            </w:r>
            <w:r>
              <w:rPr>
                <w:rFonts w:ascii="宋体" w:hAnsi="宋体"/>
                <w:sz w:val="24"/>
              </w:rPr>
              <w:t>(</w:t>
            </w:r>
            <w:r>
              <w:rPr>
                <w:rFonts w:ascii="宋体" w:hAnsi="宋体" w:hint="eastAsia"/>
                <w:sz w:val="24"/>
              </w:rPr>
              <w:t>或姓名</w:t>
            </w:r>
            <w:r>
              <w:rPr>
                <w:rFonts w:ascii="宋体" w:hAnsi="宋体"/>
                <w:sz w:val="24"/>
              </w:rPr>
              <w:t>)</w:t>
            </w:r>
          </w:p>
        </w:tc>
        <w:tc>
          <w:tcPr>
            <w:tcW w:w="4121" w:type="dxa"/>
            <w:gridSpan w:val="3"/>
            <w:vAlign w:val="center"/>
          </w:tcPr>
          <w:p w14:paraId="641F8E7F" w14:textId="77777777" w:rsidR="00230AA8" w:rsidRDefault="00000000">
            <w:pPr>
              <w:wordWrap w:val="0"/>
              <w:spacing w:line="520" w:lineRule="exact"/>
              <w:ind w:right="33"/>
              <w:rPr>
                <w:rFonts w:ascii="宋体" w:hAnsi="宋体" w:hint="eastAsia"/>
                <w:sz w:val="24"/>
              </w:rPr>
            </w:pPr>
            <w:r>
              <w:rPr>
                <w:rFonts w:ascii="宋体" w:hAnsi="宋体" w:hint="eastAsia"/>
                <w:sz w:val="24"/>
              </w:rPr>
              <w:t xml:space="preserve">北京教育考试院           </w:t>
            </w:r>
            <w:r>
              <w:rPr>
                <w:rFonts w:ascii="宋体" w:hAnsi="宋体"/>
                <w:sz w:val="24"/>
              </w:rPr>
              <w:t>(</w:t>
            </w:r>
            <w:r>
              <w:rPr>
                <w:rFonts w:ascii="宋体" w:hAnsi="宋体" w:hint="eastAsia"/>
                <w:sz w:val="24"/>
              </w:rPr>
              <w:t>签 章</w:t>
            </w:r>
            <w:r>
              <w:rPr>
                <w:rFonts w:ascii="宋体" w:hAnsi="宋体"/>
                <w:sz w:val="24"/>
              </w:rPr>
              <w:t>)</w:t>
            </w:r>
          </w:p>
        </w:tc>
        <w:tc>
          <w:tcPr>
            <w:tcW w:w="2278" w:type="dxa"/>
            <w:vMerge w:val="restart"/>
          </w:tcPr>
          <w:p w14:paraId="29AA7A4D" w14:textId="77777777" w:rsidR="00230AA8" w:rsidRDefault="00000000">
            <w:pPr>
              <w:spacing w:line="600" w:lineRule="exact"/>
              <w:jc w:val="center"/>
              <w:rPr>
                <w:rFonts w:ascii="宋体" w:hAnsi="宋体" w:hint="eastAsia"/>
                <w:sz w:val="24"/>
              </w:rPr>
            </w:pPr>
            <w:r>
              <w:rPr>
                <w:rFonts w:ascii="宋体" w:hAnsi="宋体" w:hint="eastAsia"/>
                <w:sz w:val="24"/>
              </w:rPr>
              <w:t>合同专用章或</w:t>
            </w:r>
          </w:p>
          <w:p w14:paraId="0C229F7D" w14:textId="77777777" w:rsidR="00230AA8" w:rsidRDefault="00000000">
            <w:pPr>
              <w:spacing w:line="600" w:lineRule="exact"/>
              <w:jc w:val="center"/>
              <w:rPr>
                <w:rFonts w:ascii="宋体" w:hAnsi="宋体" w:hint="eastAsia"/>
                <w:sz w:val="24"/>
              </w:rPr>
            </w:pPr>
            <w:r>
              <w:rPr>
                <w:rFonts w:ascii="宋体" w:hAnsi="宋体" w:hint="eastAsia"/>
                <w:sz w:val="24"/>
              </w:rPr>
              <w:t>单位公章</w:t>
            </w:r>
          </w:p>
          <w:p w14:paraId="274D24C6" w14:textId="77777777" w:rsidR="00230AA8" w:rsidRDefault="00230AA8">
            <w:pPr>
              <w:spacing w:line="600" w:lineRule="exact"/>
              <w:jc w:val="right"/>
              <w:rPr>
                <w:rFonts w:ascii="宋体" w:hAnsi="宋体" w:hint="eastAsia"/>
                <w:sz w:val="24"/>
              </w:rPr>
            </w:pPr>
          </w:p>
          <w:p w14:paraId="558899C5" w14:textId="77777777" w:rsidR="00230AA8" w:rsidRDefault="00230AA8">
            <w:pPr>
              <w:spacing w:line="600" w:lineRule="exact"/>
              <w:jc w:val="right"/>
              <w:rPr>
                <w:rFonts w:ascii="宋体" w:hAnsi="宋体" w:hint="eastAsia"/>
                <w:sz w:val="24"/>
              </w:rPr>
            </w:pPr>
          </w:p>
          <w:p w14:paraId="747FEC3C" w14:textId="77777777" w:rsidR="00230AA8" w:rsidRDefault="00230AA8">
            <w:pPr>
              <w:spacing w:line="600" w:lineRule="exact"/>
              <w:jc w:val="right"/>
              <w:rPr>
                <w:rFonts w:ascii="宋体" w:hAnsi="宋体" w:hint="eastAsia"/>
                <w:sz w:val="24"/>
              </w:rPr>
            </w:pPr>
          </w:p>
          <w:p w14:paraId="6A96B98C" w14:textId="77777777" w:rsidR="00230AA8" w:rsidRDefault="00230AA8">
            <w:pPr>
              <w:spacing w:line="600" w:lineRule="exact"/>
              <w:jc w:val="right"/>
              <w:rPr>
                <w:rFonts w:ascii="宋体" w:hAnsi="宋体" w:hint="eastAsia"/>
                <w:sz w:val="24"/>
              </w:rPr>
            </w:pPr>
          </w:p>
          <w:p w14:paraId="33592486" w14:textId="77777777" w:rsidR="00230AA8" w:rsidRDefault="00230AA8">
            <w:pPr>
              <w:spacing w:line="600" w:lineRule="exact"/>
              <w:jc w:val="right"/>
              <w:rPr>
                <w:rFonts w:ascii="宋体" w:hAnsi="宋体" w:hint="eastAsia"/>
                <w:sz w:val="24"/>
              </w:rPr>
            </w:pPr>
          </w:p>
          <w:p w14:paraId="7DDAFB66" w14:textId="77777777" w:rsidR="00230AA8" w:rsidRDefault="00230AA8">
            <w:pPr>
              <w:spacing w:line="600" w:lineRule="exact"/>
              <w:jc w:val="right"/>
              <w:rPr>
                <w:rFonts w:ascii="宋体" w:hAnsi="宋体" w:hint="eastAsia"/>
                <w:sz w:val="24"/>
              </w:rPr>
            </w:pPr>
          </w:p>
          <w:p w14:paraId="54EB6646" w14:textId="77777777" w:rsidR="00230AA8" w:rsidRDefault="00000000">
            <w:pPr>
              <w:spacing w:line="600" w:lineRule="exact"/>
              <w:jc w:val="right"/>
              <w:rPr>
                <w:rFonts w:ascii="宋体" w:hAnsi="宋体" w:hint="eastAsia"/>
                <w:sz w:val="24"/>
              </w:rPr>
            </w:pPr>
            <w:r>
              <w:rPr>
                <w:rFonts w:ascii="宋体" w:hAnsi="宋体" w:hint="eastAsia"/>
                <w:sz w:val="24"/>
              </w:rPr>
              <w:t>年  月  日</w:t>
            </w:r>
          </w:p>
        </w:tc>
      </w:tr>
      <w:tr w:rsidR="00230AA8" w14:paraId="2E0A056C" w14:textId="77777777">
        <w:trPr>
          <w:cantSplit/>
          <w:trHeight w:val="510"/>
          <w:jc w:val="center"/>
        </w:trPr>
        <w:tc>
          <w:tcPr>
            <w:tcW w:w="737" w:type="dxa"/>
            <w:vMerge/>
          </w:tcPr>
          <w:p w14:paraId="7BBC4CCD" w14:textId="77777777" w:rsidR="00230AA8" w:rsidRDefault="00230AA8">
            <w:pPr>
              <w:spacing w:line="600" w:lineRule="exact"/>
              <w:rPr>
                <w:rFonts w:ascii="宋体" w:hAnsi="宋体" w:hint="eastAsia"/>
                <w:sz w:val="24"/>
              </w:rPr>
            </w:pPr>
          </w:p>
        </w:tc>
        <w:tc>
          <w:tcPr>
            <w:tcW w:w="1871" w:type="dxa"/>
            <w:vAlign w:val="center"/>
          </w:tcPr>
          <w:p w14:paraId="01DB5E1F" w14:textId="77777777" w:rsidR="00230AA8" w:rsidRDefault="00000000">
            <w:pPr>
              <w:spacing w:line="600" w:lineRule="exact"/>
              <w:jc w:val="center"/>
              <w:rPr>
                <w:rFonts w:ascii="宋体" w:hAnsi="宋体" w:hint="eastAsia"/>
                <w:sz w:val="24"/>
              </w:rPr>
            </w:pPr>
            <w:r>
              <w:rPr>
                <w:rFonts w:ascii="宋体" w:hAnsi="宋体" w:hint="eastAsia"/>
                <w:sz w:val="24"/>
              </w:rPr>
              <w:t>委托代理人</w:t>
            </w:r>
          </w:p>
        </w:tc>
        <w:tc>
          <w:tcPr>
            <w:tcW w:w="4121" w:type="dxa"/>
            <w:gridSpan w:val="3"/>
            <w:vAlign w:val="center"/>
          </w:tcPr>
          <w:p w14:paraId="57B6724C" w14:textId="77777777" w:rsidR="00230AA8" w:rsidRDefault="00000000">
            <w:pPr>
              <w:spacing w:line="600" w:lineRule="exact"/>
              <w:ind w:right="120"/>
              <w:jc w:val="right"/>
              <w:rPr>
                <w:rFonts w:ascii="宋体" w:hAnsi="宋体" w:hint="eastAsia"/>
                <w:sz w:val="24"/>
              </w:rPr>
            </w:pPr>
            <w:r>
              <w:rPr>
                <w:rFonts w:ascii="宋体" w:hAnsi="宋体"/>
                <w:sz w:val="24"/>
              </w:rPr>
              <w:t>(</w:t>
            </w:r>
            <w:r>
              <w:rPr>
                <w:rFonts w:ascii="宋体" w:hAnsi="宋体" w:hint="eastAsia"/>
                <w:sz w:val="24"/>
              </w:rPr>
              <w:t>签 章</w:t>
            </w:r>
            <w:r>
              <w:rPr>
                <w:rFonts w:ascii="宋体" w:hAnsi="宋体"/>
                <w:sz w:val="24"/>
              </w:rPr>
              <w:t>)</w:t>
            </w:r>
          </w:p>
        </w:tc>
        <w:tc>
          <w:tcPr>
            <w:tcW w:w="2278" w:type="dxa"/>
            <w:vMerge/>
          </w:tcPr>
          <w:p w14:paraId="0D4BBFCE" w14:textId="77777777" w:rsidR="00230AA8" w:rsidRDefault="00230AA8">
            <w:pPr>
              <w:spacing w:line="600" w:lineRule="exact"/>
              <w:jc w:val="center"/>
              <w:rPr>
                <w:rFonts w:ascii="宋体" w:hAnsi="宋体" w:hint="eastAsia"/>
                <w:sz w:val="24"/>
              </w:rPr>
            </w:pPr>
          </w:p>
        </w:tc>
      </w:tr>
      <w:tr w:rsidR="00230AA8" w14:paraId="06AB56F5" w14:textId="77777777">
        <w:trPr>
          <w:cantSplit/>
          <w:trHeight w:val="600"/>
          <w:jc w:val="center"/>
        </w:trPr>
        <w:tc>
          <w:tcPr>
            <w:tcW w:w="737" w:type="dxa"/>
            <w:vMerge/>
          </w:tcPr>
          <w:p w14:paraId="517ED3EE" w14:textId="77777777" w:rsidR="00230AA8" w:rsidRDefault="00230AA8">
            <w:pPr>
              <w:spacing w:line="600" w:lineRule="exact"/>
              <w:rPr>
                <w:rFonts w:ascii="宋体" w:hAnsi="宋体" w:hint="eastAsia"/>
                <w:sz w:val="24"/>
              </w:rPr>
            </w:pPr>
          </w:p>
        </w:tc>
        <w:tc>
          <w:tcPr>
            <w:tcW w:w="1871" w:type="dxa"/>
            <w:vAlign w:val="center"/>
          </w:tcPr>
          <w:p w14:paraId="0995272F" w14:textId="77777777" w:rsidR="00230AA8" w:rsidRDefault="00000000">
            <w:pPr>
              <w:spacing w:line="600" w:lineRule="exact"/>
              <w:jc w:val="center"/>
              <w:rPr>
                <w:rFonts w:ascii="宋体" w:hAnsi="宋体" w:hint="eastAsia"/>
                <w:sz w:val="24"/>
              </w:rPr>
            </w:pPr>
            <w:r>
              <w:rPr>
                <w:rFonts w:ascii="宋体" w:hAnsi="宋体" w:hint="eastAsia"/>
                <w:sz w:val="24"/>
              </w:rPr>
              <w:t>住  所</w:t>
            </w:r>
          </w:p>
          <w:p w14:paraId="3A0CE1C2" w14:textId="77777777" w:rsidR="00230AA8" w:rsidRDefault="00000000">
            <w:pPr>
              <w:spacing w:line="600" w:lineRule="exact"/>
              <w:jc w:val="center"/>
              <w:rPr>
                <w:rFonts w:ascii="宋体" w:hAnsi="宋体" w:hint="eastAsia"/>
                <w:sz w:val="24"/>
              </w:rPr>
            </w:pPr>
            <w:r>
              <w:rPr>
                <w:rFonts w:ascii="宋体" w:hAnsi="宋体"/>
                <w:sz w:val="24"/>
              </w:rPr>
              <w:t>(</w:t>
            </w:r>
            <w:r>
              <w:rPr>
                <w:rFonts w:ascii="宋体" w:hAnsi="宋体" w:hint="eastAsia"/>
                <w:sz w:val="24"/>
              </w:rPr>
              <w:t>通讯地址</w:t>
            </w:r>
            <w:r>
              <w:rPr>
                <w:rFonts w:ascii="宋体" w:hAnsi="宋体"/>
                <w:sz w:val="24"/>
              </w:rPr>
              <w:t>)</w:t>
            </w:r>
          </w:p>
        </w:tc>
        <w:tc>
          <w:tcPr>
            <w:tcW w:w="2122" w:type="dxa"/>
            <w:vAlign w:val="center"/>
          </w:tcPr>
          <w:p w14:paraId="1B3DA559" w14:textId="77777777" w:rsidR="00230AA8" w:rsidRDefault="00000000">
            <w:pPr>
              <w:spacing w:line="600" w:lineRule="exact"/>
              <w:jc w:val="center"/>
              <w:rPr>
                <w:rFonts w:ascii="宋体" w:hAnsi="宋体" w:hint="eastAsia"/>
                <w:sz w:val="24"/>
              </w:rPr>
            </w:pPr>
            <w:r>
              <w:rPr>
                <w:rFonts w:ascii="宋体" w:hAnsi="宋体" w:hint="eastAsia"/>
                <w:sz w:val="24"/>
              </w:rPr>
              <w:t>北京市海淀区志新东路9号</w:t>
            </w:r>
          </w:p>
        </w:tc>
        <w:tc>
          <w:tcPr>
            <w:tcW w:w="798" w:type="dxa"/>
            <w:vAlign w:val="center"/>
          </w:tcPr>
          <w:p w14:paraId="26FD00F4" w14:textId="77777777" w:rsidR="00230AA8" w:rsidRDefault="00000000">
            <w:pPr>
              <w:spacing w:line="600" w:lineRule="exact"/>
              <w:jc w:val="center"/>
              <w:rPr>
                <w:rFonts w:ascii="宋体" w:hAnsi="宋体" w:hint="eastAsia"/>
                <w:sz w:val="24"/>
              </w:rPr>
            </w:pPr>
            <w:r>
              <w:rPr>
                <w:rFonts w:ascii="宋体" w:hAnsi="宋体" w:hint="eastAsia"/>
                <w:sz w:val="24"/>
              </w:rPr>
              <w:t>邮政</w:t>
            </w:r>
          </w:p>
          <w:p w14:paraId="531A5E44" w14:textId="77777777" w:rsidR="00230AA8" w:rsidRDefault="00000000">
            <w:pPr>
              <w:spacing w:line="600" w:lineRule="exact"/>
              <w:jc w:val="center"/>
              <w:rPr>
                <w:rFonts w:ascii="宋体" w:hAnsi="宋体" w:hint="eastAsia"/>
                <w:sz w:val="24"/>
              </w:rPr>
            </w:pPr>
            <w:r>
              <w:rPr>
                <w:rFonts w:ascii="宋体" w:hAnsi="宋体" w:hint="eastAsia"/>
                <w:sz w:val="24"/>
              </w:rPr>
              <w:t>编码</w:t>
            </w:r>
          </w:p>
        </w:tc>
        <w:tc>
          <w:tcPr>
            <w:tcW w:w="1201" w:type="dxa"/>
            <w:vAlign w:val="center"/>
          </w:tcPr>
          <w:p w14:paraId="359F3770" w14:textId="77777777" w:rsidR="00230AA8" w:rsidRDefault="00000000">
            <w:pPr>
              <w:spacing w:line="600" w:lineRule="exact"/>
              <w:jc w:val="center"/>
              <w:rPr>
                <w:rFonts w:ascii="宋体" w:hAnsi="宋体" w:hint="eastAsia"/>
                <w:sz w:val="24"/>
              </w:rPr>
            </w:pPr>
            <w:r>
              <w:rPr>
                <w:rFonts w:ascii="宋体" w:hAnsi="宋体" w:hint="eastAsia"/>
                <w:sz w:val="24"/>
              </w:rPr>
              <w:t>100083</w:t>
            </w:r>
          </w:p>
        </w:tc>
        <w:tc>
          <w:tcPr>
            <w:tcW w:w="2278" w:type="dxa"/>
            <w:vMerge/>
          </w:tcPr>
          <w:p w14:paraId="381E8A45" w14:textId="77777777" w:rsidR="00230AA8" w:rsidRDefault="00230AA8">
            <w:pPr>
              <w:spacing w:line="600" w:lineRule="exact"/>
              <w:jc w:val="center"/>
              <w:rPr>
                <w:rFonts w:ascii="宋体" w:hAnsi="宋体" w:hint="eastAsia"/>
                <w:sz w:val="24"/>
              </w:rPr>
            </w:pPr>
          </w:p>
        </w:tc>
      </w:tr>
      <w:tr w:rsidR="00230AA8" w14:paraId="50629CA0" w14:textId="77777777">
        <w:trPr>
          <w:cantSplit/>
          <w:trHeight w:val="510"/>
          <w:jc w:val="center"/>
        </w:trPr>
        <w:tc>
          <w:tcPr>
            <w:tcW w:w="737" w:type="dxa"/>
            <w:vMerge/>
          </w:tcPr>
          <w:p w14:paraId="763398F7" w14:textId="77777777" w:rsidR="00230AA8" w:rsidRDefault="00230AA8">
            <w:pPr>
              <w:spacing w:line="600" w:lineRule="exact"/>
              <w:rPr>
                <w:rFonts w:ascii="宋体" w:hAnsi="宋体" w:hint="eastAsia"/>
                <w:sz w:val="24"/>
              </w:rPr>
            </w:pPr>
          </w:p>
        </w:tc>
        <w:tc>
          <w:tcPr>
            <w:tcW w:w="1871" w:type="dxa"/>
            <w:vAlign w:val="center"/>
          </w:tcPr>
          <w:p w14:paraId="34804320" w14:textId="77777777" w:rsidR="00230AA8" w:rsidRDefault="00000000">
            <w:pPr>
              <w:spacing w:line="600" w:lineRule="exact"/>
              <w:jc w:val="center"/>
              <w:rPr>
                <w:rFonts w:ascii="宋体" w:hAnsi="宋体" w:hint="eastAsia"/>
                <w:sz w:val="24"/>
              </w:rPr>
            </w:pPr>
            <w:r>
              <w:rPr>
                <w:rFonts w:ascii="宋体" w:hAnsi="宋体" w:hint="eastAsia"/>
                <w:sz w:val="24"/>
              </w:rPr>
              <w:t>电话</w:t>
            </w:r>
          </w:p>
        </w:tc>
        <w:tc>
          <w:tcPr>
            <w:tcW w:w="4121" w:type="dxa"/>
            <w:gridSpan w:val="3"/>
            <w:vAlign w:val="center"/>
          </w:tcPr>
          <w:p w14:paraId="379C0528" w14:textId="77777777" w:rsidR="00230AA8" w:rsidRDefault="00230AA8">
            <w:pPr>
              <w:spacing w:line="600" w:lineRule="exact"/>
              <w:rPr>
                <w:rFonts w:ascii="宋体" w:hAnsi="宋体" w:hint="eastAsia"/>
                <w:sz w:val="24"/>
              </w:rPr>
            </w:pPr>
          </w:p>
        </w:tc>
        <w:tc>
          <w:tcPr>
            <w:tcW w:w="2278" w:type="dxa"/>
            <w:vMerge/>
          </w:tcPr>
          <w:p w14:paraId="777EA3E6" w14:textId="77777777" w:rsidR="00230AA8" w:rsidRDefault="00230AA8">
            <w:pPr>
              <w:spacing w:line="600" w:lineRule="exact"/>
              <w:rPr>
                <w:rFonts w:ascii="宋体" w:hAnsi="宋体" w:hint="eastAsia"/>
                <w:sz w:val="24"/>
              </w:rPr>
            </w:pPr>
          </w:p>
        </w:tc>
      </w:tr>
      <w:tr w:rsidR="00230AA8" w14:paraId="60DFCEC4" w14:textId="77777777">
        <w:trPr>
          <w:cantSplit/>
          <w:trHeight w:val="510"/>
          <w:jc w:val="center"/>
        </w:trPr>
        <w:tc>
          <w:tcPr>
            <w:tcW w:w="737" w:type="dxa"/>
            <w:vMerge/>
          </w:tcPr>
          <w:p w14:paraId="721F7984" w14:textId="77777777" w:rsidR="00230AA8" w:rsidRDefault="00230AA8">
            <w:pPr>
              <w:spacing w:line="600" w:lineRule="exact"/>
              <w:rPr>
                <w:rFonts w:ascii="宋体" w:hAnsi="宋体" w:hint="eastAsia"/>
                <w:sz w:val="24"/>
              </w:rPr>
            </w:pPr>
          </w:p>
        </w:tc>
        <w:tc>
          <w:tcPr>
            <w:tcW w:w="1871" w:type="dxa"/>
            <w:vAlign w:val="center"/>
          </w:tcPr>
          <w:p w14:paraId="3C85C386" w14:textId="77777777" w:rsidR="00230AA8" w:rsidRDefault="00000000">
            <w:pPr>
              <w:spacing w:line="600" w:lineRule="exact"/>
              <w:jc w:val="center"/>
              <w:rPr>
                <w:rFonts w:ascii="宋体" w:hAnsi="宋体" w:hint="eastAsia"/>
                <w:sz w:val="24"/>
              </w:rPr>
            </w:pPr>
            <w:r>
              <w:rPr>
                <w:rFonts w:ascii="宋体" w:hAnsi="宋体" w:hint="eastAsia"/>
                <w:sz w:val="24"/>
              </w:rPr>
              <w:t>开户银行</w:t>
            </w:r>
          </w:p>
        </w:tc>
        <w:tc>
          <w:tcPr>
            <w:tcW w:w="4121" w:type="dxa"/>
            <w:gridSpan w:val="3"/>
            <w:vAlign w:val="center"/>
          </w:tcPr>
          <w:p w14:paraId="72AACE35" w14:textId="77777777" w:rsidR="00230AA8" w:rsidRDefault="00000000">
            <w:pPr>
              <w:spacing w:line="600" w:lineRule="exact"/>
              <w:jc w:val="center"/>
              <w:rPr>
                <w:rFonts w:ascii="宋体" w:hAnsi="宋体" w:hint="eastAsia"/>
                <w:sz w:val="24"/>
              </w:rPr>
            </w:pPr>
            <w:r>
              <w:rPr>
                <w:rFonts w:ascii="宋体" w:hAnsi="宋体" w:hint="eastAsia"/>
                <w:sz w:val="24"/>
              </w:rPr>
              <w:t>北京银行学知支行</w:t>
            </w:r>
          </w:p>
        </w:tc>
        <w:tc>
          <w:tcPr>
            <w:tcW w:w="2278" w:type="dxa"/>
            <w:vMerge/>
          </w:tcPr>
          <w:p w14:paraId="1DB5C1FD" w14:textId="77777777" w:rsidR="00230AA8" w:rsidRDefault="00230AA8">
            <w:pPr>
              <w:spacing w:line="600" w:lineRule="exact"/>
              <w:rPr>
                <w:rFonts w:ascii="宋体" w:hAnsi="宋体" w:hint="eastAsia"/>
                <w:sz w:val="24"/>
              </w:rPr>
            </w:pPr>
          </w:p>
        </w:tc>
      </w:tr>
      <w:tr w:rsidR="00230AA8" w14:paraId="184D4D36" w14:textId="77777777">
        <w:trPr>
          <w:cantSplit/>
          <w:trHeight w:val="623"/>
          <w:jc w:val="center"/>
        </w:trPr>
        <w:tc>
          <w:tcPr>
            <w:tcW w:w="737" w:type="dxa"/>
            <w:vMerge/>
          </w:tcPr>
          <w:p w14:paraId="050C1677" w14:textId="77777777" w:rsidR="00230AA8" w:rsidRDefault="00230AA8">
            <w:pPr>
              <w:spacing w:line="600" w:lineRule="exact"/>
              <w:rPr>
                <w:rFonts w:ascii="宋体" w:hAnsi="宋体" w:hint="eastAsia"/>
                <w:sz w:val="24"/>
              </w:rPr>
            </w:pPr>
          </w:p>
        </w:tc>
        <w:tc>
          <w:tcPr>
            <w:tcW w:w="1871" w:type="dxa"/>
            <w:vAlign w:val="center"/>
          </w:tcPr>
          <w:p w14:paraId="3BC67DDE" w14:textId="77777777" w:rsidR="00230AA8" w:rsidRDefault="00000000">
            <w:pPr>
              <w:spacing w:line="600" w:lineRule="exact"/>
              <w:jc w:val="center"/>
              <w:rPr>
                <w:rFonts w:ascii="宋体" w:hAnsi="宋体" w:hint="eastAsia"/>
                <w:sz w:val="24"/>
              </w:rPr>
            </w:pPr>
            <w:r>
              <w:rPr>
                <w:rFonts w:ascii="宋体" w:hAnsi="宋体" w:hint="eastAsia"/>
                <w:sz w:val="24"/>
              </w:rPr>
              <w:t>帐号</w:t>
            </w:r>
          </w:p>
        </w:tc>
        <w:tc>
          <w:tcPr>
            <w:tcW w:w="4121" w:type="dxa"/>
            <w:gridSpan w:val="3"/>
            <w:vAlign w:val="center"/>
          </w:tcPr>
          <w:p w14:paraId="48D76EB0" w14:textId="77777777" w:rsidR="00230AA8" w:rsidRDefault="00000000">
            <w:pPr>
              <w:spacing w:line="600" w:lineRule="exact"/>
              <w:jc w:val="center"/>
              <w:rPr>
                <w:rFonts w:ascii="宋体" w:hAnsi="宋体" w:hint="eastAsia"/>
                <w:sz w:val="24"/>
              </w:rPr>
            </w:pPr>
            <w:r>
              <w:rPr>
                <w:rFonts w:ascii="宋体" w:hAnsi="宋体" w:hint="eastAsia"/>
                <w:sz w:val="24"/>
              </w:rPr>
              <w:t>01090375700120109008007</w:t>
            </w:r>
          </w:p>
        </w:tc>
        <w:tc>
          <w:tcPr>
            <w:tcW w:w="2278" w:type="dxa"/>
            <w:vMerge/>
          </w:tcPr>
          <w:p w14:paraId="0BBE22E4" w14:textId="77777777" w:rsidR="00230AA8" w:rsidRDefault="00230AA8">
            <w:pPr>
              <w:spacing w:line="600" w:lineRule="exact"/>
              <w:rPr>
                <w:rFonts w:ascii="宋体" w:hAnsi="宋体" w:hint="eastAsia"/>
                <w:sz w:val="24"/>
              </w:rPr>
            </w:pPr>
          </w:p>
        </w:tc>
      </w:tr>
      <w:tr w:rsidR="00230AA8" w14:paraId="0CA9481E" w14:textId="77777777">
        <w:trPr>
          <w:cantSplit/>
          <w:trHeight w:val="623"/>
          <w:jc w:val="center"/>
        </w:trPr>
        <w:tc>
          <w:tcPr>
            <w:tcW w:w="737" w:type="dxa"/>
            <w:vMerge/>
          </w:tcPr>
          <w:p w14:paraId="6897D5EC" w14:textId="77777777" w:rsidR="00230AA8" w:rsidRDefault="00230AA8">
            <w:pPr>
              <w:spacing w:line="600" w:lineRule="exact"/>
              <w:rPr>
                <w:rFonts w:ascii="宋体" w:hAnsi="宋体" w:hint="eastAsia"/>
                <w:sz w:val="24"/>
              </w:rPr>
            </w:pPr>
          </w:p>
        </w:tc>
        <w:tc>
          <w:tcPr>
            <w:tcW w:w="1871" w:type="dxa"/>
            <w:vAlign w:val="center"/>
          </w:tcPr>
          <w:p w14:paraId="23F6BF9D" w14:textId="77777777" w:rsidR="00230AA8" w:rsidRDefault="00000000">
            <w:pPr>
              <w:spacing w:line="600" w:lineRule="exact"/>
              <w:jc w:val="center"/>
              <w:rPr>
                <w:rFonts w:ascii="宋体" w:hAnsi="宋体" w:hint="eastAsia"/>
                <w:sz w:val="24"/>
              </w:rPr>
            </w:pPr>
            <w:r>
              <w:rPr>
                <w:rFonts w:ascii="宋体" w:hAnsi="宋体" w:hint="eastAsia"/>
                <w:sz w:val="24"/>
              </w:rPr>
              <w:t>纳税人识别号</w:t>
            </w:r>
          </w:p>
        </w:tc>
        <w:tc>
          <w:tcPr>
            <w:tcW w:w="4121" w:type="dxa"/>
            <w:gridSpan w:val="3"/>
            <w:vAlign w:val="center"/>
          </w:tcPr>
          <w:p w14:paraId="4C21ADB2" w14:textId="77777777" w:rsidR="00230AA8" w:rsidRDefault="00000000">
            <w:pPr>
              <w:spacing w:line="600" w:lineRule="exact"/>
              <w:jc w:val="center"/>
              <w:rPr>
                <w:rFonts w:ascii="宋体" w:hAnsi="宋体" w:hint="eastAsia"/>
                <w:sz w:val="24"/>
              </w:rPr>
            </w:pPr>
            <w:r>
              <w:rPr>
                <w:rFonts w:ascii="宋体" w:hAnsi="宋体" w:hint="eastAsia"/>
                <w:sz w:val="24"/>
              </w:rPr>
              <w:t>121100004006890466</w:t>
            </w:r>
          </w:p>
        </w:tc>
        <w:tc>
          <w:tcPr>
            <w:tcW w:w="2278" w:type="dxa"/>
            <w:vMerge/>
          </w:tcPr>
          <w:p w14:paraId="43116054" w14:textId="77777777" w:rsidR="00230AA8" w:rsidRDefault="00230AA8">
            <w:pPr>
              <w:spacing w:line="600" w:lineRule="exact"/>
              <w:rPr>
                <w:rFonts w:ascii="宋体" w:hAnsi="宋体" w:hint="eastAsia"/>
                <w:sz w:val="24"/>
              </w:rPr>
            </w:pPr>
          </w:p>
        </w:tc>
      </w:tr>
      <w:tr w:rsidR="00230AA8" w14:paraId="2069F7A6" w14:textId="77777777">
        <w:trPr>
          <w:cantSplit/>
          <w:trHeight w:val="865"/>
          <w:jc w:val="center"/>
        </w:trPr>
        <w:tc>
          <w:tcPr>
            <w:tcW w:w="737" w:type="dxa"/>
            <w:vMerge w:val="restart"/>
            <w:textDirection w:val="tbRlV"/>
            <w:vAlign w:val="center"/>
          </w:tcPr>
          <w:p w14:paraId="554052F5" w14:textId="77777777" w:rsidR="00230AA8" w:rsidRDefault="00000000">
            <w:pPr>
              <w:spacing w:line="500" w:lineRule="exact"/>
              <w:ind w:left="113" w:right="113"/>
              <w:jc w:val="center"/>
              <w:rPr>
                <w:rFonts w:ascii="宋体" w:hAnsi="宋体" w:hint="eastAsia"/>
                <w:sz w:val="24"/>
              </w:rPr>
            </w:pPr>
            <w:r>
              <w:rPr>
                <w:rFonts w:ascii="宋体" w:hAnsi="宋体" w:hint="eastAsia"/>
                <w:sz w:val="24"/>
              </w:rPr>
              <w:t>受托人</w:t>
            </w:r>
            <w:r>
              <w:rPr>
                <w:rFonts w:ascii="宋体" w:hAnsi="宋体"/>
                <w:sz w:val="24"/>
              </w:rPr>
              <w:t>(</w:t>
            </w:r>
            <w:r>
              <w:rPr>
                <w:rFonts w:ascii="宋体" w:hAnsi="宋体" w:hint="eastAsia"/>
                <w:sz w:val="24"/>
              </w:rPr>
              <w:t>乙方</w:t>
            </w:r>
            <w:r>
              <w:rPr>
                <w:rFonts w:ascii="宋体" w:hAnsi="宋体"/>
                <w:sz w:val="24"/>
              </w:rPr>
              <w:t>)</w:t>
            </w:r>
          </w:p>
        </w:tc>
        <w:tc>
          <w:tcPr>
            <w:tcW w:w="1871" w:type="dxa"/>
            <w:vAlign w:val="center"/>
          </w:tcPr>
          <w:p w14:paraId="1FBB535A" w14:textId="77777777" w:rsidR="00230AA8" w:rsidRDefault="00000000">
            <w:pPr>
              <w:spacing w:line="600" w:lineRule="exact"/>
              <w:jc w:val="center"/>
              <w:rPr>
                <w:rFonts w:ascii="宋体" w:hAnsi="宋体" w:hint="eastAsia"/>
                <w:sz w:val="24"/>
              </w:rPr>
            </w:pPr>
            <w:r>
              <w:rPr>
                <w:rFonts w:ascii="宋体" w:hAnsi="宋体" w:hint="eastAsia"/>
                <w:sz w:val="24"/>
              </w:rPr>
              <w:t>名称</w:t>
            </w:r>
            <w:r>
              <w:rPr>
                <w:rFonts w:ascii="宋体" w:hAnsi="宋体"/>
                <w:sz w:val="24"/>
              </w:rPr>
              <w:t>(</w:t>
            </w:r>
            <w:r>
              <w:rPr>
                <w:rFonts w:ascii="宋体" w:hAnsi="宋体" w:hint="eastAsia"/>
                <w:sz w:val="24"/>
              </w:rPr>
              <w:t>或姓名</w:t>
            </w:r>
            <w:r>
              <w:rPr>
                <w:rFonts w:ascii="宋体" w:hAnsi="宋体"/>
                <w:sz w:val="24"/>
              </w:rPr>
              <w:t>)</w:t>
            </w:r>
          </w:p>
        </w:tc>
        <w:tc>
          <w:tcPr>
            <w:tcW w:w="4121" w:type="dxa"/>
            <w:gridSpan w:val="3"/>
            <w:vAlign w:val="center"/>
          </w:tcPr>
          <w:p w14:paraId="70796F12" w14:textId="77777777" w:rsidR="00230AA8" w:rsidRDefault="00000000">
            <w:pPr>
              <w:spacing w:line="600" w:lineRule="exact"/>
              <w:rPr>
                <w:rFonts w:ascii="宋体" w:hAnsi="宋体" w:hint="eastAsia"/>
                <w:sz w:val="24"/>
              </w:rPr>
            </w:pPr>
            <w:r>
              <w:rPr>
                <w:rFonts w:ascii="宋体" w:hAnsi="宋体" w:hint="eastAsia"/>
                <w:sz w:val="24"/>
              </w:rPr>
              <w:t>（签　章）</w:t>
            </w:r>
          </w:p>
        </w:tc>
        <w:tc>
          <w:tcPr>
            <w:tcW w:w="2278" w:type="dxa"/>
            <w:vMerge w:val="restart"/>
          </w:tcPr>
          <w:p w14:paraId="7DA6FB66" w14:textId="77777777" w:rsidR="00230AA8" w:rsidRDefault="00000000">
            <w:pPr>
              <w:spacing w:line="600" w:lineRule="exact"/>
              <w:jc w:val="center"/>
              <w:rPr>
                <w:rFonts w:ascii="宋体" w:hAnsi="宋体" w:hint="eastAsia"/>
                <w:sz w:val="24"/>
              </w:rPr>
            </w:pPr>
            <w:r>
              <w:rPr>
                <w:rFonts w:ascii="宋体" w:hAnsi="宋体" w:hint="eastAsia"/>
                <w:sz w:val="24"/>
              </w:rPr>
              <w:t>合同专用章或</w:t>
            </w:r>
          </w:p>
          <w:p w14:paraId="0A076D9F" w14:textId="77777777" w:rsidR="00230AA8" w:rsidRDefault="00000000">
            <w:pPr>
              <w:spacing w:line="600" w:lineRule="exact"/>
              <w:jc w:val="center"/>
              <w:rPr>
                <w:rFonts w:ascii="宋体" w:hAnsi="宋体" w:hint="eastAsia"/>
                <w:sz w:val="24"/>
              </w:rPr>
            </w:pPr>
            <w:r>
              <w:rPr>
                <w:rFonts w:ascii="宋体" w:hAnsi="宋体" w:hint="eastAsia"/>
                <w:sz w:val="24"/>
              </w:rPr>
              <w:t>单位公章</w:t>
            </w:r>
          </w:p>
          <w:p w14:paraId="5A052016" w14:textId="77777777" w:rsidR="00230AA8" w:rsidRDefault="00230AA8">
            <w:pPr>
              <w:spacing w:line="600" w:lineRule="exact"/>
              <w:rPr>
                <w:rFonts w:ascii="宋体" w:hAnsi="宋体" w:hint="eastAsia"/>
                <w:sz w:val="24"/>
              </w:rPr>
            </w:pPr>
          </w:p>
          <w:p w14:paraId="11ACD618" w14:textId="77777777" w:rsidR="00230AA8" w:rsidRDefault="00230AA8">
            <w:pPr>
              <w:spacing w:line="600" w:lineRule="exact"/>
              <w:rPr>
                <w:rFonts w:ascii="宋体" w:hAnsi="宋体" w:hint="eastAsia"/>
                <w:sz w:val="24"/>
              </w:rPr>
            </w:pPr>
          </w:p>
          <w:p w14:paraId="2E9E11FD" w14:textId="77777777" w:rsidR="00230AA8" w:rsidRDefault="00230AA8">
            <w:pPr>
              <w:spacing w:line="600" w:lineRule="exact"/>
              <w:rPr>
                <w:rFonts w:ascii="宋体" w:hAnsi="宋体" w:hint="eastAsia"/>
                <w:sz w:val="24"/>
              </w:rPr>
            </w:pPr>
          </w:p>
          <w:p w14:paraId="0124E464" w14:textId="77777777" w:rsidR="00230AA8" w:rsidRDefault="00230AA8">
            <w:pPr>
              <w:spacing w:line="600" w:lineRule="exact"/>
              <w:rPr>
                <w:rFonts w:ascii="宋体" w:hAnsi="宋体" w:hint="eastAsia"/>
                <w:sz w:val="24"/>
              </w:rPr>
            </w:pPr>
          </w:p>
          <w:p w14:paraId="7F5A7CC2" w14:textId="77777777" w:rsidR="00230AA8" w:rsidRDefault="00230AA8">
            <w:pPr>
              <w:spacing w:line="600" w:lineRule="exact"/>
              <w:rPr>
                <w:rFonts w:ascii="宋体" w:hAnsi="宋体" w:hint="eastAsia"/>
                <w:sz w:val="24"/>
              </w:rPr>
            </w:pPr>
          </w:p>
          <w:p w14:paraId="4D7113AA" w14:textId="77777777" w:rsidR="00230AA8" w:rsidRDefault="00230AA8">
            <w:pPr>
              <w:spacing w:line="600" w:lineRule="exact"/>
              <w:rPr>
                <w:rFonts w:ascii="宋体" w:hAnsi="宋体" w:hint="eastAsia"/>
                <w:sz w:val="24"/>
              </w:rPr>
            </w:pPr>
          </w:p>
          <w:p w14:paraId="060C4970" w14:textId="77777777" w:rsidR="00230AA8" w:rsidRDefault="00000000">
            <w:pPr>
              <w:spacing w:line="600" w:lineRule="exact"/>
              <w:jc w:val="right"/>
              <w:rPr>
                <w:rFonts w:ascii="宋体" w:hAnsi="宋体" w:hint="eastAsia"/>
                <w:sz w:val="24"/>
              </w:rPr>
            </w:pPr>
            <w:r>
              <w:rPr>
                <w:rFonts w:ascii="宋体" w:hAnsi="宋体" w:hint="eastAsia"/>
                <w:sz w:val="24"/>
              </w:rPr>
              <w:t>年  月  日</w:t>
            </w:r>
          </w:p>
        </w:tc>
      </w:tr>
      <w:tr w:rsidR="00230AA8" w14:paraId="422AAFC5" w14:textId="77777777">
        <w:trPr>
          <w:cantSplit/>
          <w:trHeight w:val="440"/>
          <w:jc w:val="center"/>
        </w:trPr>
        <w:tc>
          <w:tcPr>
            <w:tcW w:w="737" w:type="dxa"/>
            <w:vMerge/>
          </w:tcPr>
          <w:p w14:paraId="1C4E6A5B" w14:textId="77777777" w:rsidR="00230AA8" w:rsidRDefault="00230AA8">
            <w:pPr>
              <w:spacing w:line="600" w:lineRule="exact"/>
              <w:rPr>
                <w:rFonts w:ascii="宋体" w:hAnsi="宋体" w:hint="eastAsia"/>
                <w:sz w:val="24"/>
              </w:rPr>
            </w:pPr>
          </w:p>
        </w:tc>
        <w:tc>
          <w:tcPr>
            <w:tcW w:w="1871" w:type="dxa"/>
            <w:vAlign w:val="center"/>
          </w:tcPr>
          <w:p w14:paraId="0752F0BD" w14:textId="77777777" w:rsidR="00230AA8" w:rsidRDefault="00000000">
            <w:pPr>
              <w:spacing w:line="600" w:lineRule="exact"/>
              <w:jc w:val="center"/>
              <w:rPr>
                <w:rFonts w:ascii="宋体" w:hAnsi="宋体" w:hint="eastAsia"/>
                <w:sz w:val="24"/>
              </w:rPr>
            </w:pPr>
            <w:r>
              <w:rPr>
                <w:rFonts w:ascii="宋体" w:hAnsi="宋体" w:hint="eastAsia"/>
                <w:sz w:val="24"/>
              </w:rPr>
              <w:t>委托代理人</w:t>
            </w:r>
          </w:p>
        </w:tc>
        <w:tc>
          <w:tcPr>
            <w:tcW w:w="4121" w:type="dxa"/>
            <w:gridSpan w:val="3"/>
            <w:vAlign w:val="center"/>
          </w:tcPr>
          <w:p w14:paraId="13EA47AC" w14:textId="77777777" w:rsidR="00230AA8" w:rsidRDefault="00000000">
            <w:pPr>
              <w:spacing w:line="600" w:lineRule="exact"/>
              <w:jc w:val="right"/>
              <w:rPr>
                <w:rFonts w:ascii="宋体" w:hAnsi="宋体" w:hint="eastAsia"/>
                <w:sz w:val="24"/>
              </w:rPr>
            </w:pPr>
            <w:r>
              <w:rPr>
                <w:rFonts w:ascii="宋体" w:hAnsi="宋体" w:hint="eastAsia"/>
                <w:sz w:val="24"/>
              </w:rPr>
              <w:t>（签　章）</w:t>
            </w:r>
          </w:p>
        </w:tc>
        <w:tc>
          <w:tcPr>
            <w:tcW w:w="2278" w:type="dxa"/>
            <w:vMerge/>
          </w:tcPr>
          <w:p w14:paraId="1DCC5020" w14:textId="77777777" w:rsidR="00230AA8" w:rsidRDefault="00230AA8">
            <w:pPr>
              <w:spacing w:line="600" w:lineRule="exact"/>
              <w:rPr>
                <w:rFonts w:ascii="宋体" w:hAnsi="宋体" w:hint="eastAsia"/>
                <w:sz w:val="24"/>
              </w:rPr>
            </w:pPr>
          </w:p>
        </w:tc>
      </w:tr>
      <w:tr w:rsidR="00230AA8" w14:paraId="047B5E0D" w14:textId="77777777">
        <w:trPr>
          <w:cantSplit/>
          <w:trHeight w:val="510"/>
          <w:jc w:val="center"/>
        </w:trPr>
        <w:tc>
          <w:tcPr>
            <w:tcW w:w="737" w:type="dxa"/>
            <w:vMerge/>
          </w:tcPr>
          <w:p w14:paraId="7AA5F1BA" w14:textId="77777777" w:rsidR="00230AA8" w:rsidRDefault="00230AA8">
            <w:pPr>
              <w:spacing w:line="600" w:lineRule="exact"/>
              <w:rPr>
                <w:rFonts w:ascii="宋体" w:hAnsi="宋体" w:hint="eastAsia"/>
                <w:sz w:val="24"/>
              </w:rPr>
            </w:pPr>
          </w:p>
        </w:tc>
        <w:tc>
          <w:tcPr>
            <w:tcW w:w="1871" w:type="dxa"/>
            <w:vAlign w:val="center"/>
          </w:tcPr>
          <w:p w14:paraId="4B37729E" w14:textId="77777777" w:rsidR="00230AA8" w:rsidRDefault="00000000">
            <w:pPr>
              <w:spacing w:line="600" w:lineRule="exact"/>
              <w:jc w:val="center"/>
              <w:rPr>
                <w:rFonts w:ascii="宋体" w:hAnsi="宋体" w:hint="eastAsia"/>
                <w:sz w:val="24"/>
              </w:rPr>
            </w:pPr>
            <w:r>
              <w:rPr>
                <w:rFonts w:ascii="宋体" w:hAnsi="宋体" w:hint="eastAsia"/>
                <w:sz w:val="24"/>
              </w:rPr>
              <w:t>住  所</w:t>
            </w:r>
          </w:p>
          <w:p w14:paraId="2934EF97" w14:textId="77777777" w:rsidR="00230AA8" w:rsidRDefault="00000000">
            <w:pPr>
              <w:spacing w:line="600" w:lineRule="exact"/>
              <w:jc w:val="center"/>
              <w:rPr>
                <w:rFonts w:ascii="宋体" w:hAnsi="宋体" w:hint="eastAsia"/>
                <w:sz w:val="24"/>
              </w:rPr>
            </w:pPr>
            <w:r>
              <w:rPr>
                <w:rFonts w:ascii="宋体" w:hAnsi="宋体"/>
                <w:sz w:val="24"/>
              </w:rPr>
              <w:t>(</w:t>
            </w:r>
            <w:r>
              <w:rPr>
                <w:rFonts w:ascii="宋体" w:hAnsi="宋体" w:hint="eastAsia"/>
                <w:sz w:val="24"/>
              </w:rPr>
              <w:t>通讯地址</w:t>
            </w:r>
            <w:r>
              <w:rPr>
                <w:rFonts w:ascii="宋体" w:hAnsi="宋体"/>
                <w:sz w:val="24"/>
              </w:rPr>
              <w:t>)</w:t>
            </w:r>
          </w:p>
        </w:tc>
        <w:tc>
          <w:tcPr>
            <w:tcW w:w="2122" w:type="dxa"/>
            <w:vAlign w:val="center"/>
          </w:tcPr>
          <w:p w14:paraId="6ED845AD" w14:textId="77777777" w:rsidR="00230AA8" w:rsidRPr="006A0810" w:rsidRDefault="00230AA8">
            <w:pPr>
              <w:rPr>
                <w:rFonts w:ascii="宋体" w:hAnsi="宋体" w:hint="eastAsia"/>
                <w:sz w:val="24"/>
              </w:rPr>
            </w:pPr>
          </w:p>
        </w:tc>
        <w:tc>
          <w:tcPr>
            <w:tcW w:w="798" w:type="dxa"/>
            <w:vAlign w:val="center"/>
          </w:tcPr>
          <w:p w14:paraId="79F5E52C"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邮政</w:t>
            </w:r>
          </w:p>
          <w:p w14:paraId="6965B567"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编码</w:t>
            </w:r>
          </w:p>
        </w:tc>
        <w:tc>
          <w:tcPr>
            <w:tcW w:w="1201" w:type="dxa"/>
            <w:tcBorders>
              <w:bottom w:val="single" w:sz="4" w:space="0" w:color="auto"/>
            </w:tcBorders>
          </w:tcPr>
          <w:p w14:paraId="7DED2A53" w14:textId="77777777" w:rsidR="00230AA8" w:rsidRPr="006A0810" w:rsidRDefault="00230AA8">
            <w:pPr>
              <w:spacing w:line="600" w:lineRule="exact"/>
              <w:rPr>
                <w:rFonts w:ascii="宋体" w:hAnsi="宋体" w:hint="eastAsia"/>
                <w:sz w:val="24"/>
              </w:rPr>
            </w:pPr>
          </w:p>
        </w:tc>
        <w:tc>
          <w:tcPr>
            <w:tcW w:w="2278" w:type="dxa"/>
            <w:vMerge/>
          </w:tcPr>
          <w:p w14:paraId="0E7DA04D" w14:textId="77777777" w:rsidR="00230AA8" w:rsidRDefault="00230AA8">
            <w:pPr>
              <w:spacing w:line="600" w:lineRule="exact"/>
              <w:rPr>
                <w:rFonts w:ascii="宋体" w:hAnsi="宋体" w:hint="eastAsia"/>
                <w:sz w:val="24"/>
              </w:rPr>
            </w:pPr>
          </w:p>
        </w:tc>
      </w:tr>
      <w:tr w:rsidR="00230AA8" w14:paraId="168E03B9" w14:textId="77777777">
        <w:trPr>
          <w:cantSplit/>
          <w:trHeight w:val="510"/>
          <w:jc w:val="center"/>
        </w:trPr>
        <w:tc>
          <w:tcPr>
            <w:tcW w:w="737" w:type="dxa"/>
            <w:vMerge/>
          </w:tcPr>
          <w:p w14:paraId="0BD3D56B" w14:textId="77777777" w:rsidR="00230AA8" w:rsidRDefault="00230AA8">
            <w:pPr>
              <w:spacing w:line="600" w:lineRule="exact"/>
              <w:rPr>
                <w:rFonts w:ascii="宋体" w:hAnsi="宋体" w:hint="eastAsia"/>
                <w:sz w:val="24"/>
              </w:rPr>
            </w:pPr>
          </w:p>
        </w:tc>
        <w:tc>
          <w:tcPr>
            <w:tcW w:w="1871" w:type="dxa"/>
            <w:vAlign w:val="center"/>
          </w:tcPr>
          <w:p w14:paraId="58AF224A" w14:textId="77777777" w:rsidR="00230AA8" w:rsidRDefault="00000000">
            <w:pPr>
              <w:spacing w:line="600" w:lineRule="exact"/>
              <w:jc w:val="center"/>
              <w:rPr>
                <w:rFonts w:ascii="宋体" w:hAnsi="宋体" w:hint="eastAsia"/>
                <w:sz w:val="24"/>
              </w:rPr>
            </w:pPr>
            <w:r>
              <w:rPr>
                <w:rFonts w:ascii="宋体" w:hAnsi="宋体" w:hint="eastAsia"/>
                <w:sz w:val="24"/>
              </w:rPr>
              <w:t>电话</w:t>
            </w:r>
          </w:p>
        </w:tc>
        <w:tc>
          <w:tcPr>
            <w:tcW w:w="4121" w:type="dxa"/>
            <w:gridSpan w:val="3"/>
            <w:vAlign w:val="center"/>
          </w:tcPr>
          <w:p w14:paraId="51C36878" w14:textId="77777777" w:rsidR="00230AA8" w:rsidRPr="006A0810" w:rsidRDefault="00230AA8">
            <w:pPr>
              <w:spacing w:line="600" w:lineRule="exact"/>
              <w:jc w:val="center"/>
              <w:rPr>
                <w:rFonts w:ascii="宋体" w:hAnsi="宋体" w:hint="eastAsia"/>
                <w:sz w:val="24"/>
              </w:rPr>
            </w:pPr>
          </w:p>
        </w:tc>
        <w:tc>
          <w:tcPr>
            <w:tcW w:w="2278" w:type="dxa"/>
            <w:vMerge/>
          </w:tcPr>
          <w:p w14:paraId="508B9989" w14:textId="77777777" w:rsidR="00230AA8" w:rsidRDefault="00230AA8">
            <w:pPr>
              <w:spacing w:line="600" w:lineRule="exact"/>
              <w:rPr>
                <w:rFonts w:ascii="宋体" w:hAnsi="宋体" w:hint="eastAsia"/>
                <w:sz w:val="24"/>
              </w:rPr>
            </w:pPr>
          </w:p>
        </w:tc>
      </w:tr>
      <w:tr w:rsidR="00230AA8" w14:paraId="37D3900E" w14:textId="77777777">
        <w:trPr>
          <w:cantSplit/>
          <w:trHeight w:val="510"/>
          <w:jc w:val="center"/>
        </w:trPr>
        <w:tc>
          <w:tcPr>
            <w:tcW w:w="737" w:type="dxa"/>
            <w:vMerge/>
          </w:tcPr>
          <w:p w14:paraId="613199B6" w14:textId="77777777" w:rsidR="00230AA8" w:rsidRDefault="00230AA8">
            <w:pPr>
              <w:spacing w:line="600" w:lineRule="exact"/>
              <w:rPr>
                <w:rFonts w:ascii="宋体" w:hAnsi="宋体" w:hint="eastAsia"/>
                <w:sz w:val="24"/>
              </w:rPr>
            </w:pPr>
          </w:p>
        </w:tc>
        <w:tc>
          <w:tcPr>
            <w:tcW w:w="1871" w:type="dxa"/>
            <w:vAlign w:val="center"/>
          </w:tcPr>
          <w:p w14:paraId="46E2BC39" w14:textId="77777777" w:rsidR="00230AA8" w:rsidRDefault="00000000">
            <w:pPr>
              <w:spacing w:line="600" w:lineRule="exact"/>
              <w:jc w:val="center"/>
              <w:rPr>
                <w:rFonts w:ascii="宋体" w:hAnsi="宋体" w:hint="eastAsia"/>
                <w:sz w:val="24"/>
              </w:rPr>
            </w:pPr>
            <w:r>
              <w:rPr>
                <w:rFonts w:ascii="宋体" w:hAnsi="宋体" w:hint="eastAsia"/>
                <w:sz w:val="24"/>
              </w:rPr>
              <w:t>开户银行</w:t>
            </w:r>
          </w:p>
        </w:tc>
        <w:tc>
          <w:tcPr>
            <w:tcW w:w="4121" w:type="dxa"/>
            <w:gridSpan w:val="3"/>
            <w:vAlign w:val="center"/>
          </w:tcPr>
          <w:p w14:paraId="035BC023" w14:textId="77777777" w:rsidR="00230AA8" w:rsidRPr="006A0810" w:rsidRDefault="00230AA8">
            <w:pPr>
              <w:spacing w:line="600" w:lineRule="exact"/>
              <w:jc w:val="center"/>
              <w:rPr>
                <w:rFonts w:ascii="宋体" w:hAnsi="宋体" w:hint="eastAsia"/>
                <w:sz w:val="24"/>
              </w:rPr>
            </w:pPr>
          </w:p>
        </w:tc>
        <w:tc>
          <w:tcPr>
            <w:tcW w:w="2278" w:type="dxa"/>
            <w:vMerge/>
          </w:tcPr>
          <w:p w14:paraId="71E6A1A1" w14:textId="77777777" w:rsidR="00230AA8" w:rsidRDefault="00230AA8">
            <w:pPr>
              <w:spacing w:line="600" w:lineRule="exact"/>
              <w:rPr>
                <w:rFonts w:ascii="宋体" w:hAnsi="宋体" w:hint="eastAsia"/>
                <w:sz w:val="24"/>
              </w:rPr>
            </w:pPr>
          </w:p>
        </w:tc>
      </w:tr>
      <w:tr w:rsidR="00230AA8" w14:paraId="214E3444" w14:textId="77777777">
        <w:trPr>
          <w:cantSplit/>
          <w:trHeight w:val="510"/>
          <w:jc w:val="center"/>
        </w:trPr>
        <w:tc>
          <w:tcPr>
            <w:tcW w:w="737" w:type="dxa"/>
            <w:vMerge/>
          </w:tcPr>
          <w:p w14:paraId="4A4A3896" w14:textId="77777777" w:rsidR="00230AA8" w:rsidRDefault="00230AA8">
            <w:pPr>
              <w:spacing w:line="600" w:lineRule="exact"/>
              <w:rPr>
                <w:rFonts w:ascii="宋体" w:hAnsi="宋体" w:hint="eastAsia"/>
                <w:sz w:val="24"/>
              </w:rPr>
            </w:pPr>
          </w:p>
        </w:tc>
        <w:tc>
          <w:tcPr>
            <w:tcW w:w="1871" w:type="dxa"/>
            <w:vAlign w:val="center"/>
          </w:tcPr>
          <w:p w14:paraId="1C69A19E" w14:textId="77777777" w:rsidR="00230AA8" w:rsidRDefault="00000000">
            <w:pPr>
              <w:spacing w:line="600" w:lineRule="exact"/>
              <w:jc w:val="center"/>
              <w:rPr>
                <w:rFonts w:ascii="宋体" w:hAnsi="宋体" w:hint="eastAsia"/>
                <w:sz w:val="24"/>
              </w:rPr>
            </w:pPr>
            <w:r>
              <w:rPr>
                <w:rFonts w:ascii="宋体" w:hAnsi="宋体" w:hint="eastAsia"/>
                <w:sz w:val="24"/>
              </w:rPr>
              <w:t>帐　　号</w:t>
            </w:r>
          </w:p>
        </w:tc>
        <w:tc>
          <w:tcPr>
            <w:tcW w:w="4121" w:type="dxa"/>
            <w:gridSpan w:val="3"/>
            <w:vAlign w:val="center"/>
          </w:tcPr>
          <w:p w14:paraId="1B69FD0C" w14:textId="77777777" w:rsidR="00230AA8" w:rsidRPr="006A0810" w:rsidRDefault="00230AA8">
            <w:pPr>
              <w:spacing w:line="600" w:lineRule="exact"/>
              <w:jc w:val="center"/>
              <w:rPr>
                <w:rFonts w:ascii="宋体" w:hAnsi="宋体" w:hint="eastAsia"/>
                <w:sz w:val="24"/>
              </w:rPr>
            </w:pPr>
          </w:p>
        </w:tc>
        <w:tc>
          <w:tcPr>
            <w:tcW w:w="2278" w:type="dxa"/>
            <w:vMerge/>
          </w:tcPr>
          <w:p w14:paraId="4C1D763F" w14:textId="77777777" w:rsidR="00230AA8" w:rsidRDefault="00230AA8">
            <w:pPr>
              <w:spacing w:line="600" w:lineRule="exact"/>
              <w:rPr>
                <w:rFonts w:ascii="宋体" w:hAnsi="宋体" w:hint="eastAsia"/>
                <w:sz w:val="24"/>
              </w:rPr>
            </w:pPr>
          </w:p>
        </w:tc>
      </w:tr>
      <w:tr w:rsidR="00230AA8" w14:paraId="0E9080CC" w14:textId="77777777">
        <w:trPr>
          <w:cantSplit/>
          <w:trHeight w:val="952"/>
          <w:jc w:val="center"/>
        </w:trPr>
        <w:tc>
          <w:tcPr>
            <w:tcW w:w="737" w:type="dxa"/>
            <w:vMerge/>
          </w:tcPr>
          <w:p w14:paraId="5037E553" w14:textId="77777777" w:rsidR="00230AA8" w:rsidRDefault="00230AA8">
            <w:pPr>
              <w:spacing w:line="600" w:lineRule="exact"/>
              <w:rPr>
                <w:rFonts w:ascii="宋体" w:hAnsi="宋体" w:hint="eastAsia"/>
                <w:sz w:val="24"/>
              </w:rPr>
            </w:pPr>
          </w:p>
        </w:tc>
        <w:tc>
          <w:tcPr>
            <w:tcW w:w="1871" w:type="dxa"/>
            <w:vAlign w:val="center"/>
          </w:tcPr>
          <w:p w14:paraId="0B658C14" w14:textId="77777777" w:rsidR="00230AA8" w:rsidRDefault="00000000">
            <w:pPr>
              <w:spacing w:line="600" w:lineRule="exact"/>
              <w:jc w:val="center"/>
              <w:rPr>
                <w:rFonts w:ascii="宋体" w:hAnsi="宋体" w:hint="eastAsia"/>
                <w:sz w:val="24"/>
              </w:rPr>
            </w:pPr>
            <w:r>
              <w:rPr>
                <w:rFonts w:ascii="宋体" w:hAnsi="宋体" w:hint="eastAsia"/>
                <w:sz w:val="24"/>
              </w:rPr>
              <w:t>纳税人识别号</w:t>
            </w:r>
          </w:p>
        </w:tc>
        <w:tc>
          <w:tcPr>
            <w:tcW w:w="4121" w:type="dxa"/>
            <w:gridSpan w:val="3"/>
            <w:vAlign w:val="center"/>
          </w:tcPr>
          <w:p w14:paraId="51BB9675" w14:textId="77777777" w:rsidR="00230AA8" w:rsidRPr="006A0810" w:rsidRDefault="00230AA8">
            <w:pPr>
              <w:spacing w:line="600" w:lineRule="exact"/>
              <w:jc w:val="center"/>
              <w:rPr>
                <w:rFonts w:ascii="宋体" w:hAnsi="宋体" w:hint="eastAsia"/>
                <w:sz w:val="24"/>
              </w:rPr>
            </w:pPr>
          </w:p>
        </w:tc>
        <w:tc>
          <w:tcPr>
            <w:tcW w:w="2278" w:type="dxa"/>
            <w:vMerge/>
          </w:tcPr>
          <w:p w14:paraId="2487F360" w14:textId="77777777" w:rsidR="00230AA8" w:rsidRDefault="00230AA8">
            <w:pPr>
              <w:spacing w:line="600" w:lineRule="exact"/>
              <w:rPr>
                <w:rFonts w:ascii="宋体" w:hAnsi="宋体" w:hint="eastAsia"/>
                <w:sz w:val="24"/>
              </w:rPr>
            </w:pPr>
          </w:p>
        </w:tc>
      </w:tr>
    </w:tbl>
    <w:p w14:paraId="58A9BA32" w14:textId="77777777" w:rsidR="00230AA8" w:rsidRDefault="00230AA8">
      <w:pPr>
        <w:spacing w:line="520" w:lineRule="exact"/>
        <w:rPr>
          <w:rFonts w:ascii="宋体" w:hAnsi="宋体" w:hint="eastAsia"/>
          <w:sz w:val="28"/>
        </w:rPr>
      </w:pPr>
    </w:p>
    <w:p w14:paraId="0258F0D3" w14:textId="77777777" w:rsidR="00230AA8" w:rsidRDefault="00000000">
      <w:pPr>
        <w:spacing w:line="520" w:lineRule="exact"/>
        <w:jc w:val="center"/>
        <w:rPr>
          <w:rFonts w:ascii="宋体" w:hAnsi="宋体" w:hint="eastAsia"/>
          <w:b/>
          <w:bCs/>
          <w:spacing w:val="72"/>
          <w:sz w:val="36"/>
          <w:u w:val="wavyDouble"/>
        </w:rPr>
      </w:pPr>
      <w:r>
        <w:rPr>
          <w:rFonts w:ascii="宋体" w:hAnsi="宋体" w:hint="eastAsia"/>
          <w:b/>
          <w:bCs/>
          <w:spacing w:val="72"/>
          <w:sz w:val="36"/>
          <w:u w:val="wavyDouble"/>
        </w:rPr>
        <w:br w:type="page"/>
      </w:r>
      <w:r>
        <w:rPr>
          <w:rFonts w:ascii="宋体" w:hAnsi="宋体" w:hint="eastAsia"/>
          <w:b/>
          <w:bCs/>
          <w:spacing w:val="72"/>
          <w:sz w:val="36"/>
          <w:u w:val="wavyDouble"/>
        </w:rPr>
        <w:lastRenderedPageBreak/>
        <w:t>印花税票粘贴处</w:t>
      </w:r>
    </w:p>
    <w:p w14:paraId="291B8E45" w14:textId="77777777" w:rsidR="00230AA8" w:rsidRDefault="00230AA8">
      <w:pPr>
        <w:spacing w:line="520" w:lineRule="exact"/>
        <w:rPr>
          <w:rFonts w:ascii="宋体" w:hAnsi="宋体" w:hint="eastAsia"/>
          <w:b/>
          <w:bCs/>
          <w:spacing w:val="72"/>
          <w:sz w:val="36"/>
        </w:rPr>
      </w:pPr>
    </w:p>
    <w:p w14:paraId="212DA8B7" w14:textId="77777777" w:rsidR="00230AA8" w:rsidRDefault="00230AA8">
      <w:pPr>
        <w:spacing w:line="520" w:lineRule="exact"/>
        <w:rPr>
          <w:rFonts w:ascii="宋体" w:hAnsi="宋体" w:hint="eastAsia"/>
          <w:b/>
          <w:bCs/>
          <w:spacing w:val="72"/>
          <w:sz w:val="36"/>
        </w:rPr>
      </w:pPr>
    </w:p>
    <w:p w14:paraId="6FAE2F12" w14:textId="77777777" w:rsidR="00230AA8" w:rsidRDefault="00230AA8">
      <w:pPr>
        <w:spacing w:line="520" w:lineRule="exact"/>
        <w:rPr>
          <w:rFonts w:ascii="宋体" w:hAnsi="宋体" w:hint="eastAsia"/>
          <w:b/>
          <w:bCs/>
          <w:spacing w:val="72"/>
          <w:sz w:val="36"/>
        </w:rPr>
      </w:pPr>
    </w:p>
    <w:p w14:paraId="0850C765" w14:textId="77777777" w:rsidR="00230AA8" w:rsidRDefault="00230AA8">
      <w:pPr>
        <w:spacing w:line="520" w:lineRule="exact"/>
        <w:rPr>
          <w:rFonts w:ascii="宋体" w:hAnsi="宋体" w:hint="eastAsia"/>
          <w:b/>
          <w:bCs/>
          <w:spacing w:val="72"/>
          <w:sz w:val="36"/>
        </w:rPr>
      </w:pPr>
    </w:p>
    <w:p w14:paraId="1DFE18ED" w14:textId="77777777" w:rsidR="00230AA8" w:rsidRDefault="00230AA8">
      <w:pPr>
        <w:spacing w:line="520" w:lineRule="exact"/>
        <w:rPr>
          <w:rFonts w:ascii="宋体" w:hAnsi="宋体" w:hint="eastAsia"/>
          <w:b/>
          <w:bCs/>
          <w:spacing w:val="72"/>
          <w:sz w:val="36"/>
        </w:rPr>
      </w:pPr>
    </w:p>
    <w:tbl>
      <w:tblPr>
        <w:tblpPr w:leftFromText="180" w:rightFromText="180" w:vertAnchor="text" w:horzAnchor="margin" w:tblpXSpec="center"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6"/>
      </w:tblGrid>
      <w:tr w:rsidR="00230AA8" w14:paraId="2E8D3274" w14:textId="77777777">
        <w:trPr>
          <w:trHeight w:val="4042"/>
        </w:trPr>
        <w:tc>
          <w:tcPr>
            <w:tcW w:w="8276" w:type="dxa"/>
          </w:tcPr>
          <w:p w14:paraId="380F0E85" w14:textId="77777777" w:rsidR="00230AA8" w:rsidRDefault="00000000">
            <w:pPr>
              <w:spacing w:line="520" w:lineRule="exact"/>
              <w:rPr>
                <w:rFonts w:ascii="宋体" w:hAnsi="宋体" w:hint="eastAsia"/>
                <w:spacing w:val="18"/>
                <w:sz w:val="30"/>
              </w:rPr>
            </w:pPr>
            <w:r>
              <w:rPr>
                <w:rFonts w:ascii="宋体" w:hAnsi="宋体" w:hint="eastAsia"/>
                <w:spacing w:val="18"/>
                <w:sz w:val="30"/>
              </w:rPr>
              <w:t>登记机关审查登记栏：</w:t>
            </w:r>
          </w:p>
          <w:p w14:paraId="34ACD6AA" w14:textId="77777777" w:rsidR="00230AA8" w:rsidRDefault="00230AA8">
            <w:pPr>
              <w:spacing w:line="520" w:lineRule="exact"/>
              <w:rPr>
                <w:rFonts w:ascii="宋体" w:hAnsi="宋体" w:hint="eastAsia"/>
                <w:spacing w:val="18"/>
                <w:sz w:val="30"/>
              </w:rPr>
            </w:pPr>
          </w:p>
          <w:p w14:paraId="65B40322" w14:textId="77777777" w:rsidR="00230AA8" w:rsidRDefault="00230AA8">
            <w:pPr>
              <w:spacing w:line="520" w:lineRule="exact"/>
              <w:rPr>
                <w:rFonts w:ascii="宋体" w:hAnsi="宋体" w:hint="eastAsia"/>
                <w:spacing w:val="18"/>
                <w:sz w:val="30"/>
              </w:rPr>
            </w:pPr>
          </w:p>
          <w:p w14:paraId="45E92537" w14:textId="77777777" w:rsidR="00230AA8" w:rsidRDefault="00230AA8">
            <w:pPr>
              <w:spacing w:line="520" w:lineRule="exact"/>
              <w:rPr>
                <w:rFonts w:ascii="宋体" w:hAnsi="宋体" w:hint="eastAsia"/>
                <w:spacing w:val="18"/>
                <w:sz w:val="30"/>
              </w:rPr>
            </w:pPr>
          </w:p>
          <w:p w14:paraId="1C457E1B" w14:textId="77777777" w:rsidR="00230AA8" w:rsidRDefault="00230AA8">
            <w:pPr>
              <w:spacing w:line="520" w:lineRule="exact"/>
              <w:rPr>
                <w:rFonts w:ascii="宋体" w:hAnsi="宋体" w:hint="eastAsia"/>
                <w:spacing w:val="18"/>
                <w:sz w:val="30"/>
              </w:rPr>
            </w:pPr>
          </w:p>
          <w:p w14:paraId="3103A475" w14:textId="77777777" w:rsidR="00230AA8" w:rsidRDefault="00230AA8">
            <w:pPr>
              <w:spacing w:line="520" w:lineRule="exact"/>
              <w:rPr>
                <w:rFonts w:ascii="宋体" w:hAnsi="宋体" w:hint="eastAsia"/>
                <w:spacing w:val="18"/>
                <w:sz w:val="30"/>
              </w:rPr>
            </w:pPr>
          </w:p>
          <w:p w14:paraId="73C8DD64" w14:textId="77777777" w:rsidR="00230AA8" w:rsidRDefault="00000000">
            <w:pPr>
              <w:spacing w:line="520" w:lineRule="exact"/>
              <w:rPr>
                <w:rFonts w:ascii="宋体" w:hAnsi="宋体" w:hint="eastAsia"/>
                <w:spacing w:val="18"/>
                <w:sz w:val="30"/>
              </w:rPr>
            </w:pPr>
            <w:r>
              <w:rPr>
                <w:rFonts w:ascii="宋体" w:hAnsi="宋体" w:hint="eastAsia"/>
                <w:spacing w:val="18"/>
                <w:sz w:val="30"/>
              </w:rPr>
              <w:t>经办人：          技术合同登记处机关（专用章）</w:t>
            </w:r>
          </w:p>
          <w:p w14:paraId="7BE22AB4" w14:textId="77777777" w:rsidR="00230AA8" w:rsidRDefault="00000000">
            <w:pPr>
              <w:spacing w:line="520" w:lineRule="exact"/>
              <w:rPr>
                <w:rFonts w:ascii="宋体" w:hAnsi="宋体" w:hint="eastAsia"/>
                <w:spacing w:val="18"/>
                <w:sz w:val="30"/>
              </w:rPr>
            </w:pPr>
            <w:r>
              <w:rPr>
                <w:rFonts w:ascii="宋体" w:hAnsi="宋体" w:hint="eastAsia"/>
                <w:spacing w:val="18"/>
                <w:sz w:val="30"/>
              </w:rPr>
              <w:t xml:space="preserve">                          年   月   日</w:t>
            </w:r>
          </w:p>
        </w:tc>
      </w:tr>
    </w:tbl>
    <w:p w14:paraId="79D557BD" w14:textId="77777777" w:rsidR="00230AA8" w:rsidRDefault="00230AA8">
      <w:pPr>
        <w:spacing w:line="520" w:lineRule="exact"/>
        <w:rPr>
          <w:rFonts w:ascii="宋体" w:hAnsi="宋体" w:hint="eastAsia"/>
          <w:sz w:val="24"/>
        </w:rPr>
      </w:pPr>
    </w:p>
    <w:p w14:paraId="0893F86E" w14:textId="77777777" w:rsidR="00230AA8" w:rsidRDefault="00000000">
      <w:pPr>
        <w:rPr>
          <w:rFonts w:ascii="宋体" w:hAnsi="宋体" w:hint="eastAsia"/>
          <w:sz w:val="28"/>
        </w:rPr>
      </w:pPr>
      <w:r>
        <w:rPr>
          <w:rFonts w:ascii="宋体" w:hAnsi="宋体"/>
          <w:sz w:val="28"/>
        </w:rPr>
        <w:br w:type="page"/>
      </w:r>
      <w:r>
        <w:rPr>
          <w:rFonts w:ascii="宋体" w:hAnsi="宋体" w:hint="eastAsia"/>
          <w:sz w:val="28"/>
        </w:rPr>
        <w:lastRenderedPageBreak/>
        <w:t>附件</w:t>
      </w:r>
      <w:r>
        <w:rPr>
          <w:rFonts w:ascii="宋体" w:hAnsi="宋体"/>
          <w:sz w:val="28"/>
        </w:rPr>
        <w:t>1</w:t>
      </w:r>
      <w:r>
        <w:rPr>
          <w:rFonts w:ascii="宋体" w:hAnsi="宋体" w:hint="eastAsia"/>
          <w:sz w:val="28"/>
        </w:rPr>
        <w:t>：</w:t>
      </w:r>
    </w:p>
    <w:p w14:paraId="2FAE56B9" w14:textId="77777777" w:rsidR="00230AA8" w:rsidRDefault="00000000">
      <w:pPr>
        <w:jc w:val="center"/>
        <w:rPr>
          <w:rFonts w:ascii="宋体" w:hAnsi="宋体" w:hint="eastAsia"/>
          <w:b/>
          <w:sz w:val="30"/>
          <w:szCs w:val="30"/>
        </w:rPr>
      </w:pPr>
      <w:r>
        <w:rPr>
          <w:rFonts w:ascii="宋体" w:hAnsi="宋体" w:hint="eastAsia"/>
          <w:sz w:val="30"/>
          <w:szCs w:val="30"/>
        </w:rPr>
        <w:t>北京教育考试院网上评卷技术服务验收意见</w:t>
      </w:r>
    </w:p>
    <w:p w14:paraId="4E41CAFA" w14:textId="77777777" w:rsidR="00230AA8" w:rsidRDefault="00230AA8">
      <w:pPr>
        <w:rPr>
          <w:rFonts w:ascii="宋体" w:hAnsi="宋体" w:hint="eastAsia"/>
          <w:sz w:val="24"/>
        </w:rPr>
      </w:pPr>
    </w:p>
    <w:p w14:paraId="4D14B582" w14:textId="77777777" w:rsidR="00230AA8" w:rsidRDefault="00000000">
      <w:pPr>
        <w:rPr>
          <w:rFonts w:ascii="宋体" w:hAnsi="宋体" w:hint="eastAsia"/>
          <w:sz w:val="24"/>
        </w:rPr>
      </w:pPr>
      <w:r>
        <w:rPr>
          <w:rFonts w:ascii="宋体" w:hAnsi="宋体" w:hint="eastAsia"/>
          <w:sz w:val="24"/>
        </w:rPr>
        <w:t>考试项目名称：</w:t>
      </w:r>
      <w:r>
        <w:rPr>
          <w:rFonts w:ascii="宋体" w:hAnsi="宋体" w:hint="eastAsia"/>
          <w:sz w:val="24"/>
          <w:u w:val="single"/>
        </w:rPr>
        <w:t xml:space="preserve">　　　　　　　　　　</w:t>
      </w:r>
      <w:r>
        <w:rPr>
          <w:rFonts w:ascii="宋体" w:hAnsi="宋体" w:hint="eastAsia"/>
          <w:sz w:val="24"/>
        </w:rPr>
        <w:t>考试科目：</w:t>
      </w:r>
      <w:r>
        <w:rPr>
          <w:rFonts w:ascii="宋体" w:hAnsi="宋体" w:hint="eastAsia"/>
          <w:sz w:val="24"/>
          <w:u w:val="single"/>
        </w:rPr>
        <w:t xml:space="preserve">　　　　　　　　　　　　</w:t>
      </w:r>
    </w:p>
    <w:p w14:paraId="2E840A27" w14:textId="77777777" w:rsidR="00230AA8" w:rsidRDefault="00230AA8">
      <w:pPr>
        <w:rPr>
          <w:rFonts w:ascii="宋体" w:hAnsi="宋体" w:hint="eastAsia"/>
          <w:sz w:val="24"/>
        </w:rPr>
      </w:pPr>
    </w:p>
    <w:p w14:paraId="1A86506A" w14:textId="77777777" w:rsidR="00230AA8" w:rsidRDefault="00000000">
      <w:pPr>
        <w:rPr>
          <w:rFonts w:ascii="宋体" w:hAnsi="宋体" w:hint="eastAsia"/>
          <w:sz w:val="24"/>
        </w:rPr>
      </w:pPr>
      <w:r>
        <w:rPr>
          <w:rFonts w:ascii="宋体" w:hAnsi="宋体" w:hint="eastAsia"/>
          <w:sz w:val="24"/>
        </w:rPr>
        <w:t>答题卡数量：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实考人数</w:t>
      </w:r>
      <w:r>
        <w:rPr>
          <w:rFonts w:ascii="宋体" w:hAnsi="宋体"/>
          <w:sz w:val="24"/>
        </w:rPr>
        <w:t>:</w:t>
      </w:r>
      <w:r>
        <w:rPr>
          <w:rFonts w:ascii="宋体" w:hAnsi="宋体" w:hint="eastAsia"/>
          <w:sz w:val="24"/>
          <w:u w:val="single"/>
        </w:rPr>
        <w:t xml:space="preserve">　　　　  　　　　　　　　</w:t>
      </w:r>
    </w:p>
    <w:p w14:paraId="2DC7A89C" w14:textId="77777777" w:rsidR="00230AA8" w:rsidRDefault="00230AA8">
      <w:pPr>
        <w:rPr>
          <w:rFonts w:ascii="宋体" w:hAnsi="宋体" w:hint="eastAsia"/>
          <w:sz w:val="24"/>
        </w:rPr>
      </w:pPr>
    </w:p>
    <w:p w14:paraId="5F9C21B1" w14:textId="77777777" w:rsidR="00230AA8" w:rsidRDefault="00000000">
      <w:pPr>
        <w:rPr>
          <w:rFonts w:ascii="宋体" w:hAnsi="宋体" w:hint="eastAsia"/>
          <w:sz w:val="24"/>
        </w:rPr>
      </w:pPr>
      <w:r>
        <w:rPr>
          <w:rFonts w:ascii="宋体" w:hAnsi="宋体" w:hint="eastAsia"/>
          <w:sz w:val="24"/>
        </w:rPr>
        <w:t xml:space="preserve">答题卡设计科目数、题卡幅面：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p>
    <w:p w14:paraId="03C565E9" w14:textId="77777777" w:rsidR="00230AA8" w:rsidRDefault="00230AA8">
      <w:pPr>
        <w:rPr>
          <w:rFonts w:ascii="宋体" w:hAnsi="宋体" w:hint="eastAsia"/>
          <w:sz w:val="24"/>
        </w:rPr>
      </w:pPr>
    </w:p>
    <w:p w14:paraId="46E3509E" w14:textId="77777777" w:rsidR="00230AA8" w:rsidRDefault="00000000">
      <w:pPr>
        <w:rPr>
          <w:rFonts w:ascii="宋体" w:hAnsi="宋体" w:hint="eastAsia"/>
          <w:sz w:val="24"/>
        </w:rPr>
      </w:pPr>
      <w:r>
        <w:rPr>
          <w:rFonts w:ascii="宋体" w:hAnsi="宋体" w:hint="eastAsia"/>
          <w:sz w:val="24"/>
        </w:rPr>
        <w:t>条形码数（</w:t>
      </w:r>
      <w:r>
        <w:rPr>
          <w:rFonts w:ascii="宋体" w:hAnsi="宋体"/>
          <w:sz w:val="24"/>
        </w:rPr>
        <w:t>A4</w:t>
      </w:r>
      <w:r>
        <w:rPr>
          <w:rFonts w:ascii="宋体" w:hAnsi="宋体" w:hint="eastAsia"/>
          <w:sz w:val="24"/>
        </w:rPr>
        <w:t>幅面张数）：</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p>
    <w:p w14:paraId="1998A75A" w14:textId="77777777" w:rsidR="00230AA8" w:rsidRDefault="00230AA8">
      <w:pPr>
        <w:rPr>
          <w:rFonts w:ascii="宋体" w:hAnsi="宋体" w:hint="eastAsia"/>
          <w:sz w:val="24"/>
          <w:u w:val="single"/>
        </w:rPr>
      </w:pPr>
    </w:p>
    <w:p w14:paraId="1058D508" w14:textId="77777777" w:rsidR="00230AA8" w:rsidRDefault="00000000">
      <w:pPr>
        <w:rPr>
          <w:rFonts w:ascii="宋体" w:hAnsi="宋体" w:hint="eastAsia"/>
          <w:sz w:val="24"/>
        </w:rPr>
      </w:pPr>
      <w:r>
        <w:rPr>
          <w:rFonts w:ascii="宋体" w:hAnsi="宋体" w:hint="eastAsia"/>
          <w:sz w:val="24"/>
        </w:rPr>
        <w:t>业务单位：</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_          </w:t>
      </w:r>
    </w:p>
    <w:p w14:paraId="3AF14343" w14:textId="77777777" w:rsidR="00230AA8" w:rsidRDefault="00230AA8">
      <w:pPr>
        <w:rPr>
          <w:rFonts w:ascii="宋体" w:hAnsi="宋体" w:hint="eastAsia"/>
          <w:b/>
          <w:sz w:val="24"/>
        </w:rPr>
      </w:pPr>
    </w:p>
    <w:p w14:paraId="54AE3363" w14:textId="77777777" w:rsidR="00230AA8" w:rsidRDefault="00000000">
      <w:pPr>
        <w:rPr>
          <w:rFonts w:ascii="宋体" w:hAnsi="宋体" w:hint="eastAsia"/>
          <w:b/>
          <w:sz w:val="24"/>
        </w:rPr>
      </w:pPr>
      <w:r>
        <w:rPr>
          <w:rFonts w:ascii="宋体" w:hAnsi="宋体" w:hint="eastAsia"/>
          <w:b/>
          <w:sz w:val="24"/>
        </w:rPr>
        <w:t>答题卡设计情况、人员入闱情况：</w:t>
      </w:r>
    </w:p>
    <w:p w14:paraId="39F632D5" w14:textId="77777777" w:rsidR="00230AA8" w:rsidRDefault="00230AA8">
      <w:pPr>
        <w:rPr>
          <w:rFonts w:ascii="宋体" w:hAnsi="宋体" w:hint="eastAsia"/>
          <w:b/>
          <w:sz w:val="24"/>
        </w:rPr>
      </w:pPr>
    </w:p>
    <w:p w14:paraId="3508F55D" w14:textId="77777777" w:rsidR="00230AA8" w:rsidRDefault="00230AA8">
      <w:pPr>
        <w:rPr>
          <w:rFonts w:ascii="宋体" w:hAnsi="宋体" w:hint="eastAsia"/>
          <w:b/>
          <w:sz w:val="24"/>
        </w:rPr>
      </w:pPr>
    </w:p>
    <w:p w14:paraId="33B9BE69" w14:textId="77777777" w:rsidR="00230AA8" w:rsidRDefault="00230AA8">
      <w:pPr>
        <w:rPr>
          <w:rFonts w:ascii="宋体" w:hAnsi="宋体" w:hint="eastAsia"/>
          <w:b/>
          <w:sz w:val="24"/>
        </w:rPr>
      </w:pPr>
    </w:p>
    <w:p w14:paraId="77CAA2E0" w14:textId="77777777" w:rsidR="00230AA8" w:rsidRDefault="00000000">
      <w:pPr>
        <w:rPr>
          <w:rFonts w:ascii="宋体" w:hAnsi="宋体" w:hint="eastAsia"/>
          <w:b/>
          <w:sz w:val="24"/>
        </w:rPr>
      </w:pPr>
      <w:r>
        <w:rPr>
          <w:rFonts w:ascii="宋体" w:hAnsi="宋体" w:hint="eastAsia"/>
          <w:b/>
          <w:sz w:val="24"/>
        </w:rPr>
        <w:t>条码打印情况：</w:t>
      </w:r>
    </w:p>
    <w:p w14:paraId="33D75852" w14:textId="77777777" w:rsidR="00230AA8" w:rsidRDefault="00230AA8">
      <w:pPr>
        <w:rPr>
          <w:rFonts w:ascii="宋体" w:hAnsi="宋体" w:hint="eastAsia"/>
          <w:b/>
          <w:sz w:val="24"/>
        </w:rPr>
      </w:pPr>
    </w:p>
    <w:p w14:paraId="67641FD2" w14:textId="77777777" w:rsidR="00230AA8" w:rsidRDefault="00230AA8">
      <w:pPr>
        <w:rPr>
          <w:rFonts w:ascii="宋体" w:hAnsi="宋体" w:hint="eastAsia"/>
          <w:b/>
          <w:sz w:val="24"/>
        </w:rPr>
      </w:pPr>
    </w:p>
    <w:p w14:paraId="0725B9EC" w14:textId="77777777" w:rsidR="00230AA8" w:rsidRDefault="00230AA8">
      <w:pPr>
        <w:rPr>
          <w:rFonts w:ascii="宋体" w:hAnsi="宋体" w:hint="eastAsia"/>
          <w:b/>
          <w:sz w:val="24"/>
        </w:rPr>
      </w:pPr>
    </w:p>
    <w:p w14:paraId="4D5A4529" w14:textId="77777777" w:rsidR="00230AA8" w:rsidRDefault="00000000">
      <w:pPr>
        <w:rPr>
          <w:rFonts w:ascii="宋体" w:hAnsi="宋体" w:hint="eastAsia"/>
          <w:sz w:val="24"/>
        </w:rPr>
      </w:pPr>
      <w:r>
        <w:rPr>
          <w:rFonts w:ascii="宋体" w:hAnsi="宋体" w:hint="eastAsia"/>
          <w:b/>
          <w:sz w:val="24"/>
        </w:rPr>
        <w:t>扫描情况说明：</w:t>
      </w:r>
    </w:p>
    <w:p w14:paraId="1B1C191A" w14:textId="77777777" w:rsidR="00230AA8" w:rsidRDefault="00230AA8">
      <w:pPr>
        <w:rPr>
          <w:rFonts w:ascii="宋体" w:hAnsi="宋体" w:hint="eastAsia"/>
          <w:sz w:val="24"/>
        </w:rPr>
      </w:pPr>
    </w:p>
    <w:p w14:paraId="1FFBC0CE" w14:textId="77777777" w:rsidR="00230AA8" w:rsidRDefault="00230AA8">
      <w:pPr>
        <w:rPr>
          <w:rFonts w:ascii="宋体" w:hAnsi="宋体" w:hint="eastAsia"/>
          <w:sz w:val="24"/>
        </w:rPr>
      </w:pPr>
    </w:p>
    <w:p w14:paraId="182067D2" w14:textId="77777777" w:rsidR="00230AA8" w:rsidRDefault="00230AA8">
      <w:pPr>
        <w:rPr>
          <w:rFonts w:ascii="宋体" w:hAnsi="宋体" w:hint="eastAsia"/>
          <w:sz w:val="24"/>
        </w:rPr>
      </w:pPr>
    </w:p>
    <w:p w14:paraId="2E3B939F" w14:textId="77777777" w:rsidR="00230AA8" w:rsidRDefault="00000000">
      <w:pPr>
        <w:rPr>
          <w:rFonts w:ascii="宋体" w:hAnsi="宋体" w:hint="eastAsia"/>
          <w:b/>
          <w:sz w:val="24"/>
        </w:rPr>
      </w:pPr>
      <w:r>
        <w:rPr>
          <w:rFonts w:ascii="宋体" w:hAnsi="宋体" w:hint="eastAsia"/>
          <w:b/>
          <w:sz w:val="24"/>
        </w:rPr>
        <w:t>阅卷情况说明：</w:t>
      </w:r>
    </w:p>
    <w:p w14:paraId="3E9AF44F" w14:textId="77777777" w:rsidR="00230AA8" w:rsidRDefault="00230AA8">
      <w:pPr>
        <w:rPr>
          <w:rFonts w:ascii="宋体" w:hAnsi="宋体" w:hint="eastAsia"/>
          <w:sz w:val="24"/>
        </w:rPr>
      </w:pPr>
    </w:p>
    <w:p w14:paraId="599B415B" w14:textId="77777777" w:rsidR="00230AA8" w:rsidRDefault="00230AA8">
      <w:pPr>
        <w:rPr>
          <w:rFonts w:ascii="宋体" w:hAnsi="宋体" w:hint="eastAsia"/>
          <w:sz w:val="24"/>
        </w:rPr>
      </w:pPr>
    </w:p>
    <w:p w14:paraId="342724EA" w14:textId="77777777" w:rsidR="00230AA8" w:rsidRDefault="00230AA8">
      <w:pPr>
        <w:rPr>
          <w:rFonts w:ascii="宋体" w:hAnsi="宋体" w:hint="eastAsia"/>
          <w:sz w:val="24"/>
        </w:rPr>
      </w:pPr>
    </w:p>
    <w:p w14:paraId="5CBFEB37" w14:textId="77777777" w:rsidR="00230AA8" w:rsidRDefault="00000000">
      <w:pPr>
        <w:rPr>
          <w:rFonts w:ascii="宋体" w:hAnsi="宋体" w:hint="eastAsia"/>
          <w:b/>
          <w:sz w:val="24"/>
        </w:rPr>
      </w:pPr>
      <w:r>
        <w:rPr>
          <w:rFonts w:ascii="宋体" w:hAnsi="宋体" w:hint="eastAsia"/>
          <w:b/>
          <w:sz w:val="24"/>
        </w:rPr>
        <w:t>本次网上阅卷服务中的经验教训：</w:t>
      </w:r>
    </w:p>
    <w:p w14:paraId="49AF7E63" w14:textId="77777777" w:rsidR="00230AA8" w:rsidRDefault="00230AA8">
      <w:pPr>
        <w:rPr>
          <w:rFonts w:ascii="宋体" w:hAnsi="宋体" w:hint="eastAsia"/>
          <w:b/>
          <w:sz w:val="24"/>
        </w:rPr>
      </w:pPr>
    </w:p>
    <w:p w14:paraId="6C907AE6" w14:textId="77777777" w:rsidR="00230AA8" w:rsidRDefault="00230AA8">
      <w:pPr>
        <w:rPr>
          <w:rFonts w:ascii="宋体" w:hAnsi="宋体" w:hint="eastAsia"/>
          <w:sz w:val="24"/>
        </w:rPr>
      </w:pPr>
    </w:p>
    <w:p w14:paraId="7DC7A8B6" w14:textId="77777777" w:rsidR="00230AA8" w:rsidRDefault="00230AA8">
      <w:pPr>
        <w:rPr>
          <w:rFonts w:ascii="宋体" w:hAnsi="宋体" w:hint="eastAsia"/>
          <w:sz w:val="24"/>
        </w:rPr>
      </w:pPr>
    </w:p>
    <w:p w14:paraId="6FA04254" w14:textId="77777777" w:rsidR="00230AA8" w:rsidRDefault="00000000">
      <w:pPr>
        <w:rPr>
          <w:rFonts w:ascii="宋体" w:hAnsi="宋体" w:hint="eastAsia"/>
          <w:b/>
          <w:sz w:val="24"/>
        </w:rPr>
      </w:pPr>
      <w:r>
        <w:rPr>
          <w:rFonts w:ascii="宋体" w:hAnsi="宋体" w:hint="eastAsia"/>
          <w:b/>
          <w:sz w:val="24"/>
        </w:rPr>
        <w:t>业务单位验收意见：</w:t>
      </w:r>
    </w:p>
    <w:p w14:paraId="721D863A" w14:textId="77777777" w:rsidR="00230AA8" w:rsidRDefault="00230AA8">
      <w:pPr>
        <w:rPr>
          <w:rFonts w:ascii="宋体" w:hAnsi="宋体" w:hint="eastAsia"/>
          <w:b/>
          <w:sz w:val="24"/>
        </w:rPr>
      </w:pPr>
    </w:p>
    <w:p w14:paraId="71B346B2" w14:textId="77777777" w:rsidR="00230AA8" w:rsidRDefault="00230AA8">
      <w:pPr>
        <w:rPr>
          <w:rFonts w:ascii="宋体" w:hAnsi="宋体" w:hint="eastAsia"/>
          <w:b/>
          <w:sz w:val="24"/>
        </w:rPr>
      </w:pPr>
    </w:p>
    <w:p w14:paraId="05ABFC99" w14:textId="77777777" w:rsidR="00230AA8" w:rsidRDefault="00000000">
      <w:pPr>
        <w:rPr>
          <w:rFonts w:ascii="宋体" w:hAnsi="宋体" w:hint="eastAsia"/>
          <w:sz w:val="24"/>
        </w:rPr>
      </w:pPr>
      <w:r>
        <w:rPr>
          <w:rFonts w:ascii="宋体" w:hAnsi="宋体" w:hint="eastAsia"/>
          <w:sz w:val="24"/>
        </w:rPr>
        <w:t>甲方业务部门</w:t>
      </w:r>
      <w:r>
        <w:rPr>
          <w:rFonts w:ascii="宋体" w:hAnsi="宋体"/>
          <w:sz w:val="24"/>
        </w:rPr>
        <w:t xml:space="preserve">               </w:t>
      </w:r>
      <w:r>
        <w:rPr>
          <w:rFonts w:ascii="宋体" w:hAnsi="宋体"/>
          <w:sz w:val="24"/>
        </w:rPr>
        <w:tab/>
      </w:r>
      <w:r>
        <w:rPr>
          <w:rFonts w:ascii="宋体" w:hAnsi="宋体" w:hint="eastAsia"/>
          <w:sz w:val="24"/>
        </w:rPr>
        <w:t>甲方信息化处</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乙方</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p>
    <w:p w14:paraId="32063CA5" w14:textId="77777777" w:rsidR="00230AA8" w:rsidRDefault="00000000">
      <w:pPr>
        <w:rPr>
          <w:rFonts w:ascii="宋体" w:hAnsi="宋体" w:hint="eastAsia"/>
          <w:sz w:val="24"/>
        </w:rPr>
      </w:pPr>
      <w:r>
        <w:rPr>
          <w:rFonts w:ascii="宋体" w:hAnsi="宋体" w:hint="eastAsia"/>
          <w:sz w:val="24"/>
        </w:rPr>
        <w:t>签字</w:t>
      </w:r>
      <w:r>
        <w:rPr>
          <w:rFonts w:ascii="宋体" w:hAnsi="宋体"/>
          <w:sz w:val="24"/>
        </w:rPr>
        <w:t xml:space="preserve">                 </w:t>
      </w:r>
      <w:r>
        <w:rPr>
          <w:rFonts w:ascii="宋体" w:hAnsi="宋体"/>
          <w:sz w:val="24"/>
        </w:rPr>
        <w:tab/>
      </w:r>
      <w:r>
        <w:rPr>
          <w:rFonts w:ascii="宋体" w:hAnsi="宋体" w:hint="eastAsia"/>
          <w:sz w:val="24"/>
        </w:rPr>
        <w:tab/>
      </w:r>
      <w:r>
        <w:rPr>
          <w:rFonts w:ascii="宋体" w:hAnsi="宋体" w:hint="eastAsia"/>
          <w:sz w:val="24"/>
        </w:rPr>
        <w:tab/>
        <w:t>签字</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hint="eastAsia"/>
          <w:sz w:val="24"/>
        </w:rPr>
        <w:t>签字</w:t>
      </w:r>
    </w:p>
    <w:p w14:paraId="34514F39" w14:textId="77777777" w:rsidR="00230AA8" w:rsidRDefault="00230AA8">
      <w:pPr>
        <w:rPr>
          <w:rFonts w:ascii="宋体" w:hAnsi="宋体" w:hint="eastAsia"/>
          <w:sz w:val="24"/>
        </w:rPr>
      </w:pPr>
    </w:p>
    <w:p w14:paraId="2E5909E9" w14:textId="77777777" w:rsidR="00230AA8" w:rsidRDefault="00230AA8">
      <w:pPr>
        <w:rPr>
          <w:rFonts w:ascii="宋体" w:hAnsi="宋体" w:hint="eastAsia"/>
          <w:sz w:val="24"/>
        </w:rPr>
      </w:pPr>
    </w:p>
    <w:p w14:paraId="28DDFF12" w14:textId="77777777" w:rsidR="00230AA8" w:rsidRDefault="00000000">
      <w:pPr>
        <w:rPr>
          <w:rFonts w:ascii="宋体" w:hAnsi="宋体" w:hint="eastAsia"/>
          <w:sz w:val="28"/>
          <w:szCs w:val="28"/>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sz w:val="24"/>
        </w:rPr>
        <w:tab/>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678F1DB1" w14:textId="77777777" w:rsidR="00230AA8" w:rsidRDefault="00000000">
      <w:pPr>
        <w:widowControl/>
        <w:rPr>
          <w:rFonts w:ascii="宋体" w:hAnsi="宋体" w:hint="eastAsia"/>
          <w:sz w:val="28"/>
        </w:rPr>
      </w:pPr>
      <w:r>
        <w:rPr>
          <w:rFonts w:ascii="宋体" w:hAnsi="宋体"/>
          <w:sz w:val="28"/>
        </w:rPr>
        <w:br w:type="page"/>
      </w:r>
      <w:r>
        <w:rPr>
          <w:rFonts w:ascii="宋体" w:hAnsi="宋体" w:hint="eastAsia"/>
          <w:sz w:val="28"/>
        </w:rPr>
        <w:lastRenderedPageBreak/>
        <w:t>附件</w:t>
      </w:r>
      <w:r>
        <w:rPr>
          <w:rFonts w:ascii="宋体" w:hAnsi="宋体"/>
          <w:sz w:val="28"/>
        </w:rPr>
        <w:t>2</w:t>
      </w:r>
      <w:r>
        <w:rPr>
          <w:rFonts w:ascii="宋体" w:hAnsi="宋体" w:hint="eastAsia"/>
          <w:sz w:val="28"/>
        </w:rPr>
        <w:t>：</w:t>
      </w:r>
    </w:p>
    <w:p w14:paraId="78730C6E" w14:textId="77777777" w:rsidR="00230AA8" w:rsidRDefault="00000000">
      <w:pPr>
        <w:jc w:val="center"/>
        <w:rPr>
          <w:rFonts w:ascii="宋体" w:hAnsi="宋体" w:hint="eastAsia"/>
          <w:sz w:val="30"/>
          <w:szCs w:val="30"/>
        </w:rPr>
      </w:pPr>
      <w:r>
        <w:rPr>
          <w:rFonts w:ascii="宋体" w:hAnsi="宋体" w:hint="eastAsia"/>
          <w:sz w:val="30"/>
          <w:szCs w:val="30"/>
        </w:rPr>
        <w:t>北京教育考试院网上评卷技术服务费用清单</w:t>
      </w:r>
    </w:p>
    <w:p w14:paraId="70B0BED6" w14:textId="77777777" w:rsidR="00230AA8" w:rsidRDefault="00230AA8">
      <w:pPr>
        <w:jc w:val="center"/>
        <w:rPr>
          <w:rFonts w:ascii="宋体" w:hAnsi="宋体" w:hint="eastAsia"/>
          <w:sz w:val="30"/>
          <w:szCs w:val="30"/>
        </w:rPr>
      </w:pPr>
    </w:p>
    <w:p w14:paraId="479600B7" w14:textId="77777777" w:rsidR="00230AA8" w:rsidRDefault="00000000">
      <w:pPr>
        <w:rPr>
          <w:rFonts w:ascii="宋体" w:hAnsi="宋体" w:hint="eastAsia"/>
          <w:sz w:val="24"/>
        </w:rPr>
      </w:pPr>
      <w:r>
        <w:rPr>
          <w:rFonts w:ascii="宋体" w:hAnsi="宋体" w:hint="eastAsia"/>
          <w:sz w:val="24"/>
        </w:rPr>
        <w:t>业务部门：</w:t>
      </w:r>
    </w:p>
    <w:p w14:paraId="60A658C0" w14:textId="77777777" w:rsidR="00230AA8" w:rsidRDefault="00000000">
      <w:pPr>
        <w:rPr>
          <w:rFonts w:ascii="宋体" w:hAnsi="宋体" w:hint="eastAsia"/>
          <w:sz w:val="24"/>
        </w:rPr>
      </w:pPr>
      <w:r>
        <w:rPr>
          <w:rFonts w:ascii="宋体" w:hAnsi="宋体" w:hint="eastAsia"/>
          <w:sz w:val="24"/>
        </w:rPr>
        <w:t>考试项目名称：</w:t>
      </w:r>
      <w:r>
        <w:rPr>
          <w:rFonts w:ascii="宋体" w:hAnsi="宋体"/>
          <w:sz w:val="24"/>
        </w:rPr>
        <w:t xml:space="preserve">                          </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275"/>
        <w:gridCol w:w="1701"/>
        <w:gridCol w:w="1515"/>
      </w:tblGrid>
      <w:tr w:rsidR="00230AA8" w14:paraId="5F2FA49F" w14:textId="77777777">
        <w:trPr>
          <w:trHeight w:val="459"/>
        </w:trPr>
        <w:tc>
          <w:tcPr>
            <w:tcW w:w="3085" w:type="dxa"/>
            <w:tcBorders>
              <w:top w:val="single" w:sz="4" w:space="0" w:color="auto"/>
              <w:left w:val="single" w:sz="4" w:space="0" w:color="auto"/>
              <w:bottom w:val="single" w:sz="4" w:space="0" w:color="auto"/>
              <w:right w:val="single" w:sz="4" w:space="0" w:color="auto"/>
            </w:tcBorders>
            <w:vAlign w:val="center"/>
          </w:tcPr>
          <w:p w14:paraId="68A7A9A5" w14:textId="77777777" w:rsidR="00230AA8" w:rsidRDefault="00000000">
            <w:pPr>
              <w:jc w:val="center"/>
              <w:rPr>
                <w:rFonts w:ascii="宋体" w:hAnsi="宋体" w:hint="eastAsia"/>
                <w:b/>
                <w:sz w:val="24"/>
              </w:rPr>
            </w:pPr>
            <w:r>
              <w:rPr>
                <w:rFonts w:ascii="宋体" w:hAnsi="宋体" w:hint="eastAsia"/>
                <w:b/>
                <w:sz w:val="24"/>
              </w:rPr>
              <w:t>服务项目</w:t>
            </w:r>
          </w:p>
        </w:tc>
        <w:tc>
          <w:tcPr>
            <w:tcW w:w="1418" w:type="dxa"/>
            <w:tcBorders>
              <w:top w:val="single" w:sz="4" w:space="0" w:color="auto"/>
              <w:left w:val="single" w:sz="4" w:space="0" w:color="auto"/>
              <w:bottom w:val="single" w:sz="4" w:space="0" w:color="auto"/>
              <w:right w:val="single" w:sz="4" w:space="0" w:color="auto"/>
            </w:tcBorders>
            <w:vAlign w:val="center"/>
          </w:tcPr>
          <w:p w14:paraId="03240E5D" w14:textId="77777777" w:rsidR="00230AA8" w:rsidRDefault="00000000">
            <w:pPr>
              <w:jc w:val="center"/>
              <w:rPr>
                <w:rFonts w:ascii="宋体" w:hAnsi="宋体" w:hint="eastAsia"/>
                <w:b/>
                <w:sz w:val="24"/>
              </w:rPr>
            </w:pPr>
            <w:r>
              <w:rPr>
                <w:rFonts w:ascii="宋体" w:hAnsi="宋体" w:hint="eastAsia"/>
                <w:b/>
                <w:sz w:val="24"/>
              </w:rPr>
              <w:t>数量</w:t>
            </w:r>
          </w:p>
        </w:tc>
        <w:tc>
          <w:tcPr>
            <w:tcW w:w="1275" w:type="dxa"/>
            <w:tcBorders>
              <w:top w:val="single" w:sz="4" w:space="0" w:color="auto"/>
              <w:left w:val="single" w:sz="4" w:space="0" w:color="auto"/>
              <w:bottom w:val="single" w:sz="4" w:space="0" w:color="auto"/>
              <w:right w:val="single" w:sz="4" w:space="0" w:color="auto"/>
            </w:tcBorders>
            <w:vAlign w:val="center"/>
          </w:tcPr>
          <w:p w14:paraId="1947BD16" w14:textId="77777777" w:rsidR="00230AA8" w:rsidRDefault="00000000">
            <w:pPr>
              <w:jc w:val="center"/>
              <w:rPr>
                <w:rFonts w:ascii="宋体" w:hAnsi="宋体" w:hint="eastAsia"/>
                <w:b/>
                <w:sz w:val="24"/>
              </w:rPr>
            </w:pPr>
            <w:r>
              <w:rPr>
                <w:rFonts w:ascii="宋体" w:hAnsi="宋体" w:hint="eastAsia"/>
                <w:b/>
                <w:sz w:val="24"/>
              </w:rPr>
              <w:t>单位</w:t>
            </w:r>
          </w:p>
        </w:tc>
        <w:tc>
          <w:tcPr>
            <w:tcW w:w="1701" w:type="dxa"/>
            <w:tcBorders>
              <w:top w:val="single" w:sz="4" w:space="0" w:color="auto"/>
              <w:left w:val="single" w:sz="4" w:space="0" w:color="auto"/>
              <w:bottom w:val="single" w:sz="4" w:space="0" w:color="auto"/>
              <w:right w:val="single" w:sz="4" w:space="0" w:color="auto"/>
            </w:tcBorders>
            <w:vAlign w:val="center"/>
          </w:tcPr>
          <w:p w14:paraId="702DAA6A" w14:textId="77777777" w:rsidR="00230AA8" w:rsidRDefault="00000000">
            <w:pPr>
              <w:jc w:val="center"/>
              <w:rPr>
                <w:rFonts w:ascii="宋体" w:hAnsi="宋体" w:hint="eastAsia"/>
                <w:b/>
                <w:sz w:val="24"/>
              </w:rPr>
            </w:pPr>
            <w:r>
              <w:rPr>
                <w:rFonts w:ascii="宋体" w:hAnsi="宋体" w:hint="eastAsia"/>
                <w:b/>
                <w:sz w:val="24"/>
              </w:rPr>
              <w:t>单价</w:t>
            </w:r>
          </w:p>
        </w:tc>
        <w:tc>
          <w:tcPr>
            <w:tcW w:w="1515" w:type="dxa"/>
            <w:tcBorders>
              <w:top w:val="single" w:sz="4" w:space="0" w:color="auto"/>
              <w:left w:val="single" w:sz="4" w:space="0" w:color="auto"/>
              <w:bottom w:val="single" w:sz="4" w:space="0" w:color="auto"/>
              <w:right w:val="single" w:sz="4" w:space="0" w:color="auto"/>
            </w:tcBorders>
            <w:vAlign w:val="center"/>
          </w:tcPr>
          <w:p w14:paraId="22EFA8E9" w14:textId="77777777" w:rsidR="00230AA8" w:rsidRDefault="00000000">
            <w:pPr>
              <w:jc w:val="center"/>
              <w:rPr>
                <w:rFonts w:ascii="宋体" w:hAnsi="宋体" w:hint="eastAsia"/>
                <w:b/>
                <w:sz w:val="24"/>
              </w:rPr>
            </w:pPr>
            <w:r>
              <w:rPr>
                <w:rFonts w:ascii="宋体" w:hAnsi="宋体" w:hint="eastAsia"/>
                <w:b/>
                <w:sz w:val="24"/>
              </w:rPr>
              <w:t>金额（元）</w:t>
            </w:r>
          </w:p>
        </w:tc>
      </w:tr>
      <w:tr w:rsidR="00230AA8" w14:paraId="12EF6E30" w14:textId="77777777">
        <w:trPr>
          <w:trHeight w:val="549"/>
        </w:trPr>
        <w:tc>
          <w:tcPr>
            <w:tcW w:w="3085" w:type="dxa"/>
            <w:tcBorders>
              <w:top w:val="single" w:sz="4" w:space="0" w:color="auto"/>
              <w:left w:val="single" w:sz="4" w:space="0" w:color="auto"/>
              <w:bottom w:val="single" w:sz="4" w:space="0" w:color="auto"/>
              <w:right w:val="single" w:sz="4" w:space="0" w:color="auto"/>
            </w:tcBorders>
          </w:tcPr>
          <w:p w14:paraId="41CB4785"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E839867"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97A6E27"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8E093A1"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1A8C4994" w14:textId="77777777" w:rsidR="00230AA8" w:rsidRDefault="00230AA8">
            <w:pPr>
              <w:rPr>
                <w:rFonts w:ascii="宋体" w:hAnsi="宋体" w:hint="eastAsia"/>
                <w:b/>
                <w:sz w:val="28"/>
                <w:szCs w:val="28"/>
              </w:rPr>
            </w:pPr>
          </w:p>
        </w:tc>
      </w:tr>
      <w:tr w:rsidR="00230AA8" w14:paraId="0513F4AD" w14:textId="77777777">
        <w:trPr>
          <w:trHeight w:val="558"/>
        </w:trPr>
        <w:tc>
          <w:tcPr>
            <w:tcW w:w="3085" w:type="dxa"/>
            <w:tcBorders>
              <w:top w:val="single" w:sz="4" w:space="0" w:color="auto"/>
              <w:left w:val="single" w:sz="4" w:space="0" w:color="auto"/>
              <w:bottom w:val="single" w:sz="4" w:space="0" w:color="auto"/>
              <w:right w:val="single" w:sz="4" w:space="0" w:color="auto"/>
            </w:tcBorders>
          </w:tcPr>
          <w:p w14:paraId="0662DC7E"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9B171F7"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76DE04E"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D42E66D"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6A8ED87C" w14:textId="77777777" w:rsidR="00230AA8" w:rsidRDefault="00230AA8">
            <w:pPr>
              <w:rPr>
                <w:rFonts w:ascii="宋体" w:hAnsi="宋体" w:hint="eastAsia"/>
                <w:b/>
                <w:sz w:val="28"/>
                <w:szCs w:val="28"/>
              </w:rPr>
            </w:pPr>
          </w:p>
        </w:tc>
      </w:tr>
      <w:tr w:rsidR="00230AA8" w14:paraId="253620D6" w14:textId="77777777">
        <w:trPr>
          <w:trHeight w:val="566"/>
        </w:trPr>
        <w:tc>
          <w:tcPr>
            <w:tcW w:w="3085" w:type="dxa"/>
            <w:tcBorders>
              <w:top w:val="single" w:sz="4" w:space="0" w:color="auto"/>
              <w:left w:val="single" w:sz="4" w:space="0" w:color="auto"/>
              <w:bottom w:val="single" w:sz="4" w:space="0" w:color="auto"/>
              <w:right w:val="single" w:sz="4" w:space="0" w:color="auto"/>
            </w:tcBorders>
          </w:tcPr>
          <w:p w14:paraId="699E4C57"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8E387FC"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BE4BB58"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F3EEEB"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49217FF1" w14:textId="77777777" w:rsidR="00230AA8" w:rsidRDefault="00230AA8">
            <w:pPr>
              <w:rPr>
                <w:rFonts w:ascii="宋体" w:hAnsi="宋体" w:hint="eastAsia"/>
                <w:b/>
                <w:sz w:val="28"/>
                <w:szCs w:val="28"/>
              </w:rPr>
            </w:pPr>
          </w:p>
        </w:tc>
      </w:tr>
      <w:tr w:rsidR="00230AA8" w14:paraId="0279694C" w14:textId="77777777">
        <w:trPr>
          <w:trHeight w:val="546"/>
        </w:trPr>
        <w:tc>
          <w:tcPr>
            <w:tcW w:w="3085" w:type="dxa"/>
            <w:tcBorders>
              <w:top w:val="single" w:sz="4" w:space="0" w:color="auto"/>
              <w:left w:val="single" w:sz="4" w:space="0" w:color="auto"/>
              <w:bottom w:val="single" w:sz="4" w:space="0" w:color="auto"/>
              <w:right w:val="single" w:sz="4" w:space="0" w:color="auto"/>
            </w:tcBorders>
          </w:tcPr>
          <w:p w14:paraId="289674E1"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2F0EABFD"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0E8D0FD"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EA67012"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32264D8A" w14:textId="77777777" w:rsidR="00230AA8" w:rsidRDefault="00230AA8">
            <w:pPr>
              <w:rPr>
                <w:rFonts w:ascii="宋体" w:hAnsi="宋体" w:hint="eastAsia"/>
                <w:b/>
                <w:sz w:val="28"/>
                <w:szCs w:val="28"/>
              </w:rPr>
            </w:pPr>
          </w:p>
        </w:tc>
      </w:tr>
      <w:tr w:rsidR="00230AA8" w14:paraId="0B41662A" w14:textId="77777777">
        <w:trPr>
          <w:trHeight w:val="568"/>
        </w:trPr>
        <w:tc>
          <w:tcPr>
            <w:tcW w:w="3085" w:type="dxa"/>
            <w:tcBorders>
              <w:top w:val="single" w:sz="4" w:space="0" w:color="auto"/>
              <w:left w:val="single" w:sz="4" w:space="0" w:color="auto"/>
              <w:bottom w:val="single" w:sz="4" w:space="0" w:color="auto"/>
              <w:right w:val="single" w:sz="4" w:space="0" w:color="auto"/>
            </w:tcBorders>
          </w:tcPr>
          <w:p w14:paraId="06C94B00"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34EEFED"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6575F62"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0F30CBD"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173C9C35" w14:textId="77777777" w:rsidR="00230AA8" w:rsidRDefault="00230AA8">
            <w:pPr>
              <w:rPr>
                <w:rFonts w:ascii="宋体" w:hAnsi="宋体" w:hint="eastAsia"/>
                <w:b/>
                <w:sz w:val="28"/>
                <w:szCs w:val="28"/>
              </w:rPr>
            </w:pPr>
          </w:p>
        </w:tc>
      </w:tr>
      <w:tr w:rsidR="00230AA8" w14:paraId="29AE5A9D" w14:textId="77777777">
        <w:trPr>
          <w:trHeight w:val="562"/>
        </w:trPr>
        <w:tc>
          <w:tcPr>
            <w:tcW w:w="3085" w:type="dxa"/>
            <w:tcBorders>
              <w:top w:val="single" w:sz="4" w:space="0" w:color="auto"/>
              <w:left w:val="single" w:sz="4" w:space="0" w:color="auto"/>
              <w:bottom w:val="single" w:sz="4" w:space="0" w:color="auto"/>
              <w:right w:val="single" w:sz="4" w:space="0" w:color="auto"/>
            </w:tcBorders>
          </w:tcPr>
          <w:p w14:paraId="66F9029E"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9E64B6D"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12E8813F"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CB3100C"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7C7B851B" w14:textId="77777777" w:rsidR="00230AA8" w:rsidRDefault="00230AA8">
            <w:pPr>
              <w:rPr>
                <w:rFonts w:ascii="宋体" w:hAnsi="宋体" w:hint="eastAsia"/>
                <w:b/>
                <w:sz w:val="28"/>
                <w:szCs w:val="28"/>
              </w:rPr>
            </w:pPr>
          </w:p>
        </w:tc>
      </w:tr>
      <w:tr w:rsidR="00230AA8" w14:paraId="74103564"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20D711FA"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5D96E99"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174C810"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82BD79D"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74FB9F03" w14:textId="77777777" w:rsidR="00230AA8" w:rsidRDefault="00230AA8">
            <w:pPr>
              <w:rPr>
                <w:rFonts w:ascii="宋体" w:hAnsi="宋体" w:hint="eastAsia"/>
                <w:b/>
                <w:sz w:val="28"/>
                <w:szCs w:val="28"/>
              </w:rPr>
            </w:pPr>
          </w:p>
        </w:tc>
      </w:tr>
      <w:tr w:rsidR="00230AA8" w14:paraId="308A5DFF"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2CDD2E8C"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C4F7605"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F6F6A64"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0517099"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4F595122" w14:textId="77777777" w:rsidR="00230AA8" w:rsidRDefault="00230AA8">
            <w:pPr>
              <w:rPr>
                <w:rFonts w:ascii="宋体" w:hAnsi="宋体" w:hint="eastAsia"/>
                <w:b/>
                <w:sz w:val="28"/>
                <w:szCs w:val="28"/>
              </w:rPr>
            </w:pPr>
          </w:p>
        </w:tc>
      </w:tr>
      <w:tr w:rsidR="00230AA8" w14:paraId="72894F98"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4744BCEE"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310C044"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24ACC752"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3676DBB"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01E969B7" w14:textId="77777777" w:rsidR="00230AA8" w:rsidRDefault="00230AA8">
            <w:pPr>
              <w:rPr>
                <w:rFonts w:ascii="宋体" w:hAnsi="宋体" w:hint="eastAsia"/>
                <w:b/>
                <w:sz w:val="28"/>
                <w:szCs w:val="28"/>
              </w:rPr>
            </w:pPr>
          </w:p>
        </w:tc>
      </w:tr>
      <w:tr w:rsidR="00230AA8" w14:paraId="3503000E"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18BF6A51"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25E65CB"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A73D158"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8330A71"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692469FD" w14:textId="77777777" w:rsidR="00230AA8" w:rsidRDefault="00230AA8">
            <w:pPr>
              <w:rPr>
                <w:rFonts w:ascii="宋体" w:hAnsi="宋体" w:hint="eastAsia"/>
                <w:b/>
                <w:sz w:val="28"/>
                <w:szCs w:val="28"/>
              </w:rPr>
            </w:pPr>
          </w:p>
        </w:tc>
      </w:tr>
      <w:tr w:rsidR="00230AA8" w14:paraId="16767CCC"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4F25D733"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9BDAF9E"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D073668"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8BF3748"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7AB8969A" w14:textId="77777777" w:rsidR="00230AA8" w:rsidRDefault="00230AA8">
            <w:pPr>
              <w:rPr>
                <w:rFonts w:ascii="宋体" w:hAnsi="宋体" w:hint="eastAsia"/>
                <w:b/>
                <w:sz w:val="28"/>
                <w:szCs w:val="28"/>
              </w:rPr>
            </w:pPr>
          </w:p>
        </w:tc>
      </w:tr>
      <w:tr w:rsidR="00230AA8" w14:paraId="7496C7BF"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5A9E527C"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6CF379E"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6955056"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937C5F7"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2BB25C97" w14:textId="77777777" w:rsidR="00230AA8" w:rsidRDefault="00230AA8">
            <w:pPr>
              <w:rPr>
                <w:rFonts w:ascii="宋体" w:hAnsi="宋体" w:hint="eastAsia"/>
                <w:b/>
                <w:sz w:val="28"/>
                <w:szCs w:val="28"/>
              </w:rPr>
            </w:pPr>
          </w:p>
        </w:tc>
      </w:tr>
      <w:tr w:rsidR="00230AA8" w14:paraId="52A10735"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5779E1BF"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9D643DC"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2BF64935"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2633A84"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53C89FA3" w14:textId="77777777" w:rsidR="00230AA8" w:rsidRDefault="00230AA8">
            <w:pPr>
              <w:rPr>
                <w:rFonts w:ascii="宋体" w:hAnsi="宋体" w:hint="eastAsia"/>
                <w:b/>
                <w:sz w:val="28"/>
                <w:szCs w:val="28"/>
              </w:rPr>
            </w:pPr>
          </w:p>
        </w:tc>
      </w:tr>
      <w:tr w:rsidR="00230AA8" w14:paraId="355C561E" w14:textId="77777777">
        <w:trPr>
          <w:trHeight w:val="556"/>
        </w:trPr>
        <w:tc>
          <w:tcPr>
            <w:tcW w:w="3085" w:type="dxa"/>
            <w:tcBorders>
              <w:top w:val="single" w:sz="4" w:space="0" w:color="auto"/>
              <w:left w:val="single" w:sz="4" w:space="0" w:color="auto"/>
              <w:bottom w:val="single" w:sz="4" w:space="0" w:color="auto"/>
              <w:right w:val="single" w:sz="4" w:space="0" w:color="auto"/>
            </w:tcBorders>
          </w:tcPr>
          <w:p w14:paraId="069E51AD" w14:textId="77777777" w:rsidR="00230AA8" w:rsidRDefault="00230AA8">
            <w:pPr>
              <w:rPr>
                <w:rFonts w:ascii="宋体" w:hAnsi="宋体" w:hint="eastAsia"/>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2B01006" w14:textId="77777777" w:rsidR="00230AA8" w:rsidRDefault="00230AA8">
            <w:pPr>
              <w:rPr>
                <w:rFonts w:ascii="宋体" w:hAnsi="宋体" w:hint="eastAsia"/>
                <w:b/>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763762B" w14:textId="77777777" w:rsidR="00230AA8" w:rsidRDefault="00230AA8">
            <w:pPr>
              <w:rPr>
                <w:rFonts w:ascii="宋体" w:hAnsi="宋体" w:hint="eastAsia"/>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DB92E1B" w14:textId="77777777" w:rsidR="00230AA8" w:rsidRDefault="00230AA8">
            <w:pPr>
              <w:rPr>
                <w:rFonts w:ascii="宋体" w:hAnsi="宋体" w:hint="eastAsia"/>
                <w:b/>
                <w:sz w:val="28"/>
                <w:szCs w:val="28"/>
              </w:rPr>
            </w:pPr>
          </w:p>
        </w:tc>
        <w:tc>
          <w:tcPr>
            <w:tcW w:w="1515" w:type="dxa"/>
            <w:tcBorders>
              <w:top w:val="single" w:sz="4" w:space="0" w:color="auto"/>
              <w:left w:val="single" w:sz="4" w:space="0" w:color="auto"/>
              <w:bottom w:val="single" w:sz="4" w:space="0" w:color="auto"/>
              <w:right w:val="single" w:sz="4" w:space="0" w:color="auto"/>
            </w:tcBorders>
          </w:tcPr>
          <w:p w14:paraId="442AB486" w14:textId="77777777" w:rsidR="00230AA8" w:rsidRDefault="00230AA8">
            <w:pPr>
              <w:rPr>
                <w:rFonts w:ascii="宋体" w:hAnsi="宋体" w:hint="eastAsia"/>
                <w:b/>
                <w:sz w:val="28"/>
                <w:szCs w:val="28"/>
              </w:rPr>
            </w:pPr>
          </w:p>
        </w:tc>
      </w:tr>
    </w:tbl>
    <w:p w14:paraId="326083C8" w14:textId="77777777" w:rsidR="00230AA8" w:rsidRDefault="00230AA8">
      <w:pPr>
        <w:rPr>
          <w:rFonts w:ascii="宋体" w:hAnsi="宋体" w:hint="eastAsia"/>
          <w:b/>
          <w:sz w:val="24"/>
        </w:rPr>
      </w:pPr>
    </w:p>
    <w:p w14:paraId="3BAC630D" w14:textId="77777777" w:rsidR="00230AA8" w:rsidRDefault="00230AA8">
      <w:pPr>
        <w:rPr>
          <w:rFonts w:ascii="宋体" w:hAnsi="宋体" w:hint="eastAsia"/>
          <w:b/>
          <w:sz w:val="24"/>
        </w:rPr>
      </w:pPr>
    </w:p>
    <w:p w14:paraId="5F60C9EE" w14:textId="77777777" w:rsidR="00230AA8" w:rsidRDefault="00000000">
      <w:pPr>
        <w:rPr>
          <w:rFonts w:ascii="宋体" w:hAnsi="宋体" w:hint="eastAsia"/>
          <w:sz w:val="24"/>
        </w:rPr>
      </w:pPr>
      <w:r>
        <w:rPr>
          <w:rFonts w:ascii="宋体" w:hAnsi="宋体" w:hint="eastAsia"/>
          <w:sz w:val="24"/>
        </w:rPr>
        <w:t>甲方业务部门              甲方信息化处</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乙方              </w:t>
      </w:r>
    </w:p>
    <w:p w14:paraId="1F2F91FE" w14:textId="77777777" w:rsidR="00230AA8" w:rsidRDefault="00000000">
      <w:pPr>
        <w:rPr>
          <w:rFonts w:ascii="宋体" w:hAnsi="宋体" w:hint="eastAsia"/>
          <w:sz w:val="24"/>
        </w:rPr>
      </w:pPr>
      <w:r>
        <w:rPr>
          <w:rFonts w:ascii="宋体" w:hAnsi="宋体" w:hint="eastAsia"/>
          <w:sz w:val="24"/>
        </w:rPr>
        <w:t xml:space="preserve">签字                      签字                  </w:t>
      </w:r>
      <w:r>
        <w:rPr>
          <w:rFonts w:ascii="宋体" w:hAnsi="宋体"/>
          <w:sz w:val="24"/>
        </w:rPr>
        <w:tab/>
      </w:r>
      <w:r>
        <w:rPr>
          <w:rFonts w:ascii="宋体" w:hAnsi="宋体"/>
          <w:sz w:val="24"/>
        </w:rPr>
        <w:tab/>
      </w:r>
      <w:r>
        <w:rPr>
          <w:rFonts w:ascii="宋体" w:hAnsi="宋体" w:hint="eastAsia"/>
          <w:sz w:val="24"/>
        </w:rPr>
        <w:t>签字</w:t>
      </w:r>
    </w:p>
    <w:p w14:paraId="7F0091A4" w14:textId="77777777" w:rsidR="00230AA8" w:rsidRDefault="00230AA8">
      <w:pPr>
        <w:rPr>
          <w:rFonts w:ascii="宋体" w:hAnsi="宋体" w:hint="eastAsia"/>
          <w:sz w:val="24"/>
        </w:rPr>
      </w:pPr>
    </w:p>
    <w:p w14:paraId="53E02EA6" w14:textId="77777777" w:rsidR="00230AA8" w:rsidRDefault="00000000">
      <w:pPr>
        <w:rPr>
          <w:rFonts w:ascii="宋体" w:hAnsi="宋体" w:hint="eastAsia"/>
          <w:sz w:val="24"/>
        </w:rPr>
      </w:pPr>
      <w:r>
        <w:rPr>
          <w:rFonts w:ascii="宋体" w:hAnsi="宋体" w:hint="eastAsia"/>
          <w:sz w:val="24"/>
        </w:rPr>
        <w:t xml:space="preserve">  年  月  日                 年  月  日             </w:t>
      </w:r>
      <w:r>
        <w:rPr>
          <w:rFonts w:ascii="宋体" w:hAnsi="宋体"/>
          <w:sz w:val="24"/>
        </w:rPr>
        <w:tab/>
      </w:r>
      <w:r>
        <w:rPr>
          <w:rFonts w:ascii="宋体" w:hAnsi="宋体" w:hint="eastAsia"/>
          <w:sz w:val="24"/>
        </w:rPr>
        <w:t>年  月  日</w:t>
      </w:r>
    </w:p>
    <w:p w14:paraId="5A6A69B3" w14:textId="77777777" w:rsidR="00230AA8" w:rsidRDefault="00000000">
      <w:pPr>
        <w:widowControl/>
        <w:jc w:val="left"/>
        <w:rPr>
          <w:rFonts w:ascii="宋体" w:hAnsi="宋体" w:hint="eastAsia"/>
          <w:sz w:val="24"/>
        </w:rPr>
      </w:pPr>
      <w:r>
        <w:rPr>
          <w:rFonts w:ascii="宋体" w:hAnsi="宋体" w:hint="eastAsia"/>
          <w:sz w:val="24"/>
        </w:rPr>
        <w:br w:type="page"/>
      </w:r>
    </w:p>
    <w:p w14:paraId="3F65D83C" w14:textId="77777777" w:rsidR="00230AA8" w:rsidRDefault="00000000">
      <w:pPr>
        <w:rPr>
          <w:rFonts w:ascii="宋体" w:hAnsi="宋体" w:hint="eastAsia"/>
          <w:sz w:val="24"/>
        </w:rPr>
      </w:pPr>
      <w:r>
        <w:rPr>
          <w:rFonts w:ascii="宋体" w:hAnsi="宋体" w:hint="eastAsia"/>
          <w:sz w:val="24"/>
        </w:rPr>
        <w:lastRenderedPageBreak/>
        <w:t>附件3：</w:t>
      </w:r>
    </w:p>
    <w:p w14:paraId="41255854" w14:textId="77777777" w:rsidR="00230AA8" w:rsidRDefault="00000000">
      <w:pPr>
        <w:spacing w:line="360" w:lineRule="auto"/>
        <w:jc w:val="center"/>
        <w:rPr>
          <w:rFonts w:ascii="宋体" w:hAnsi="宋体" w:hint="eastAsia"/>
          <w:b/>
          <w:bCs/>
          <w:sz w:val="32"/>
          <w:szCs w:val="28"/>
        </w:rPr>
      </w:pPr>
      <w:r>
        <w:rPr>
          <w:rFonts w:ascii="宋体" w:hAnsi="宋体" w:cs="宋体" w:hint="eastAsia"/>
          <w:b/>
          <w:bCs/>
          <w:sz w:val="32"/>
          <w:szCs w:val="28"/>
        </w:rPr>
        <w:t>数据和网络安全保密协议</w:t>
      </w:r>
    </w:p>
    <w:p w14:paraId="50BA62E2" w14:textId="77777777" w:rsidR="00230AA8" w:rsidRDefault="00230AA8">
      <w:pPr>
        <w:spacing w:line="360" w:lineRule="auto"/>
        <w:rPr>
          <w:rFonts w:ascii="宋体" w:hAnsi="宋体" w:hint="eastAsia"/>
          <w:bCs/>
          <w:sz w:val="24"/>
        </w:rPr>
      </w:pPr>
    </w:p>
    <w:p w14:paraId="1970662D" w14:textId="77777777" w:rsidR="00230AA8" w:rsidRDefault="00000000">
      <w:pPr>
        <w:spacing w:line="432" w:lineRule="auto"/>
        <w:rPr>
          <w:rFonts w:ascii="宋体" w:hAnsi="宋体" w:cstheme="minorEastAsia" w:hint="eastAsia"/>
          <w:color w:val="000000"/>
          <w:sz w:val="24"/>
        </w:rPr>
      </w:pPr>
      <w:r>
        <w:rPr>
          <w:rFonts w:ascii="宋体" w:hAnsi="宋体" w:cstheme="minorEastAsia" w:hint="eastAsia"/>
          <w:bCs/>
          <w:sz w:val="24"/>
        </w:rPr>
        <w:t>甲 方:</w:t>
      </w:r>
      <w:r>
        <w:rPr>
          <w:rFonts w:ascii="宋体" w:hAnsi="宋体" w:cstheme="minorEastAsia" w:hint="eastAsia"/>
          <w:bCs/>
          <w:sz w:val="24"/>
          <w:u w:val="single"/>
        </w:rPr>
        <w:t>北京教育考试院</w:t>
      </w:r>
      <w:r>
        <w:rPr>
          <w:rFonts w:ascii="宋体" w:hAnsi="宋体" w:cstheme="minorEastAsia" w:hint="eastAsia"/>
          <w:bCs/>
          <w:sz w:val="24"/>
        </w:rPr>
        <w:t xml:space="preserve">          乙 方:</w:t>
      </w:r>
      <w:r>
        <w:rPr>
          <w:rFonts w:ascii="宋体" w:hAnsi="宋体" w:cstheme="minorEastAsia" w:hint="eastAsia"/>
          <w:bCs/>
          <w:sz w:val="24"/>
          <w:u w:val="single"/>
        </w:rPr>
        <w:t xml:space="preserve">                      </w:t>
      </w:r>
    </w:p>
    <w:p w14:paraId="080C794F" w14:textId="77777777" w:rsidR="00230AA8" w:rsidRDefault="00230AA8">
      <w:pPr>
        <w:spacing w:line="432" w:lineRule="auto"/>
        <w:ind w:firstLineChars="200" w:firstLine="480"/>
        <w:rPr>
          <w:rFonts w:ascii="宋体" w:hAnsi="宋体" w:cstheme="minorEastAsia" w:hint="eastAsia"/>
          <w:bCs/>
          <w:sz w:val="24"/>
        </w:rPr>
      </w:pPr>
    </w:p>
    <w:p w14:paraId="61967E93" w14:textId="77777777" w:rsidR="00230AA8" w:rsidRDefault="00000000">
      <w:pPr>
        <w:spacing w:line="432" w:lineRule="auto"/>
        <w:ind w:firstLineChars="200" w:firstLine="480"/>
        <w:rPr>
          <w:rFonts w:ascii="宋体" w:hAnsi="宋体" w:cstheme="minorEastAsia" w:hint="eastAsia"/>
          <w:bCs/>
          <w:sz w:val="24"/>
        </w:rPr>
      </w:pPr>
      <w:r>
        <w:rPr>
          <w:rFonts w:ascii="宋体" w:hAnsi="宋体" w:cstheme="minorEastAsia" w:hint="eastAsia"/>
          <w:bCs/>
          <w:sz w:val="24"/>
        </w:rPr>
        <w:t>乙方因参与甲方</w:t>
      </w:r>
      <w:r>
        <w:rPr>
          <w:rFonts w:ascii="宋体" w:hAnsi="宋体" w:cstheme="minorEastAsia" w:hint="eastAsia"/>
          <w:color w:val="000000"/>
          <w:sz w:val="24"/>
          <w:u w:val="single"/>
        </w:rPr>
        <w:t xml:space="preserve">                          </w:t>
      </w:r>
      <w:r>
        <w:rPr>
          <w:rFonts w:ascii="宋体" w:hAnsi="宋体" w:cstheme="minorEastAsia" w:hint="eastAsia"/>
          <w:color w:val="000000"/>
          <w:sz w:val="24"/>
        </w:rPr>
        <w:t>的运维</w:t>
      </w:r>
      <w:r>
        <w:rPr>
          <w:rFonts w:ascii="宋体" w:hAnsi="宋体" w:cstheme="minorEastAsia" w:hint="eastAsia"/>
          <w:bCs/>
          <w:sz w:val="24"/>
        </w:rPr>
        <w:t>技术服务的有关工作，甲方已经或将要向乙方提供或披露（或乙方可能获悉）甲方的某些秘密性、专有性或保密性信息（“保密信息”），且该保密信息属甲方合法所有或掌握。为保证相关保密信息安全，根据《中华人民共和国网络安全法》《中华人民共和国计算机信息系统安全保护条例》等相关法律法规，经甲乙双方协商，达成本协议。</w:t>
      </w:r>
    </w:p>
    <w:p w14:paraId="6582B40D"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一、保密信息</w:t>
      </w:r>
    </w:p>
    <w:p w14:paraId="62425114"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1．保密信息包括但不限于以下内容：甲方的用户信息、平台技术信息、网络拓扑信息、合作协议信息，甲方的各类招生考试业务系统中存储的考生信息、计划信息、报考信息、志愿信息、阅卷信息、录取信息等招考业务信息。</w:t>
      </w:r>
      <w:r w:rsidRPr="006A0810">
        <w:rPr>
          <w:rFonts w:ascii="宋体" w:hAnsi="宋体" w:cstheme="minorEastAsia" w:hint="eastAsia"/>
          <w:bCs/>
          <w:sz w:val="24"/>
        </w:rPr>
        <w:t>本协议中判定为保密信息以甲方意见为准。</w:t>
      </w:r>
    </w:p>
    <w:p w14:paraId="252D5DDC"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2．上述保密信息可以以数据、文字及记载上述内容的文档、光盘、软件、图书等有形介质体现，也可通过口头等视听方式传递。</w:t>
      </w:r>
    </w:p>
    <w:p w14:paraId="5876827C"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二、乙方应承担的保密义务</w:t>
      </w:r>
    </w:p>
    <w:p w14:paraId="5578A66A"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1.甲方向乙方提供所有运维服务所需资料，乙方保证该保密信息仅用于与项目有关的用途。乙方不得将保密信息用于项目以外的任何用途。除为执行项目目的外，乙方不得对保密信息进行复制和存储。未经甲方同意，乙方也不得利用保密信息进行新的研究或开发。</w:t>
      </w:r>
    </w:p>
    <w:p w14:paraId="10950268"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2.乙方禁止留存甲方敏感数据或个人隐私数据；乙方不得非法取得、留存登陆甲方重要系统的权限；乙方不得将甲方真实数据用于功能测试，如业务需要，是否要求必须由专人监督管理，使用后彻底删除。</w:t>
      </w:r>
    </w:p>
    <w:p w14:paraId="3F8A17B6"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lastRenderedPageBreak/>
        <w:t>3.乙方应向甲方提供参与项目的所有工作人员的基本信息，包括姓名、性别、出生日期、身份证号码、职务、联系方式等信息，并保持工作人员的基本稳定。乙方工作人员离职时，应确保该工作人员已完全删除所有与甲方有关的保密信息，并在一周内书面报告甲方备案。</w:t>
      </w:r>
    </w:p>
    <w:p w14:paraId="2FBC8958"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4．乙方应根据本协议的相关内容制定网络与信息安全保密管理规定，采取足够措施保护信息安全，并与参与项目建设的工作人员签订保密承诺书规定保密责任，加强保密教育与管理；乙方制定的相关管理规定须报甲方审批同意，工作人员保密承诺书报甲方备案留存一份。</w:t>
      </w:r>
      <w:r w:rsidRPr="006A0810">
        <w:rPr>
          <w:rFonts w:ascii="宋体" w:hAnsi="宋体" w:cstheme="minorEastAsia" w:hint="eastAsia"/>
          <w:bCs/>
          <w:sz w:val="24"/>
        </w:rPr>
        <w:t>因乙方工作人员违反保密义务导致包括但不限于保密信息泄密、损毁等，均视为乙方违约，乙方应承担全部责任。</w:t>
      </w:r>
    </w:p>
    <w:p w14:paraId="6EEDC1D8"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 xml:space="preserve">5.乙方应指定专人负责本项目建设资料文档的整理与保管工作，严格控制知悉范围，严格管理使用权限，确保信息安全。 </w:t>
      </w:r>
    </w:p>
    <w:p w14:paraId="3232633F"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6.乙方应积极配合甲方或相关行政管理部门进行的保密检查。</w:t>
      </w:r>
    </w:p>
    <w:p w14:paraId="52163164"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7.乙方因未履行保密义务造成信息泄露的，乙方应第一时间向甲方报告，并采取有效措施控制泄密范围，配合甲方和有关部门的调查，甲方有权依据国家有关法律法规追究相应责任。</w:t>
      </w:r>
    </w:p>
    <w:p w14:paraId="3871AA70" w14:textId="77777777" w:rsidR="00230AA8" w:rsidRPr="006A0810" w:rsidRDefault="00000000" w:rsidP="006A0810">
      <w:pPr>
        <w:widowControl/>
        <w:spacing w:line="432" w:lineRule="auto"/>
        <w:ind w:firstLine="425"/>
        <w:rPr>
          <w:rFonts w:ascii="宋体" w:hAnsi="宋体" w:cstheme="minorEastAsia" w:hint="eastAsia"/>
          <w:bCs/>
          <w:sz w:val="24"/>
        </w:rPr>
      </w:pPr>
      <w:r w:rsidRPr="006A0810">
        <w:rPr>
          <w:rFonts w:ascii="宋体" w:hAnsi="宋体" w:cstheme="minorEastAsia" w:hint="eastAsia"/>
          <w:bCs/>
          <w:sz w:val="24"/>
        </w:rPr>
        <w:t>造成经济损失的，乙方应赔偿甲方由此产生的全部损失，损失包括但不限于给甲方及/或利害关系方造成的赔偿金、行政处罚、诉讼费、律师费等费用；情节严重的，甲方应依照国家有关法律移送司法机关办理，追究其法律责任。</w:t>
      </w:r>
    </w:p>
    <w:p w14:paraId="7BA44DBF" w14:textId="77777777" w:rsidR="00230AA8" w:rsidRDefault="00000000" w:rsidP="006A0810">
      <w:pPr>
        <w:widowControl/>
        <w:spacing w:line="432" w:lineRule="auto"/>
        <w:ind w:firstLine="425"/>
        <w:rPr>
          <w:rFonts w:ascii="宋体" w:hAnsi="宋体" w:cstheme="minorEastAsia" w:hint="eastAsia"/>
          <w:bCs/>
          <w:sz w:val="24"/>
        </w:rPr>
      </w:pPr>
      <w:r w:rsidRPr="006A0810">
        <w:rPr>
          <w:rFonts w:ascii="宋体" w:hAnsi="宋体" w:cstheme="minorEastAsia" w:hint="eastAsia"/>
          <w:bCs/>
          <w:sz w:val="24"/>
        </w:rPr>
        <w:t>三、双方确认保密期限自乙方获取保密信息之日起至甲方书面授权同意披露或公开保密信息时止。本协议或项目是否终止，不影响乙方保密义务的承担。</w:t>
      </w:r>
    </w:p>
    <w:p w14:paraId="69478807" w14:textId="48B69B6A"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四、本协议</w:t>
      </w:r>
      <w:r>
        <w:rPr>
          <w:rFonts w:ascii="宋体" w:hAnsi="宋体" w:cstheme="minorEastAsia" w:hint="eastAsia"/>
          <w:bCs/>
          <w:sz w:val="24"/>
          <w:u w:val="single"/>
        </w:rPr>
        <w:t>一式六份</w:t>
      </w:r>
      <w:r>
        <w:rPr>
          <w:rFonts w:ascii="宋体" w:hAnsi="宋体" w:cstheme="minorEastAsia" w:hint="eastAsia"/>
          <w:bCs/>
          <w:sz w:val="24"/>
        </w:rPr>
        <w:t>，甲乙方</w:t>
      </w:r>
      <w:r>
        <w:rPr>
          <w:rFonts w:ascii="宋体" w:hAnsi="宋体" w:cstheme="minorEastAsia" w:hint="eastAsia"/>
          <w:bCs/>
          <w:sz w:val="24"/>
          <w:u w:val="single"/>
        </w:rPr>
        <w:t>各执三份</w:t>
      </w:r>
      <w:r>
        <w:rPr>
          <w:rFonts w:ascii="宋体" w:hAnsi="宋体" w:cstheme="minorEastAsia" w:hint="eastAsia"/>
          <w:bCs/>
          <w:sz w:val="24"/>
        </w:rPr>
        <w:t xml:space="preserve">，具有同等法律效力。 </w:t>
      </w:r>
    </w:p>
    <w:p w14:paraId="783A6741" w14:textId="1F2227C8"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五、</w:t>
      </w:r>
      <w:r>
        <w:rPr>
          <w:rFonts w:asciiTheme="minorEastAsia" w:eastAsiaTheme="minorEastAsia" w:hAnsiTheme="minorEastAsia" w:cstheme="minorEastAsia" w:hint="eastAsia"/>
          <w:bCs/>
          <w:sz w:val="24"/>
        </w:rPr>
        <w:t>本协议作为技术服务合同（考试院网上阅卷技术服务采购（02包））的附件，与合同具有同等法律效力。</w:t>
      </w:r>
      <w:r>
        <w:rPr>
          <w:rFonts w:ascii="宋体" w:hAnsi="宋体" w:cstheme="minorEastAsia" w:hint="eastAsia"/>
          <w:bCs/>
          <w:sz w:val="24"/>
        </w:rPr>
        <w:t>本协议自双方签字盖章之日起生效。</w:t>
      </w:r>
    </w:p>
    <w:p w14:paraId="73982C56" w14:textId="77777777" w:rsidR="00230AA8" w:rsidRDefault="00230AA8">
      <w:pPr>
        <w:spacing w:line="432" w:lineRule="auto"/>
        <w:ind w:leftChars="114" w:left="239"/>
        <w:rPr>
          <w:rFonts w:ascii="宋体" w:hAnsi="宋体" w:cstheme="minorEastAsia" w:hint="eastAsia"/>
          <w:sz w:val="24"/>
        </w:rPr>
      </w:pPr>
    </w:p>
    <w:p w14:paraId="2FE9C5AC" w14:textId="77777777" w:rsidR="00230AA8" w:rsidRDefault="00230AA8">
      <w:pPr>
        <w:spacing w:line="432" w:lineRule="auto"/>
        <w:ind w:leftChars="114" w:left="239"/>
        <w:rPr>
          <w:rFonts w:ascii="宋体" w:hAnsi="宋体" w:cstheme="minorEastAsia" w:hint="eastAsia"/>
          <w:sz w:val="24"/>
        </w:rPr>
      </w:pPr>
    </w:p>
    <w:p w14:paraId="365116A6" w14:textId="77777777" w:rsidR="00230AA8" w:rsidRDefault="00000000">
      <w:pPr>
        <w:spacing w:line="432" w:lineRule="auto"/>
        <w:ind w:leftChars="114" w:left="239"/>
        <w:rPr>
          <w:rFonts w:ascii="宋体" w:hAnsi="宋体" w:cstheme="minorEastAsia" w:hint="eastAsia"/>
          <w:sz w:val="24"/>
        </w:rPr>
      </w:pPr>
      <w:r>
        <w:rPr>
          <w:rFonts w:ascii="宋体" w:hAnsi="宋体" w:cstheme="minorEastAsia" w:hint="eastAsia"/>
          <w:sz w:val="24"/>
        </w:rPr>
        <w:lastRenderedPageBreak/>
        <w:t xml:space="preserve">甲    方：北京教育考试院                  乙    方： </w:t>
      </w:r>
    </w:p>
    <w:p w14:paraId="5FDEBCDD" w14:textId="77777777" w:rsidR="00230AA8" w:rsidRDefault="00000000">
      <w:pPr>
        <w:spacing w:line="432" w:lineRule="auto"/>
        <w:ind w:leftChars="114" w:left="239"/>
        <w:rPr>
          <w:rFonts w:ascii="宋体" w:hAnsi="宋体" w:cstheme="minorEastAsia" w:hint="eastAsia"/>
          <w:sz w:val="24"/>
        </w:rPr>
      </w:pPr>
      <w:r>
        <w:rPr>
          <w:rFonts w:ascii="宋体" w:hAnsi="宋体" w:cstheme="minorEastAsia" w:hint="eastAsia"/>
          <w:color w:val="000000"/>
          <w:sz w:val="24"/>
        </w:rPr>
        <w:t>授权代表</w:t>
      </w:r>
      <w:r>
        <w:rPr>
          <w:rFonts w:ascii="宋体" w:hAnsi="宋体" w:cstheme="minorEastAsia" w:hint="eastAsia"/>
          <w:sz w:val="24"/>
        </w:rPr>
        <w:t xml:space="preserve">：  </w:t>
      </w:r>
      <w:r>
        <w:rPr>
          <w:rFonts w:ascii="宋体" w:hAnsi="宋体" w:cstheme="minorEastAsia" w:hint="eastAsia"/>
          <w:sz w:val="24"/>
        </w:rPr>
        <w:tab/>
      </w:r>
      <w:r>
        <w:rPr>
          <w:rFonts w:ascii="宋体" w:hAnsi="宋体" w:cstheme="minorEastAsia" w:hint="eastAsia"/>
          <w:sz w:val="24"/>
        </w:rPr>
        <w:tab/>
      </w:r>
      <w:r>
        <w:rPr>
          <w:rFonts w:ascii="宋体" w:hAnsi="宋体" w:cstheme="minorEastAsia" w:hint="eastAsia"/>
          <w:sz w:val="24"/>
        </w:rPr>
        <w:tab/>
      </w:r>
      <w:r>
        <w:rPr>
          <w:rFonts w:ascii="宋体" w:hAnsi="宋体" w:cstheme="minorEastAsia" w:hint="eastAsia"/>
          <w:sz w:val="24"/>
        </w:rPr>
        <w:tab/>
        <w:t xml:space="preserve">  </w:t>
      </w:r>
      <w:r>
        <w:rPr>
          <w:rFonts w:ascii="宋体" w:hAnsi="宋体" w:cstheme="minorEastAsia" w:hint="eastAsia"/>
          <w:sz w:val="24"/>
        </w:rPr>
        <w:tab/>
        <w:t xml:space="preserve">             </w:t>
      </w:r>
      <w:r>
        <w:rPr>
          <w:rFonts w:ascii="宋体" w:hAnsi="宋体" w:cstheme="minorEastAsia" w:hint="eastAsia"/>
          <w:color w:val="000000"/>
          <w:sz w:val="24"/>
        </w:rPr>
        <w:t>授权代表</w:t>
      </w:r>
      <w:r>
        <w:rPr>
          <w:rFonts w:ascii="宋体" w:hAnsi="宋体" w:cstheme="minorEastAsia" w:hint="eastAsia"/>
          <w:sz w:val="24"/>
        </w:rPr>
        <w:t>：</w:t>
      </w:r>
    </w:p>
    <w:p w14:paraId="7F004CF6" w14:textId="77777777" w:rsidR="00230AA8" w:rsidRDefault="00000000">
      <w:pPr>
        <w:wordWrap w:val="0"/>
        <w:spacing w:line="432" w:lineRule="auto"/>
        <w:ind w:leftChars="114" w:left="239"/>
        <w:rPr>
          <w:rFonts w:ascii="宋体" w:hAnsi="宋体" w:cstheme="minorEastAsia" w:hint="eastAsia"/>
          <w:sz w:val="24"/>
        </w:rPr>
      </w:pPr>
      <w:r>
        <w:rPr>
          <w:rFonts w:ascii="宋体" w:hAnsi="宋体" w:cstheme="minorEastAsia" w:hint="eastAsia"/>
          <w:sz w:val="24"/>
        </w:rPr>
        <w:t>日  期：   年  月  日                     日  期：   年  月  日</w:t>
      </w:r>
    </w:p>
    <w:p w14:paraId="49958209" w14:textId="77777777" w:rsidR="00230AA8" w:rsidRDefault="00230AA8">
      <w:pPr>
        <w:widowControl/>
        <w:jc w:val="right"/>
        <w:rPr>
          <w:rFonts w:ascii="宋体" w:hAnsi="宋体" w:cs="宋体" w:hint="eastAsia"/>
          <w:color w:val="000000" w:themeColor="text1"/>
          <w:sz w:val="24"/>
        </w:rPr>
      </w:pPr>
    </w:p>
    <w:p w14:paraId="07AA791A" w14:textId="77777777" w:rsidR="00230AA8" w:rsidRDefault="00000000">
      <w:pPr>
        <w:widowControl/>
        <w:jc w:val="left"/>
        <w:rPr>
          <w:rFonts w:ascii="宋体" w:hAnsi="宋体" w:cs="宋体" w:hint="eastAsia"/>
          <w:color w:val="000000" w:themeColor="text1"/>
          <w:sz w:val="24"/>
        </w:rPr>
      </w:pPr>
      <w:r>
        <w:rPr>
          <w:rFonts w:ascii="宋体" w:hAnsi="宋体" w:cs="宋体" w:hint="eastAsia"/>
          <w:color w:val="000000" w:themeColor="text1"/>
          <w:sz w:val="24"/>
        </w:rPr>
        <w:br w:type="page"/>
      </w:r>
    </w:p>
    <w:p w14:paraId="31F48827" w14:textId="77777777" w:rsidR="00230AA8" w:rsidRDefault="00230AA8">
      <w:pPr>
        <w:widowControl/>
        <w:jc w:val="right"/>
        <w:rPr>
          <w:rStyle w:val="12"/>
          <w:rFonts w:hAnsi="宋体" w:cs="宋体" w:hint="eastAsia"/>
          <w:sz w:val="24"/>
        </w:rPr>
      </w:pPr>
    </w:p>
    <w:p w14:paraId="0D18125E" w14:textId="77777777" w:rsidR="00230AA8" w:rsidRDefault="00000000">
      <w:pPr>
        <w:pStyle w:val="23"/>
        <w:rPr>
          <w:rFonts w:ascii="宋体" w:eastAsia="宋体" w:hAnsi="宋体" w:hint="eastAsia"/>
          <w:sz w:val="24"/>
          <w:szCs w:val="24"/>
        </w:rPr>
      </w:pPr>
      <w:r>
        <w:rPr>
          <w:rFonts w:ascii="宋体" w:eastAsia="宋体" w:hAnsi="宋体" w:hint="eastAsia"/>
          <w:sz w:val="24"/>
          <w:szCs w:val="24"/>
        </w:rPr>
        <w:t>03包合同文本</w:t>
      </w:r>
    </w:p>
    <w:p w14:paraId="6F855D96" w14:textId="77777777" w:rsidR="00230AA8" w:rsidRDefault="00230AA8">
      <w:pPr>
        <w:tabs>
          <w:tab w:val="left" w:pos="1624"/>
        </w:tabs>
        <w:spacing w:before="73"/>
        <w:ind w:right="29"/>
        <w:jc w:val="center"/>
        <w:rPr>
          <w:rFonts w:ascii="宋体" w:hAnsi="宋体" w:hint="eastAsia"/>
          <w:sz w:val="36"/>
        </w:rPr>
      </w:pPr>
    </w:p>
    <w:p w14:paraId="6A644198" w14:textId="77777777" w:rsidR="00230AA8" w:rsidRDefault="00000000">
      <w:pPr>
        <w:rPr>
          <w:rFonts w:ascii="宋体" w:hAnsi="宋体" w:hint="eastAsia"/>
          <w:b/>
          <w:bCs/>
          <w:sz w:val="32"/>
        </w:rPr>
      </w:pPr>
      <w:r>
        <w:rPr>
          <w:rFonts w:ascii="宋体" w:hAnsi="宋体" w:hint="eastAsia"/>
          <w:b/>
          <w:bCs/>
          <w:sz w:val="32"/>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230AA8" w14:paraId="0AAB29FC" w14:textId="77777777">
        <w:trPr>
          <w:cantSplit/>
          <w:trHeight w:val="428"/>
        </w:trPr>
        <w:tc>
          <w:tcPr>
            <w:tcW w:w="461" w:type="dxa"/>
          </w:tcPr>
          <w:p w14:paraId="23355909" w14:textId="77777777" w:rsidR="00230AA8" w:rsidRDefault="00230AA8">
            <w:pPr>
              <w:rPr>
                <w:rFonts w:ascii="宋体" w:hAnsi="宋体" w:hint="eastAsia"/>
              </w:rPr>
            </w:pPr>
          </w:p>
        </w:tc>
        <w:tc>
          <w:tcPr>
            <w:tcW w:w="461" w:type="dxa"/>
          </w:tcPr>
          <w:p w14:paraId="50A56890" w14:textId="77777777" w:rsidR="00230AA8" w:rsidRDefault="00230AA8">
            <w:pPr>
              <w:rPr>
                <w:rFonts w:ascii="宋体" w:hAnsi="宋体" w:hint="eastAsia"/>
              </w:rPr>
            </w:pPr>
          </w:p>
        </w:tc>
        <w:tc>
          <w:tcPr>
            <w:tcW w:w="462" w:type="dxa"/>
          </w:tcPr>
          <w:p w14:paraId="74A94249" w14:textId="77777777" w:rsidR="00230AA8" w:rsidRDefault="00230AA8">
            <w:pPr>
              <w:rPr>
                <w:rFonts w:ascii="宋体" w:hAnsi="宋体" w:hint="eastAsia"/>
              </w:rPr>
            </w:pPr>
          </w:p>
        </w:tc>
        <w:tc>
          <w:tcPr>
            <w:tcW w:w="461" w:type="dxa"/>
          </w:tcPr>
          <w:p w14:paraId="1C60F2E4" w14:textId="77777777" w:rsidR="00230AA8" w:rsidRDefault="00230AA8">
            <w:pPr>
              <w:rPr>
                <w:rFonts w:ascii="宋体" w:hAnsi="宋体" w:hint="eastAsia"/>
              </w:rPr>
            </w:pPr>
          </w:p>
        </w:tc>
        <w:tc>
          <w:tcPr>
            <w:tcW w:w="462" w:type="dxa"/>
          </w:tcPr>
          <w:p w14:paraId="4E52DEC8" w14:textId="77777777" w:rsidR="00230AA8" w:rsidRDefault="00230AA8">
            <w:pPr>
              <w:rPr>
                <w:rFonts w:ascii="宋体" w:hAnsi="宋体" w:hint="eastAsia"/>
              </w:rPr>
            </w:pPr>
          </w:p>
        </w:tc>
        <w:tc>
          <w:tcPr>
            <w:tcW w:w="461" w:type="dxa"/>
          </w:tcPr>
          <w:p w14:paraId="5C398335" w14:textId="77777777" w:rsidR="00230AA8" w:rsidRDefault="00230AA8">
            <w:pPr>
              <w:rPr>
                <w:rFonts w:ascii="宋体" w:hAnsi="宋体" w:hint="eastAsia"/>
              </w:rPr>
            </w:pPr>
          </w:p>
        </w:tc>
        <w:tc>
          <w:tcPr>
            <w:tcW w:w="462" w:type="dxa"/>
          </w:tcPr>
          <w:p w14:paraId="256B7F51" w14:textId="77777777" w:rsidR="00230AA8" w:rsidRDefault="00230AA8">
            <w:pPr>
              <w:rPr>
                <w:rFonts w:ascii="宋体" w:hAnsi="宋体" w:hint="eastAsia"/>
              </w:rPr>
            </w:pPr>
          </w:p>
        </w:tc>
        <w:tc>
          <w:tcPr>
            <w:tcW w:w="461" w:type="dxa"/>
          </w:tcPr>
          <w:p w14:paraId="280011F5" w14:textId="77777777" w:rsidR="00230AA8" w:rsidRDefault="00230AA8">
            <w:pPr>
              <w:rPr>
                <w:rFonts w:ascii="宋体" w:hAnsi="宋体" w:hint="eastAsia"/>
              </w:rPr>
            </w:pPr>
          </w:p>
        </w:tc>
        <w:tc>
          <w:tcPr>
            <w:tcW w:w="461" w:type="dxa"/>
          </w:tcPr>
          <w:p w14:paraId="25BD9B14" w14:textId="77777777" w:rsidR="00230AA8" w:rsidRDefault="00230AA8">
            <w:pPr>
              <w:rPr>
                <w:rFonts w:ascii="宋体" w:hAnsi="宋体" w:hint="eastAsia"/>
              </w:rPr>
            </w:pPr>
          </w:p>
        </w:tc>
        <w:tc>
          <w:tcPr>
            <w:tcW w:w="462" w:type="dxa"/>
          </w:tcPr>
          <w:p w14:paraId="75F31525" w14:textId="77777777" w:rsidR="00230AA8" w:rsidRDefault="00230AA8">
            <w:pPr>
              <w:rPr>
                <w:rFonts w:ascii="宋体" w:hAnsi="宋体" w:hint="eastAsia"/>
              </w:rPr>
            </w:pPr>
          </w:p>
        </w:tc>
        <w:tc>
          <w:tcPr>
            <w:tcW w:w="461" w:type="dxa"/>
          </w:tcPr>
          <w:p w14:paraId="097F2634" w14:textId="77777777" w:rsidR="00230AA8" w:rsidRDefault="00230AA8">
            <w:pPr>
              <w:rPr>
                <w:rFonts w:ascii="宋体" w:hAnsi="宋体" w:hint="eastAsia"/>
              </w:rPr>
            </w:pPr>
          </w:p>
        </w:tc>
        <w:tc>
          <w:tcPr>
            <w:tcW w:w="462" w:type="dxa"/>
          </w:tcPr>
          <w:p w14:paraId="6DE952CF" w14:textId="77777777" w:rsidR="00230AA8" w:rsidRDefault="00230AA8">
            <w:pPr>
              <w:rPr>
                <w:rFonts w:ascii="宋体" w:hAnsi="宋体" w:hint="eastAsia"/>
              </w:rPr>
            </w:pPr>
          </w:p>
        </w:tc>
        <w:tc>
          <w:tcPr>
            <w:tcW w:w="461" w:type="dxa"/>
          </w:tcPr>
          <w:p w14:paraId="2B1AB8B3" w14:textId="77777777" w:rsidR="00230AA8" w:rsidRDefault="00230AA8">
            <w:pPr>
              <w:rPr>
                <w:rFonts w:ascii="宋体" w:hAnsi="宋体" w:hint="eastAsia"/>
              </w:rPr>
            </w:pPr>
          </w:p>
        </w:tc>
        <w:tc>
          <w:tcPr>
            <w:tcW w:w="462" w:type="dxa"/>
          </w:tcPr>
          <w:p w14:paraId="3B2C7B47" w14:textId="77777777" w:rsidR="00230AA8" w:rsidRDefault="00230AA8">
            <w:pPr>
              <w:rPr>
                <w:rFonts w:ascii="宋体" w:hAnsi="宋体" w:hint="eastAsia"/>
              </w:rPr>
            </w:pPr>
          </w:p>
        </w:tc>
        <w:tc>
          <w:tcPr>
            <w:tcW w:w="462" w:type="dxa"/>
          </w:tcPr>
          <w:p w14:paraId="34821AE0" w14:textId="77777777" w:rsidR="00230AA8" w:rsidRDefault="00230AA8">
            <w:pPr>
              <w:rPr>
                <w:rFonts w:ascii="宋体" w:hAnsi="宋体" w:hint="eastAsia"/>
              </w:rPr>
            </w:pPr>
          </w:p>
        </w:tc>
        <w:tc>
          <w:tcPr>
            <w:tcW w:w="462" w:type="dxa"/>
          </w:tcPr>
          <w:p w14:paraId="7E4DD32C" w14:textId="77777777" w:rsidR="00230AA8" w:rsidRDefault="00230AA8">
            <w:pPr>
              <w:rPr>
                <w:rFonts w:ascii="宋体" w:hAnsi="宋体" w:hint="eastAsia"/>
              </w:rPr>
            </w:pPr>
          </w:p>
        </w:tc>
      </w:tr>
    </w:tbl>
    <w:p w14:paraId="63766AB5" w14:textId="77777777" w:rsidR="00230AA8" w:rsidRDefault="00230AA8">
      <w:pPr>
        <w:ind w:right="1120"/>
        <w:rPr>
          <w:rFonts w:ascii="宋体" w:hAnsi="宋体" w:hint="eastAsia"/>
          <w:sz w:val="28"/>
          <w:szCs w:val="28"/>
          <w:u w:val="single"/>
        </w:rPr>
      </w:pPr>
    </w:p>
    <w:p w14:paraId="50E88A81" w14:textId="77777777" w:rsidR="00230AA8" w:rsidRDefault="00230AA8">
      <w:pPr>
        <w:rPr>
          <w:rFonts w:ascii="宋体" w:hAnsi="宋体" w:hint="eastAsia"/>
          <w:sz w:val="28"/>
        </w:rPr>
      </w:pPr>
    </w:p>
    <w:p w14:paraId="04164E29" w14:textId="77777777" w:rsidR="00230AA8" w:rsidRDefault="00230AA8">
      <w:pPr>
        <w:rPr>
          <w:rFonts w:ascii="宋体" w:hAnsi="宋体" w:hint="eastAsia"/>
          <w:sz w:val="28"/>
        </w:rPr>
      </w:pPr>
    </w:p>
    <w:p w14:paraId="66C11F75" w14:textId="77777777" w:rsidR="00230AA8" w:rsidRDefault="00230AA8">
      <w:pPr>
        <w:jc w:val="center"/>
        <w:rPr>
          <w:rFonts w:ascii="宋体" w:hAnsi="宋体" w:hint="eastAsia"/>
          <w:sz w:val="52"/>
        </w:rPr>
      </w:pPr>
    </w:p>
    <w:p w14:paraId="19E0BDEC" w14:textId="77777777" w:rsidR="00230AA8" w:rsidRDefault="00230AA8">
      <w:pPr>
        <w:jc w:val="center"/>
        <w:rPr>
          <w:rFonts w:ascii="宋体" w:hAnsi="宋体" w:hint="eastAsia"/>
          <w:sz w:val="52"/>
        </w:rPr>
      </w:pPr>
    </w:p>
    <w:p w14:paraId="5DE2C838" w14:textId="77777777" w:rsidR="00230AA8" w:rsidRDefault="00000000">
      <w:pPr>
        <w:jc w:val="center"/>
        <w:rPr>
          <w:rFonts w:ascii="宋体" w:hAnsi="宋体" w:hint="eastAsia"/>
          <w:bCs/>
          <w:sz w:val="48"/>
        </w:rPr>
      </w:pPr>
      <w:r>
        <w:rPr>
          <w:rFonts w:ascii="宋体" w:hAnsi="宋体" w:hint="eastAsia"/>
          <w:bCs/>
          <w:sz w:val="48"/>
        </w:rPr>
        <w:t>技 术 服 务 合 同</w:t>
      </w:r>
    </w:p>
    <w:p w14:paraId="6028031A" w14:textId="77777777" w:rsidR="00230AA8" w:rsidRDefault="00230AA8">
      <w:pPr>
        <w:rPr>
          <w:rFonts w:ascii="宋体" w:hAnsi="宋体" w:hint="eastAsia"/>
          <w:sz w:val="36"/>
        </w:rPr>
      </w:pPr>
    </w:p>
    <w:p w14:paraId="7A0BF8D3" w14:textId="77777777" w:rsidR="00230AA8" w:rsidRDefault="00230AA8">
      <w:pPr>
        <w:jc w:val="center"/>
        <w:rPr>
          <w:rFonts w:ascii="宋体" w:hAnsi="宋体" w:hint="eastAsia"/>
          <w:sz w:val="36"/>
        </w:rPr>
      </w:pPr>
    </w:p>
    <w:p w14:paraId="3855A493" w14:textId="77777777" w:rsidR="00230AA8" w:rsidRDefault="00230AA8">
      <w:pPr>
        <w:rPr>
          <w:rFonts w:ascii="宋体" w:hAnsi="宋体" w:hint="eastAsia"/>
          <w:sz w:val="32"/>
        </w:rPr>
      </w:pPr>
    </w:p>
    <w:p w14:paraId="489760DC" w14:textId="77777777" w:rsidR="00230AA8" w:rsidRDefault="00000000">
      <w:pPr>
        <w:tabs>
          <w:tab w:val="left" w:pos="7350"/>
        </w:tabs>
        <w:spacing w:line="320" w:lineRule="exact"/>
        <w:rPr>
          <w:rFonts w:ascii="宋体" w:hAnsi="宋体" w:hint="eastAsia"/>
          <w:sz w:val="32"/>
        </w:rPr>
      </w:pPr>
      <w:r>
        <w:rPr>
          <w:rFonts w:ascii="宋体" w:hAnsi="宋体" w:hint="eastAsia"/>
          <w:sz w:val="32"/>
        </w:rPr>
        <w:t>项目名称：考试院网上阅卷技术服务采购（03包）</w:t>
      </w:r>
    </w:p>
    <w:p w14:paraId="726BC05F" w14:textId="77777777" w:rsidR="00230AA8" w:rsidRDefault="00000000">
      <w:pPr>
        <w:tabs>
          <w:tab w:val="left" w:pos="7350"/>
        </w:tabs>
        <w:rPr>
          <w:rFonts w:ascii="宋体" w:hAnsi="宋体" w:hint="eastAsia"/>
          <w:sz w:val="32"/>
        </w:rPr>
      </w:pPr>
      <w:r>
        <w:rPr>
          <w:rFonts w:ascii="宋体" w:hAnsi="宋体"/>
          <w:noProof/>
          <w:sz w:val="32"/>
        </w:rPr>
        <mc:AlternateContent>
          <mc:Choice Requires="wps">
            <w:drawing>
              <wp:anchor distT="0" distB="0" distL="114300" distR="114300" simplePos="0" relativeHeight="251659776" behindDoc="0" locked="0" layoutInCell="1" allowOverlap="1" wp14:anchorId="1A0D6352" wp14:editId="0EA8092C">
                <wp:simplePos x="0" y="0"/>
                <wp:positionH relativeFrom="column">
                  <wp:posOffset>1066800</wp:posOffset>
                </wp:positionH>
                <wp:positionV relativeFrom="paragraph">
                  <wp:posOffset>81280</wp:posOffset>
                </wp:positionV>
                <wp:extent cx="4349750" cy="0"/>
                <wp:effectExtent l="5080" t="13970" r="7620" b="5080"/>
                <wp:wrapNone/>
                <wp:docPr id="1213756090" name="直接连接符 1213756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9525" cmpd="sng">
                          <a:solidFill>
                            <a:srgbClr val="000000"/>
                          </a:solidFill>
                          <a:round/>
                        </a:ln>
                      </wps:spPr>
                      <wps:bodyPr/>
                    </wps:wsp>
                  </a:graphicData>
                </a:graphic>
              </wp:anchor>
            </w:drawing>
          </mc:Choice>
          <mc:Fallback>
            <w:pict>
              <v:line w14:anchorId="65A9C74D" id="直接连接符 1213756090"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84pt,6.4pt" to="42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"/>
            </w:pict>
          </mc:Fallback>
        </mc:AlternateContent>
      </w:r>
    </w:p>
    <w:p w14:paraId="2ABFDE4B" w14:textId="77777777" w:rsidR="00230AA8" w:rsidRDefault="00000000">
      <w:pPr>
        <w:tabs>
          <w:tab w:val="left" w:pos="1260"/>
        </w:tabs>
        <w:spacing w:line="320" w:lineRule="exact"/>
        <w:rPr>
          <w:rFonts w:ascii="宋体" w:hAnsi="宋体" w:hint="eastAsia"/>
          <w:spacing w:val="48"/>
          <w:sz w:val="32"/>
        </w:rPr>
      </w:pPr>
      <w:r>
        <w:rPr>
          <w:rFonts w:ascii="宋体" w:hAnsi="宋体" w:hint="eastAsia"/>
          <w:spacing w:val="48"/>
          <w:sz w:val="32"/>
        </w:rPr>
        <w:t xml:space="preserve">委托人： </w:t>
      </w:r>
      <w:r>
        <w:rPr>
          <w:rFonts w:ascii="宋体" w:hAnsi="宋体"/>
          <w:sz w:val="32"/>
        </w:rPr>
        <w:t>北京</w:t>
      </w:r>
      <w:r>
        <w:rPr>
          <w:rFonts w:ascii="宋体" w:hAnsi="宋体" w:hint="eastAsia"/>
          <w:sz w:val="32"/>
        </w:rPr>
        <w:t>教育考试院</w:t>
      </w:r>
    </w:p>
    <w:p w14:paraId="1DBFBEBC" w14:textId="77777777" w:rsidR="00230AA8" w:rsidRDefault="00000000">
      <w:pPr>
        <w:spacing w:line="320" w:lineRule="exact"/>
        <w:rPr>
          <w:rFonts w:ascii="宋体" w:hAnsi="宋体" w:hint="eastAsia"/>
          <w:sz w:val="32"/>
        </w:rPr>
      </w:pPr>
      <w:r>
        <w:rPr>
          <w:rFonts w:ascii="宋体" w:hAnsi="宋体"/>
          <w:noProof/>
          <w:spacing w:val="48"/>
          <w:sz w:val="32"/>
        </w:rPr>
        <mc:AlternateContent>
          <mc:Choice Requires="wps">
            <w:drawing>
              <wp:anchor distT="0" distB="0" distL="114300" distR="114300" simplePos="0" relativeHeight="251660800" behindDoc="0" locked="0" layoutInCell="1" allowOverlap="1" wp14:anchorId="5F74A24B" wp14:editId="1882F1C3">
                <wp:simplePos x="0" y="0"/>
                <wp:positionH relativeFrom="column">
                  <wp:posOffset>1066800</wp:posOffset>
                </wp:positionH>
                <wp:positionV relativeFrom="paragraph">
                  <wp:posOffset>71120</wp:posOffset>
                </wp:positionV>
                <wp:extent cx="4349750" cy="0"/>
                <wp:effectExtent l="5080" t="12065" r="7620" b="6985"/>
                <wp:wrapNone/>
                <wp:docPr id="957996920" name="直接连接符 957996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9525" cmpd="sng">
                          <a:solidFill>
                            <a:srgbClr val="000000"/>
                          </a:solidFill>
                          <a:round/>
                        </a:ln>
                      </wps:spPr>
                      <wps:bodyPr/>
                    </wps:wsp>
                  </a:graphicData>
                </a:graphic>
              </wp:anchor>
            </w:drawing>
          </mc:Choice>
          <mc:Fallback>
            <w:pict>
              <v:line w14:anchorId="3007BBEE" id="直接连接符 957996920"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84pt,5.6pt" to="42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"/>
            </w:pict>
          </mc:Fallback>
        </mc:AlternateContent>
      </w:r>
      <w:r>
        <w:rPr>
          <w:rFonts w:ascii="宋体" w:hAnsi="宋体" w:hint="eastAsia"/>
          <w:sz w:val="32"/>
        </w:rPr>
        <w:t>（甲方）</w:t>
      </w:r>
    </w:p>
    <w:p w14:paraId="600503D1" w14:textId="77777777" w:rsidR="00230AA8" w:rsidRDefault="00230AA8">
      <w:pPr>
        <w:spacing w:line="320" w:lineRule="exact"/>
        <w:rPr>
          <w:rFonts w:ascii="宋体" w:hAnsi="宋体" w:hint="eastAsia"/>
          <w:sz w:val="32"/>
        </w:rPr>
      </w:pPr>
    </w:p>
    <w:p w14:paraId="3B705ABE" w14:textId="77777777" w:rsidR="00230AA8" w:rsidRDefault="00000000">
      <w:pPr>
        <w:spacing w:line="320" w:lineRule="exact"/>
        <w:rPr>
          <w:rFonts w:ascii="宋体" w:hAnsi="宋体" w:hint="eastAsia"/>
          <w:sz w:val="32"/>
        </w:rPr>
      </w:pPr>
      <w:r>
        <w:rPr>
          <w:rFonts w:ascii="宋体" w:hAnsi="宋体" w:hint="eastAsia"/>
          <w:spacing w:val="48"/>
          <w:sz w:val="32"/>
        </w:rPr>
        <w:t>受托人</w:t>
      </w:r>
      <w:r>
        <w:rPr>
          <w:rFonts w:ascii="宋体" w:hAnsi="宋体" w:hint="eastAsia"/>
          <w:sz w:val="32"/>
          <w:szCs w:val="32"/>
        </w:rPr>
        <w:t>：</w:t>
      </w:r>
      <w:r>
        <w:rPr>
          <w:rFonts w:ascii="宋体" w:hAnsi="宋体" w:hint="eastAsia"/>
          <w:sz w:val="32"/>
        </w:rPr>
        <w:t xml:space="preserve"> </w:t>
      </w:r>
    </w:p>
    <w:p w14:paraId="6056017D" w14:textId="77777777" w:rsidR="00230AA8" w:rsidRDefault="00000000">
      <w:pPr>
        <w:spacing w:line="320" w:lineRule="exact"/>
        <w:rPr>
          <w:rFonts w:ascii="宋体" w:hAnsi="宋体" w:hint="eastAsia"/>
          <w:sz w:val="32"/>
        </w:rPr>
      </w:pPr>
      <w:r>
        <w:rPr>
          <w:rFonts w:ascii="宋体" w:hAnsi="宋体"/>
          <w:noProof/>
          <w:spacing w:val="2"/>
          <w:sz w:val="32"/>
        </w:rPr>
        <mc:AlternateContent>
          <mc:Choice Requires="wps">
            <w:drawing>
              <wp:anchor distT="0" distB="0" distL="114300" distR="114300" simplePos="0" relativeHeight="251661824" behindDoc="0" locked="0" layoutInCell="1" allowOverlap="1" wp14:anchorId="7281897F" wp14:editId="6E84CE29">
                <wp:simplePos x="0" y="0"/>
                <wp:positionH relativeFrom="column">
                  <wp:posOffset>1076325</wp:posOffset>
                </wp:positionH>
                <wp:positionV relativeFrom="paragraph">
                  <wp:posOffset>55880</wp:posOffset>
                </wp:positionV>
                <wp:extent cx="4340225" cy="0"/>
                <wp:effectExtent l="5080" t="6350" r="7620" b="12700"/>
                <wp:wrapNone/>
                <wp:docPr id="550658645" name="直接连接符 550658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0225" cy="0"/>
                        </a:xfrm>
                        <a:prstGeom prst="line">
                          <a:avLst/>
                        </a:prstGeom>
                        <a:noFill/>
                        <a:ln w="9525" cmpd="sng">
                          <a:solidFill>
                            <a:srgbClr val="000000"/>
                          </a:solidFill>
                          <a:round/>
                        </a:ln>
                      </wps:spPr>
                      <wps:bodyPr/>
                    </wps:wsp>
                  </a:graphicData>
                </a:graphic>
              </wp:anchor>
            </w:drawing>
          </mc:Choice>
          <mc:Fallback>
            <w:pict>
              <v:line w14:anchorId="08FFA652" id="直接连接符 550658645"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84.75pt,4.4pt" to="42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"/>
            </w:pict>
          </mc:Fallback>
        </mc:AlternateContent>
      </w:r>
      <w:r>
        <w:rPr>
          <w:rFonts w:ascii="宋体" w:hAnsi="宋体" w:hint="eastAsia"/>
          <w:sz w:val="32"/>
        </w:rPr>
        <w:t xml:space="preserve">（乙方） </w:t>
      </w:r>
    </w:p>
    <w:p w14:paraId="5E8409C6" w14:textId="77777777" w:rsidR="00230AA8" w:rsidRDefault="00230AA8">
      <w:pPr>
        <w:rPr>
          <w:rFonts w:ascii="宋体" w:hAnsi="宋体" w:hint="eastAsia"/>
          <w:sz w:val="32"/>
        </w:rPr>
      </w:pPr>
    </w:p>
    <w:p w14:paraId="0A77EA51" w14:textId="77777777" w:rsidR="00230AA8" w:rsidRDefault="00000000">
      <w:pPr>
        <w:spacing w:line="312" w:lineRule="auto"/>
        <w:rPr>
          <w:rFonts w:ascii="宋体" w:hAnsi="宋体" w:hint="eastAsia"/>
          <w:bCs/>
          <w:sz w:val="32"/>
          <w:szCs w:val="32"/>
        </w:rPr>
      </w:pPr>
      <w:r>
        <w:rPr>
          <w:rFonts w:ascii="宋体" w:hAnsi="宋体"/>
          <w:sz w:val="32"/>
          <w:szCs w:val="32"/>
        </w:rPr>
        <w:t xml:space="preserve">      </w:t>
      </w:r>
      <w:r>
        <w:rPr>
          <w:rFonts w:ascii="宋体" w:hAnsi="宋体" w:hint="eastAsia"/>
          <w:sz w:val="32"/>
          <w:szCs w:val="32"/>
        </w:rPr>
        <w:t xml:space="preserve">              </w:t>
      </w:r>
      <w:r>
        <w:rPr>
          <w:rFonts w:ascii="宋体" w:hAnsi="宋体"/>
          <w:bCs/>
          <w:sz w:val="32"/>
          <w:szCs w:val="32"/>
        </w:rPr>
        <w:t xml:space="preserve"> </w:t>
      </w:r>
      <w:r>
        <w:rPr>
          <w:rFonts w:ascii="宋体" w:hAnsi="宋体" w:hint="eastAsia"/>
          <w:bCs/>
          <w:sz w:val="32"/>
          <w:szCs w:val="32"/>
        </w:rPr>
        <w:t xml:space="preserve"> </w:t>
      </w:r>
      <w:r>
        <w:rPr>
          <w:rFonts w:ascii="宋体" w:hAnsi="宋体" w:hint="eastAsia"/>
          <w:sz w:val="32"/>
          <w:szCs w:val="32"/>
        </w:rPr>
        <w:t xml:space="preserve">             </w:t>
      </w:r>
      <w:r>
        <w:rPr>
          <w:rFonts w:ascii="宋体" w:hAnsi="宋体" w:hint="eastAsia"/>
          <w:bCs/>
          <w:sz w:val="32"/>
          <w:szCs w:val="32"/>
        </w:rPr>
        <w:t xml:space="preserve">           </w:t>
      </w:r>
    </w:p>
    <w:p w14:paraId="3564E2CB" w14:textId="77777777" w:rsidR="00230AA8" w:rsidRDefault="00000000">
      <w:pPr>
        <w:spacing w:line="312" w:lineRule="auto"/>
        <w:ind w:firstLine="425"/>
        <w:rPr>
          <w:rFonts w:ascii="宋体" w:hAnsi="宋体" w:hint="eastAsia"/>
          <w:bCs/>
          <w:sz w:val="32"/>
          <w:szCs w:val="32"/>
        </w:rPr>
      </w:pPr>
      <w:r>
        <w:rPr>
          <w:rFonts w:ascii="宋体" w:hAnsi="宋体" w:hint="eastAsia"/>
          <w:sz w:val="32"/>
          <w:szCs w:val="32"/>
        </w:rPr>
        <w:t xml:space="preserve">           </w:t>
      </w:r>
    </w:p>
    <w:p w14:paraId="7A5D5684" w14:textId="77777777" w:rsidR="00230AA8" w:rsidRDefault="00000000">
      <w:pPr>
        <w:spacing w:line="312" w:lineRule="auto"/>
        <w:rPr>
          <w:rFonts w:ascii="宋体" w:hAnsi="宋体" w:hint="eastAsia"/>
          <w:sz w:val="32"/>
          <w:szCs w:val="32"/>
        </w:rPr>
      </w:pPr>
      <w:r>
        <w:rPr>
          <w:rFonts w:ascii="宋体" w:hAnsi="宋体" w:hint="eastAsia"/>
          <w:sz w:val="32"/>
        </w:rPr>
        <w:t>签订地点：北京市</w:t>
      </w:r>
      <w:r>
        <w:rPr>
          <w:rFonts w:ascii="宋体" w:hAnsi="宋体"/>
          <w:sz w:val="32"/>
          <w:szCs w:val="32"/>
        </w:rPr>
        <w:t xml:space="preserve">   </w:t>
      </w:r>
      <w:r>
        <w:rPr>
          <w:rFonts w:ascii="宋体" w:hAnsi="宋体" w:hint="eastAsia"/>
          <w:sz w:val="32"/>
          <w:szCs w:val="32"/>
        </w:rPr>
        <w:t xml:space="preserve">  </w:t>
      </w:r>
      <w:r>
        <w:rPr>
          <w:rFonts w:ascii="宋体" w:hAnsi="宋体"/>
          <w:sz w:val="32"/>
          <w:szCs w:val="32"/>
        </w:rPr>
        <w:t xml:space="preserve">                  </w:t>
      </w:r>
      <w:r>
        <w:rPr>
          <w:rFonts w:ascii="宋体" w:hAnsi="宋体" w:hint="eastAsia"/>
          <w:sz w:val="32"/>
          <w:szCs w:val="32"/>
        </w:rPr>
        <w:t xml:space="preserve">    </w:t>
      </w:r>
    </w:p>
    <w:p w14:paraId="69CCFECF" w14:textId="77777777" w:rsidR="00230AA8" w:rsidRDefault="00000000">
      <w:pPr>
        <w:spacing w:line="312" w:lineRule="auto"/>
        <w:rPr>
          <w:rFonts w:ascii="宋体" w:hAnsi="宋体" w:hint="eastAsia"/>
          <w:sz w:val="32"/>
        </w:rPr>
      </w:pPr>
      <w:r>
        <w:rPr>
          <w:rFonts w:ascii="宋体" w:hAnsi="宋体" w:hint="eastAsia"/>
          <w:sz w:val="32"/>
        </w:rPr>
        <w:t>签订时间： 2024年   月</w:t>
      </w:r>
    </w:p>
    <w:p w14:paraId="78584AF3" w14:textId="77777777" w:rsidR="00230AA8" w:rsidRDefault="00000000">
      <w:pPr>
        <w:spacing w:line="312" w:lineRule="auto"/>
        <w:rPr>
          <w:rFonts w:ascii="宋体" w:hAnsi="宋体" w:hint="eastAsia"/>
          <w:sz w:val="32"/>
        </w:rPr>
      </w:pPr>
      <w:r>
        <w:rPr>
          <w:rFonts w:ascii="宋体" w:hAnsi="宋体" w:hint="eastAsia"/>
          <w:sz w:val="32"/>
        </w:rPr>
        <w:t>有效期限： 2024年   月   日 至    年   月  日</w:t>
      </w:r>
    </w:p>
    <w:p w14:paraId="6E4040DD" w14:textId="77777777" w:rsidR="00230AA8" w:rsidRDefault="00000000">
      <w:pPr>
        <w:jc w:val="center"/>
        <w:rPr>
          <w:rFonts w:ascii="宋体" w:hAnsi="宋体" w:hint="eastAsia"/>
          <w:sz w:val="36"/>
        </w:rPr>
      </w:pPr>
      <w:r>
        <w:rPr>
          <w:rFonts w:ascii="宋体" w:hAnsi="宋体" w:hint="eastAsia"/>
          <w:sz w:val="32"/>
          <w:szCs w:val="32"/>
        </w:rPr>
        <w:t>北京</w:t>
      </w:r>
      <w:r>
        <w:rPr>
          <w:rFonts w:ascii="宋体" w:hAnsi="宋体"/>
          <w:sz w:val="32"/>
          <w:szCs w:val="32"/>
        </w:rPr>
        <w:t>技术市场</w:t>
      </w:r>
      <w:r>
        <w:rPr>
          <w:rFonts w:ascii="宋体" w:hAnsi="宋体" w:hint="eastAsia"/>
          <w:sz w:val="32"/>
          <w:szCs w:val="32"/>
        </w:rPr>
        <w:t>管理</w:t>
      </w:r>
      <w:r>
        <w:rPr>
          <w:rFonts w:ascii="宋体" w:hAnsi="宋体"/>
          <w:sz w:val="32"/>
          <w:szCs w:val="32"/>
        </w:rPr>
        <w:t>办公室</w:t>
      </w:r>
    </w:p>
    <w:p w14:paraId="32055067" w14:textId="77777777" w:rsidR="00230AA8" w:rsidRDefault="00230AA8">
      <w:pPr>
        <w:jc w:val="center"/>
        <w:rPr>
          <w:rFonts w:ascii="宋体" w:hAnsi="宋体" w:hint="eastAsia"/>
          <w:spacing w:val="60"/>
          <w:sz w:val="30"/>
        </w:rPr>
      </w:pPr>
    </w:p>
    <w:p w14:paraId="10EA4B79" w14:textId="77777777" w:rsidR="00230AA8" w:rsidRDefault="00230AA8">
      <w:pPr>
        <w:spacing w:line="520" w:lineRule="exact"/>
        <w:jc w:val="center"/>
        <w:rPr>
          <w:rFonts w:ascii="宋体" w:hAnsi="宋体" w:hint="eastAsia"/>
          <w:sz w:val="30"/>
          <w:szCs w:val="30"/>
        </w:rPr>
      </w:pPr>
    </w:p>
    <w:p w14:paraId="075E2273" w14:textId="77777777" w:rsidR="00230AA8" w:rsidRDefault="00230AA8">
      <w:pPr>
        <w:spacing w:line="520" w:lineRule="exact"/>
        <w:jc w:val="center"/>
        <w:rPr>
          <w:rFonts w:ascii="宋体" w:hAnsi="宋体" w:hint="eastAsia"/>
          <w:sz w:val="30"/>
          <w:szCs w:val="30"/>
        </w:rPr>
      </w:pPr>
    </w:p>
    <w:p w14:paraId="415C3FD0" w14:textId="77777777" w:rsidR="00230AA8" w:rsidRDefault="00230AA8">
      <w:pPr>
        <w:spacing w:line="520" w:lineRule="exact"/>
        <w:jc w:val="center"/>
        <w:rPr>
          <w:rFonts w:ascii="宋体" w:hAnsi="宋体" w:hint="eastAsia"/>
          <w:sz w:val="30"/>
          <w:szCs w:val="30"/>
        </w:rPr>
      </w:pPr>
    </w:p>
    <w:p w14:paraId="0B08E495" w14:textId="77777777" w:rsidR="00230AA8" w:rsidRDefault="00000000">
      <w:pPr>
        <w:spacing w:line="520" w:lineRule="exact"/>
        <w:jc w:val="center"/>
        <w:rPr>
          <w:rFonts w:ascii="宋体" w:hAnsi="宋体" w:hint="eastAsia"/>
          <w:sz w:val="30"/>
          <w:szCs w:val="30"/>
        </w:rPr>
      </w:pPr>
      <w:r>
        <w:rPr>
          <w:rFonts w:ascii="宋体" w:hAnsi="宋体" w:hint="eastAsia"/>
          <w:sz w:val="30"/>
          <w:szCs w:val="30"/>
        </w:rPr>
        <w:t>技术服务合同</w:t>
      </w:r>
    </w:p>
    <w:p w14:paraId="6F35EFAF" w14:textId="77777777" w:rsidR="00230AA8" w:rsidRDefault="00000000">
      <w:pPr>
        <w:spacing w:afterLines="100" w:after="240" w:line="520" w:lineRule="exact"/>
        <w:ind w:firstLine="570"/>
        <w:rPr>
          <w:rFonts w:ascii="宋体" w:hAnsi="宋体" w:hint="eastAsia"/>
          <w:sz w:val="28"/>
        </w:rPr>
      </w:pPr>
      <w:r>
        <w:rPr>
          <w:rFonts w:ascii="宋体" w:hAnsi="宋体" w:hint="eastAsia"/>
          <w:sz w:val="28"/>
        </w:rPr>
        <w:t>甲方委托乙方就</w:t>
      </w:r>
      <w:r>
        <w:rPr>
          <w:rFonts w:ascii="宋体" w:hAnsi="宋体" w:hint="eastAsia"/>
          <w:sz w:val="28"/>
          <w:u w:val="single"/>
        </w:rPr>
        <w:t>考试院网上阅卷技术服务采购（03包）</w:t>
      </w:r>
      <w:r>
        <w:rPr>
          <w:rFonts w:ascii="宋体" w:hAnsi="宋体" w:hint="eastAsia"/>
          <w:sz w:val="28"/>
        </w:rPr>
        <w:t>进行专项技术服务，并支付相应的技术服务报酬。双方经过平等协商，在真实、充分地表达各自意愿的基础上，根据《中华人民共和国民法典》的规定，达成如下协议，并由双方共同恪守。</w:t>
      </w:r>
    </w:p>
    <w:p w14:paraId="0338F853" w14:textId="77777777" w:rsidR="00230AA8" w:rsidRDefault="00000000">
      <w:pPr>
        <w:tabs>
          <w:tab w:val="left" w:pos="1275"/>
        </w:tabs>
        <w:spacing w:afterLines="100" w:after="240" w:line="360" w:lineRule="auto"/>
        <w:ind w:firstLineChars="200" w:firstLine="560"/>
        <w:rPr>
          <w:rFonts w:ascii="宋体" w:hAnsi="宋体" w:hint="eastAsia"/>
          <w:sz w:val="28"/>
        </w:rPr>
      </w:pPr>
      <w:r>
        <w:rPr>
          <w:rFonts w:ascii="宋体" w:hAnsi="宋体" w:hint="eastAsia"/>
          <w:sz w:val="28"/>
        </w:rPr>
        <w:t>本合同约定，乙方提供服务过程中，所用软件及其开发过程不侵犯第三方的包括</w:t>
      </w:r>
      <w:r>
        <w:rPr>
          <w:rFonts w:ascii="宋体" w:hAnsi="宋体"/>
          <w:sz w:val="28"/>
        </w:rPr>
        <w:t>但不限于</w:t>
      </w:r>
      <w:r>
        <w:rPr>
          <w:rFonts w:ascii="宋体" w:hAnsi="宋体" w:hint="eastAsia"/>
          <w:sz w:val="28"/>
        </w:rPr>
        <w:t>知识产权、所有权等，如第三方以该产品侵犯相关权利为由提起诉讼，乙方将以自己的费用解决问题，并赔偿因此给甲方造成的损失。</w:t>
      </w:r>
    </w:p>
    <w:p w14:paraId="3B9B436C" w14:textId="77777777" w:rsidR="00230AA8" w:rsidRDefault="00000000">
      <w:pPr>
        <w:spacing w:line="520" w:lineRule="exact"/>
        <w:rPr>
          <w:rFonts w:ascii="宋体" w:hAnsi="宋体" w:hint="eastAsia"/>
          <w:sz w:val="28"/>
        </w:rPr>
      </w:pPr>
      <w:r>
        <w:rPr>
          <w:rFonts w:ascii="宋体" w:hAnsi="宋体" w:hint="eastAsia"/>
          <w:sz w:val="28"/>
        </w:rPr>
        <w:t>第一条 合作模式</w:t>
      </w:r>
    </w:p>
    <w:p w14:paraId="4E7653B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1、甲、乙双方将在本合同所规定的框架下开展合作。</w:t>
      </w:r>
    </w:p>
    <w:p w14:paraId="2C7656E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2、在履行合同的过程中，乙方直接和甲方的相关部门进行联系，按照相关业务部门的需要，共同制定并确认工作方案，切实履行乙方的各项职责。</w:t>
      </w:r>
    </w:p>
    <w:p w14:paraId="52F13B2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3、在履行合同的过程中，一旦出现争议，或者因实际工作需要必须对合同条款进行修改或补充时，由甲方信息化处代表甲方与乙方协商解决。</w:t>
      </w:r>
    </w:p>
    <w:p w14:paraId="0B763EF4" w14:textId="77777777" w:rsidR="00230AA8" w:rsidRDefault="00000000">
      <w:pPr>
        <w:spacing w:line="520" w:lineRule="exact"/>
        <w:rPr>
          <w:rFonts w:ascii="宋体" w:hAnsi="宋体" w:hint="eastAsia"/>
          <w:sz w:val="28"/>
        </w:rPr>
      </w:pPr>
      <w:r>
        <w:rPr>
          <w:rFonts w:ascii="宋体" w:hAnsi="宋体" w:hint="eastAsia"/>
          <w:sz w:val="28"/>
        </w:rPr>
        <w:t>第二条 技术服务的内容</w:t>
      </w:r>
    </w:p>
    <w:p w14:paraId="5259C193" w14:textId="77777777" w:rsidR="00230AA8" w:rsidRDefault="00000000">
      <w:pPr>
        <w:tabs>
          <w:tab w:val="left" w:pos="1275"/>
        </w:tabs>
        <w:spacing w:before="100" w:beforeAutospacing="1" w:line="360" w:lineRule="auto"/>
        <w:ind w:firstLineChars="200" w:firstLine="560"/>
        <w:rPr>
          <w:rFonts w:ascii="宋体" w:hAnsi="宋体" w:hint="eastAsia"/>
          <w:sz w:val="28"/>
        </w:rPr>
      </w:pPr>
      <w:r>
        <w:rPr>
          <w:rFonts w:ascii="宋体" w:hAnsi="宋体" w:hint="eastAsia"/>
          <w:sz w:val="28"/>
        </w:rPr>
        <w:t>乙方提供适合本项目需求的智能辅助阅卷应用软件，并提供智能辅助阅卷技术服务；提供阅后数据应用分析技术支持。技术服务的目标以及详细的技术服务内容描述如下：</w:t>
      </w:r>
    </w:p>
    <w:p w14:paraId="5864015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1、技术服务的目标： </w:t>
      </w:r>
    </w:p>
    <w:p w14:paraId="0F933CE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1）完成2025年北京市普通高中学业水平考试合格性考试指定科目的主观类智能辅助评分的技术服务工作。</w:t>
      </w:r>
    </w:p>
    <w:p w14:paraId="1E93E71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2）完成2025年北京地区全国成人高校招生考试指定科目的主观类智</w:t>
      </w:r>
      <w:r>
        <w:rPr>
          <w:rFonts w:ascii="宋体" w:hAnsi="宋体" w:hint="eastAsia"/>
          <w:sz w:val="28"/>
        </w:rPr>
        <w:lastRenderedPageBreak/>
        <w:t>能辅助评分的技术服务工作。</w:t>
      </w:r>
    </w:p>
    <w:p w14:paraId="2B147B2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2、技术服务的内容：</w:t>
      </w:r>
    </w:p>
    <w:p w14:paraId="4BC44F72" w14:textId="7B78D251" w:rsidR="00230AA8" w:rsidRDefault="00000000">
      <w:pPr>
        <w:spacing w:line="520" w:lineRule="exact"/>
        <w:ind w:firstLineChars="200" w:firstLine="560"/>
        <w:rPr>
          <w:rFonts w:ascii="宋体" w:hAnsi="宋体" w:hint="eastAsia"/>
          <w:sz w:val="28"/>
        </w:rPr>
      </w:pPr>
      <w:r>
        <w:rPr>
          <w:rFonts w:ascii="宋体" w:hAnsi="宋体" w:hint="eastAsia"/>
          <w:sz w:val="28"/>
        </w:rPr>
        <w:t>（1）负责安排相关技术人员到甲方指定的地点提供技术支持、技术咨询和技术培训服务。</w:t>
      </w:r>
    </w:p>
    <w:p w14:paraId="4528939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（2）负责人工智能辅助阅卷质检系统部署与调试，前期参数设置，作答图片数据导入，按要求配置题目信息，完成评阅细则等信息录入工作。</w:t>
      </w:r>
    </w:p>
    <w:p w14:paraId="40B202A2" w14:textId="60A8AF18" w:rsidR="00230AA8" w:rsidRDefault="00000000">
      <w:pPr>
        <w:spacing w:line="520" w:lineRule="exact"/>
        <w:ind w:firstLineChars="200" w:firstLine="560"/>
        <w:rPr>
          <w:rFonts w:ascii="宋体" w:hAnsi="宋体" w:hint="eastAsia"/>
          <w:sz w:val="28"/>
        </w:rPr>
      </w:pPr>
      <w:r>
        <w:rPr>
          <w:rFonts w:ascii="宋体" w:hAnsi="宋体" w:hint="eastAsia"/>
          <w:sz w:val="28"/>
        </w:rPr>
        <w:t>（3）按照甲方要求通过OCR识别，将扫描图片中考生作答文字识别成电子数据，用于后续智能定标与质检工作。</w:t>
      </w:r>
    </w:p>
    <w:p w14:paraId="081BDC5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（4）提供辅助定标功能，对正确答案聚类，并按照频率统计，为专家组展现不同正确答案变形。</w:t>
      </w:r>
    </w:p>
    <w:p w14:paraId="2FE0C72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（5）系统具备定标样本抽取功能，通过机器自动对考生作答筛选，使抽取的样卷基本覆盖不同考生作答情况。</w:t>
      </w:r>
    </w:p>
    <w:p w14:paraId="5D44087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（6）能够支持基于定标集对全集数据进行智能评分，输出智能评分结果，评分效果能够达到与人工一评相当的水平，即：机评分与人工终分的仲裁分差内一致率，与人工两评仲裁分差内一致率相当或者更优。</w:t>
      </w:r>
    </w:p>
    <w:p w14:paraId="1604AD8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（7）能够提供标准的智能评分各项数据结果的数据规范和服务接口，可以根据不同的应用场景与不同的网评系统的进行对接。</w:t>
      </w:r>
    </w:p>
    <w:p w14:paraId="4C81925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（8）具有完善的辅助质检质量控制机制，可随时查看、统计辅助质检结果与验证数据样本的差异分布；支持其他多种数据统计、自动检测、人工抽检的方式保证机器质检质量。</w:t>
      </w:r>
    </w:p>
    <w:p w14:paraId="21D726D0" w14:textId="71ACA2C7" w:rsidR="00230AA8" w:rsidRDefault="00000000">
      <w:pPr>
        <w:spacing w:line="520" w:lineRule="exact"/>
        <w:ind w:firstLineChars="200" w:firstLine="560"/>
        <w:rPr>
          <w:rFonts w:ascii="宋体" w:hAnsi="宋体" w:hint="eastAsia"/>
          <w:sz w:val="28"/>
        </w:rPr>
      </w:pPr>
      <w:r>
        <w:rPr>
          <w:rFonts w:ascii="宋体" w:hAnsi="宋体" w:hint="eastAsia"/>
          <w:sz w:val="28"/>
        </w:rPr>
        <w:t>（9）依据甲方的项目要求在规定的时间内完成相关工作。数据信息及时备份、存档，履行保密责任和义务，严格履行数据交接程序。</w:t>
      </w:r>
    </w:p>
    <w:p w14:paraId="55F8B6EE" w14:textId="00D50D75" w:rsidR="00230AA8" w:rsidRDefault="00000000">
      <w:pPr>
        <w:spacing w:line="520" w:lineRule="exact"/>
        <w:ind w:firstLineChars="200" w:firstLine="560"/>
        <w:rPr>
          <w:rFonts w:ascii="宋体" w:hAnsi="宋体" w:hint="eastAsia"/>
          <w:sz w:val="28"/>
        </w:rPr>
      </w:pPr>
      <w:r>
        <w:rPr>
          <w:rFonts w:ascii="宋体" w:hAnsi="宋体" w:hint="eastAsia"/>
          <w:sz w:val="28"/>
        </w:rPr>
        <w:t>（10）依据甲方工作要求进行数据处理及技术支持服务。</w:t>
      </w:r>
    </w:p>
    <w:p w14:paraId="418E993C" w14:textId="0DA9C33F" w:rsidR="00230AA8" w:rsidRDefault="00000000">
      <w:pPr>
        <w:spacing w:line="520" w:lineRule="exact"/>
        <w:ind w:firstLineChars="200" w:firstLine="560"/>
        <w:rPr>
          <w:rFonts w:ascii="宋体" w:hAnsi="宋体" w:hint="eastAsia"/>
          <w:sz w:val="28"/>
        </w:rPr>
      </w:pPr>
      <w:r>
        <w:rPr>
          <w:rFonts w:ascii="宋体" w:hAnsi="宋体" w:hint="eastAsia"/>
          <w:sz w:val="28"/>
        </w:rPr>
        <w:t>（11）在服务过程中应及时向甲方反馈、沟通。在数据处理服务结束后，根据甲方的工作要求向其提供全部数据信息并由双方负责保存，乙方未经甲方同意不得留存和使用数据。</w:t>
      </w:r>
    </w:p>
    <w:p w14:paraId="1699654C"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（12）根据业务要求变化对阅卷软件和AI支持软件进行必要的修改和升级。</w:t>
      </w:r>
    </w:p>
    <w:p w14:paraId="15CFC79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（13）智能辅助阅卷服务中，不在试卷扫描及评卷现场的各项服务，包含所关联的系统运维、设备及网络系统维护、数据处理等工作。</w:t>
      </w:r>
    </w:p>
    <w:p w14:paraId="5F27A69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3、数据安全与信息保密要求</w:t>
      </w:r>
    </w:p>
    <w:p w14:paraId="0F2DFEEA"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智能辅助阅卷过程数据具备防篡改机制，系统自动验证，对篡改进行报警；具备相应的数据安全技术，能确保整图与子图，图像、评阅轨迹、成绩信息和考生对应关系准确无误；使用保密号作为阅卷过程中考生答卷图像和成绩信息唯一标识；所有系统操作、扫描识别过程中的人工干预及答卷评阅过程必须有轨迹可供审查；至少每半天做一次数据库备份，并确保备份数据可恢复使用；所有评卷过程和结果数据服务方不得以任何方式或形式擅自复制保存。</w:t>
      </w:r>
    </w:p>
    <w:p w14:paraId="7299229C" w14:textId="5120211F" w:rsidR="00230AA8" w:rsidRDefault="00000000">
      <w:pPr>
        <w:spacing w:line="520" w:lineRule="exact"/>
        <w:ind w:firstLineChars="200" w:firstLine="560"/>
        <w:rPr>
          <w:rFonts w:ascii="宋体" w:hAnsi="宋体" w:hint="eastAsia"/>
          <w:sz w:val="28"/>
        </w:rPr>
      </w:pPr>
      <w:r>
        <w:rPr>
          <w:rFonts w:ascii="宋体" w:hAnsi="宋体" w:hint="eastAsia"/>
          <w:sz w:val="28"/>
        </w:rPr>
        <w:t>项目实施过程中，乙方必须严格执行安全和保密要求，须遵守甲方要求的保密规定及工作纪律；乙方与甲方签订数据和网络安全保密协议，乙方工作人员的行为由乙方进行约束并承担相关责任。</w:t>
      </w:r>
    </w:p>
    <w:p w14:paraId="77D19F1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4、技术服务的方式：</w:t>
      </w:r>
    </w:p>
    <w:p w14:paraId="3FD0850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1)提供现场技术服务。</w:t>
      </w:r>
    </w:p>
    <w:p w14:paraId="3D8C316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2)提供电话、邮件等其他服务方式。</w:t>
      </w:r>
    </w:p>
    <w:p w14:paraId="464F869F" w14:textId="77777777" w:rsidR="00230AA8" w:rsidRDefault="00000000">
      <w:pPr>
        <w:spacing w:line="520" w:lineRule="exact"/>
        <w:rPr>
          <w:rFonts w:ascii="宋体" w:hAnsi="宋体" w:hint="eastAsia"/>
          <w:sz w:val="28"/>
        </w:rPr>
      </w:pPr>
      <w:r>
        <w:rPr>
          <w:rFonts w:ascii="宋体" w:hAnsi="宋体" w:hint="eastAsia"/>
          <w:sz w:val="28"/>
        </w:rPr>
        <w:t>第三条 乙方应按下列要求完成技术服务工作</w:t>
      </w:r>
    </w:p>
    <w:p w14:paraId="73EC4B9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1、技术服务地点：甲方指定的地点。</w:t>
      </w:r>
    </w:p>
    <w:p w14:paraId="4B1BD04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2、技术服务期限：   年  月  日起至  年  月   日；乙方按照与甲方业务处室协商确定的智能辅助阅卷工作方案的时间要求落实具体工作。</w:t>
      </w:r>
    </w:p>
    <w:p w14:paraId="0512A63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3、在每个考试扫描前，提供需采购的耗材和零配件清单。</w:t>
      </w:r>
    </w:p>
    <w:p w14:paraId="377E4A37" w14:textId="77777777" w:rsidR="00230AA8" w:rsidRDefault="00000000">
      <w:pPr>
        <w:spacing w:line="520" w:lineRule="exact"/>
        <w:rPr>
          <w:rFonts w:ascii="宋体" w:hAnsi="宋体" w:hint="eastAsia"/>
          <w:sz w:val="28"/>
        </w:rPr>
      </w:pPr>
      <w:r>
        <w:rPr>
          <w:rFonts w:ascii="宋体" w:hAnsi="宋体" w:hint="eastAsia"/>
          <w:sz w:val="28"/>
        </w:rPr>
        <w:t>第四条 甲方应当向乙方提供下列工作条件和协作事项</w:t>
      </w:r>
    </w:p>
    <w:p w14:paraId="02F20477"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1、提供相关的技术资料：提供与智能辅助阅卷相关的考生信息等资料。 </w:t>
      </w:r>
    </w:p>
    <w:p w14:paraId="19A1EC9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2、提供工作条件：提供技术服务的工作场所、网络环境等。</w:t>
      </w:r>
    </w:p>
    <w:p w14:paraId="73FE793B" w14:textId="77777777" w:rsidR="00230AA8" w:rsidRDefault="00000000">
      <w:pPr>
        <w:spacing w:line="520" w:lineRule="exact"/>
        <w:rPr>
          <w:rFonts w:ascii="宋体" w:hAnsi="宋体" w:hint="eastAsia"/>
          <w:sz w:val="28"/>
        </w:rPr>
      </w:pPr>
      <w:r>
        <w:rPr>
          <w:rFonts w:ascii="宋体" w:hAnsi="宋体" w:hint="eastAsia"/>
          <w:sz w:val="28"/>
        </w:rPr>
        <w:t>第五条 技术服务费用及支付方式</w:t>
      </w:r>
    </w:p>
    <w:p w14:paraId="047DC08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1、技术服务费计价方式：</w:t>
      </w:r>
    </w:p>
    <w:p w14:paraId="674EAFE9"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根据本协议，甲方委托乙方就考试院网上阅卷项目进行专项技术及软硬件技术支持服务，并支付相应的技术服务费用。智能辅助阅卷技术服务费用的计价方式采用本行业内通行的做法，即按照实际处理的学生答题卡张数的多少来计算费用，具体的计算公式是：</w:t>
      </w:r>
      <w:r>
        <w:rPr>
          <w:rFonts w:ascii="宋体" w:hAnsi="宋体" w:hint="eastAsia"/>
          <w:sz w:val="28"/>
        </w:rPr>
        <w:br/>
        <w:t>技术服务费 = 实际处理的答题卡张数×单张答题卡服务价格。</w:t>
      </w:r>
    </w:p>
    <w:p w14:paraId="50BF6D7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2、相关工作技术服务费标准：</w:t>
      </w:r>
    </w:p>
    <w:p w14:paraId="5AD63BD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技术服务费标准参见智能辅助阅卷技术服务单价表（附件1），总服务费用根据实际完成的智能辅助阅卷的数量计算确定。</w:t>
      </w:r>
    </w:p>
    <w:p w14:paraId="67C1FB3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实际完成的智能辅助阅卷数量根据甲方业务部门签字确认的技术服务验收单中的数量计算。</w:t>
      </w:r>
    </w:p>
    <w:p w14:paraId="17CE9C6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3、付款方式：</w:t>
      </w:r>
    </w:p>
    <w:p w14:paraId="6C541E0C" w14:textId="71797A01" w:rsidR="00230AA8" w:rsidRDefault="00000000">
      <w:pPr>
        <w:spacing w:line="520" w:lineRule="exact"/>
        <w:ind w:firstLineChars="200" w:firstLine="560"/>
        <w:rPr>
          <w:rFonts w:ascii="宋体" w:hAnsi="宋体" w:hint="eastAsia"/>
          <w:sz w:val="28"/>
        </w:rPr>
      </w:pPr>
      <w:r>
        <w:rPr>
          <w:rFonts w:ascii="宋体" w:hAnsi="宋体" w:hint="eastAsia"/>
          <w:sz w:val="28"/>
        </w:rPr>
        <w:t>各考试项目</w:t>
      </w:r>
      <w:r>
        <w:rPr>
          <w:rFonts w:ascii="宋体" w:hAnsi="宋体" w:hint="eastAsia"/>
          <w:sz w:val="30"/>
          <w:szCs w:val="30"/>
        </w:rPr>
        <w:t>智能辅助阅卷</w:t>
      </w:r>
      <w:r>
        <w:rPr>
          <w:rFonts w:ascii="宋体" w:hAnsi="宋体" w:hint="eastAsia"/>
          <w:sz w:val="28"/>
        </w:rPr>
        <w:t>结束，乙方制作</w:t>
      </w:r>
      <w:r>
        <w:rPr>
          <w:rFonts w:ascii="宋体" w:hAnsi="宋体" w:hint="eastAsia"/>
          <w:sz w:val="30"/>
          <w:szCs w:val="30"/>
        </w:rPr>
        <w:t>智能辅助阅卷</w:t>
      </w:r>
      <w:r>
        <w:rPr>
          <w:rFonts w:ascii="宋体" w:hAnsi="宋体" w:hint="eastAsia"/>
          <w:sz w:val="28"/>
        </w:rPr>
        <w:t>技术服务验收意见（附件2）及</w:t>
      </w:r>
      <w:r>
        <w:rPr>
          <w:rFonts w:ascii="宋体" w:hAnsi="宋体" w:hint="eastAsia"/>
          <w:sz w:val="30"/>
          <w:szCs w:val="30"/>
        </w:rPr>
        <w:t>智能辅助阅卷</w:t>
      </w:r>
      <w:r>
        <w:rPr>
          <w:rFonts w:ascii="宋体" w:hAnsi="宋体" w:hint="eastAsia"/>
          <w:sz w:val="28"/>
        </w:rPr>
        <w:t>技术服务费用清单（附件3），并交甲方业务部门及信息化处签署意见。之后，由甲方向乙方支付考试项目的技术服务费用。</w:t>
      </w:r>
    </w:p>
    <w:p w14:paraId="7211966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乙方应在甲方付款前提供符合甲方要求的发票，否则甲方有权拒绝付款，且不视为甲方违约。如甲方遇到财政国库支付受限，支付期限顺延，不承担违约责任。</w:t>
      </w:r>
    </w:p>
    <w:p w14:paraId="27C340B0" w14:textId="77777777" w:rsidR="00230AA8" w:rsidRDefault="00000000">
      <w:pPr>
        <w:spacing w:line="520" w:lineRule="exact"/>
        <w:rPr>
          <w:rFonts w:ascii="宋体" w:hAnsi="宋体" w:hint="eastAsia"/>
          <w:sz w:val="28"/>
        </w:rPr>
      </w:pPr>
      <w:r>
        <w:rPr>
          <w:rFonts w:ascii="宋体" w:hAnsi="宋体" w:hint="eastAsia"/>
          <w:sz w:val="28"/>
        </w:rPr>
        <w:t>第六条 双方确定因履行本合同应遵守的保密义务</w:t>
      </w:r>
    </w:p>
    <w:p w14:paraId="089568FF" w14:textId="77777777" w:rsidR="00230AA8" w:rsidRDefault="00000000">
      <w:pPr>
        <w:spacing w:line="520" w:lineRule="exact"/>
        <w:ind w:firstLineChars="200" w:firstLine="600"/>
        <w:rPr>
          <w:rFonts w:ascii="宋体" w:hAnsi="宋体" w:hint="eastAsia"/>
          <w:sz w:val="28"/>
        </w:rPr>
      </w:pPr>
      <w:r>
        <w:rPr>
          <w:rFonts w:ascii="宋体" w:hAnsi="宋体" w:hint="eastAsia"/>
          <w:sz w:val="30"/>
          <w:szCs w:val="30"/>
        </w:rPr>
        <w:t>智能辅助阅卷</w:t>
      </w:r>
      <w:r>
        <w:rPr>
          <w:rFonts w:ascii="宋体" w:hAnsi="宋体" w:hint="eastAsia"/>
          <w:sz w:val="28"/>
        </w:rPr>
        <w:t>过程中，所用到及生成的数据包括</w:t>
      </w:r>
      <w:r>
        <w:rPr>
          <w:rFonts w:ascii="宋体" w:hAnsi="宋体"/>
          <w:sz w:val="28"/>
        </w:rPr>
        <w:t>但不限于</w:t>
      </w:r>
      <w:r>
        <w:rPr>
          <w:rFonts w:ascii="宋体" w:hAnsi="宋体" w:hint="eastAsia"/>
          <w:sz w:val="28"/>
        </w:rPr>
        <w:t>所有权、知识产权权等全部权利归甲方所有。未经甲方同意，乙方不得以任何形式获取、发布、使用上述数据。</w:t>
      </w:r>
    </w:p>
    <w:p w14:paraId="66E9B5E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甲方：</w:t>
      </w:r>
    </w:p>
    <w:p w14:paraId="2EF56D9D"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1、保密内容（包括技术信息和经营信息）：</w:t>
      </w:r>
    </w:p>
    <w:p w14:paraId="187AE712" w14:textId="77777777" w:rsidR="00230AA8" w:rsidRDefault="00000000">
      <w:pPr>
        <w:tabs>
          <w:tab w:val="left" w:pos="2040"/>
        </w:tabs>
        <w:spacing w:line="520" w:lineRule="exact"/>
        <w:ind w:left="1270" w:hanging="420"/>
        <w:rPr>
          <w:rFonts w:ascii="宋体" w:hAnsi="宋体" w:hint="eastAsia"/>
          <w:sz w:val="28"/>
        </w:rPr>
      </w:pPr>
      <w:r>
        <w:rPr>
          <w:rFonts w:ascii="宋体" w:hAnsi="宋体" w:hint="eastAsia"/>
          <w:sz w:val="28"/>
        </w:rPr>
        <w:t>1)</w:t>
      </w:r>
      <w:r>
        <w:rPr>
          <w:rFonts w:ascii="宋体" w:hAnsi="宋体" w:hint="eastAsia"/>
          <w:sz w:val="28"/>
        </w:rPr>
        <w:tab/>
        <w:t>不得擅自复制或向第三方传播乙方提供的应用软件；</w:t>
      </w:r>
    </w:p>
    <w:p w14:paraId="3DFF5882" w14:textId="77777777" w:rsidR="00230AA8" w:rsidRDefault="00000000">
      <w:pPr>
        <w:tabs>
          <w:tab w:val="left" w:pos="2040"/>
        </w:tabs>
        <w:spacing w:line="520" w:lineRule="exact"/>
        <w:ind w:left="1270" w:hanging="420"/>
        <w:rPr>
          <w:rFonts w:ascii="宋体" w:hAnsi="宋体" w:hint="eastAsia"/>
          <w:sz w:val="28"/>
        </w:rPr>
      </w:pPr>
      <w:r>
        <w:rPr>
          <w:rFonts w:ascii="宋体" w:hAnsi="宋体" w:hint="eastAsia"/>
          <w:sz w:val="28"/>
        </w:rPr>
        <w:t>2)</w:t>
      </w:r>
      <w:r>
        <w:rPr>
          <w:rFonts w:ascii="宋体" w:hAnsi="宋体" w:hint="eastAsia"/>
          <w:sz w:val="28"/>
        </w:rPr>
        <w:tab/>
        <w:t>不得向第三方透露乙方使用的技术措施和实施细节；</w:t>
      </w:r>
    </w:p>
    <w:p w14:paraId="07F34B32" w14:textId="77777777" w:rsidR="00230AA8" w:rsidRDefault="00000000">
      <w:pPr>
        <w:tabs>
          <w:tab w:val="left" w:pos="2040"/>
        </w:tabs>
        <w:spacing w:line="520" w:lineRule="exact"/>
        <w:ind w:left="1270" w:hanging="420"/>
        <w:rPr>
          <w:rFonts w:ascii="宋体" w:hAnsi="宋体" w:hint="eastAsia"/>
          <w:sz w:val="28"/>
        </w:rPr>
      </w:pPr>
      <w:r>
        <w:rPr>
          <w:rFonts w:ascii="宋体" w:hAnsi="宋体" w:hint="eastAsia"/>
          <w:sz w:val="28"/>
        </w:rPr>
        <w:t>3)</w:t>
      </w:r>
      <w:r>
        <w:rPr>
          <w:rFonts w:ascii="宋体" w:hAnsi="宋体" w:hint="eastAsia"/>
          <w:sz w:val="28"/>
        </w:rPr>
        <w:tab/>
        <w:t>不得向第三方透露本项目的商务信息。</w:t>
      </w:r>
    </w:p>
    <w:p w14:paraId="1B987A1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2、涉密人员范围： 本项目有关的管理人员和技术人员。</w:t>
      </w:r>
    </w:p>
    <w:p w14:paraId="439044F4"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3、保密期限： 合同签订后两年内。</w:t>
      </w:r>
    </w:p>
    <w:p w14:paraId="10B22FD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4、泄密责任： 如甲方发生了侵权和泄密行为，给乙方造成了损失，乙方将按照有关法律规定，追究甲方的法律责任和经济责任。</w:t>
      </w:r>
    </w:p>
    <w:p w14:paraId="1EE3085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乙方：</w:t>
      </w:r>
    </w:p>
    <w:p w14:paraId="06C4411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1、保密内容（包括但不限于技术信息和考试信息）：</w:t>
      </w:r>
    </w:p>
    <w:p w14:paraId="32019B0C"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1)</w:t>
      </w:r>
      <w:r>
        <w:rPr>
          <w:rFonts w:ascii="宋体" w:hAnsi="宋体" w:hint="eastAsia"/>
          <w:sz w:val="28"/>
        </w:rPr>
        <w:tab/>
        <w:t>乙方不得刺探与本方技术服务工作无关的秘密；</w:t>
      </w:r>
    </w:p>
    <w:p w14:paraId="02A5DBBA"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2)</w:t>
      </w:r>
      <w:r>
        <w:rPr>
          <w:rFonts w:ascii="宋体" w:hAnsi="宋体" w:hint="eastAsia"/>
          <w:sz w:val="28"/>
        </w:rPr>
        <w:tab/>
        <w:t>乙方不得向不承担保密义务的第三方披露甲方的业务秘密，包括但不限于业务运作模式、照顾政策、分数数据等；</w:t>
      </w:r>
    </w:p>
    <w:p w14:paraId="2FEB232C"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3)</w:t>
      </w:r>
      <w:r>
        <w:rPr>
          <w:rFonts w:ascii="宋体" w:hAnsi="宋体" w:hint="eastAsia"/>
          <w:sz w:val="28"/>
        </w:rPr>
        <w:tab/>
        <w:t>未经甲方允许，不得擅自修改、备份、恢复、</w:t>
      </w:r>
      <w:r>
        <w:rPr>
          <w:rFonts w:ascii="宋体" w:hAnsi="宋体"/>
          <w:sz w:val="28"/>
        </w:rPr>
        <w:t>使用</w:t>
      </w:r>
      <w:r>
        <w:rPr>
          <w:rFonts w:ascii="宋体" w:hAnsi="宋体" w:hint="eastAsia"/>
          <w:sz w:val="28"/>
        </w:rPr>
        <w:t>数据；在智能辅助阅卷结束后，评卷相关的全部数据必须交与甲方，或在甲方的监督下删除数据，乙方不得保留和复制任何数据。</w:t>
      </w:r>
    </w:p>
    <w:p w14:paraId="6AB11617"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4)</w:t>
      </w:r>
      <w:r>
        <w:rPr>
          <w:rFonts w:ascii="宋体" w:hAnsi="宋体" w:hint="eastAsia"/>
          <w:sz w:val="28"/>
        </w:rPr>
        <w:tab/>
        <w:t>乙方在</w:t>
      </w:r>
      <w:r>
        <w:rPr>
          <w:rFonts w:ascii="宋体" w:hAnsi="宋体" w:hint="eastAsia"/>
          <w:sz w:val="30"/>
          <w:szCs w:val="30"/>
        </w:rPr>
        <w:t>智能辅助阅卷</w:t>
      </w:r>
      <w:r>
        <w:rPr>
          <w:rFonts w:ascii="宋体" w:hAnsi="宋体" w:hint="eastAsia"/>
          <w:sz w:val="28"/>
        </w:rPr>
        <w:t>过程中进行的与阅卷数据相关的操作，必须得到甲方授权。在阅卷工作开始前，乙方须向甲方说明乙方在技术服务中所做的工作内容，并得到授权。对于敏感数据或数据库的操作，必须得到甲方授权，并且乙方须指定专人负责操作，并进行详细记录。</w:t>
      </w:r>
    </w:p>
    <w:p w14:paraId="26A96FA9"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5)</w:t>
      </w:r>
      <w:r>
        <w:rPr>
          <w:rFonts w:ascii="宋体" w:hAnsi="宋体" w:hint="eastAsia"/>
          <w:sz w:val="28"/>
        </w:rPr>
        <w:tab/>
        <w:t>乙方应和甲方技术人员一起，对服务器、数据库、网络系统等进行密码设置和管理，采取必要的技术和管理措施，确保网上阅卷系统和数据的安全。包括但不限于口令的设置和使用管理、授权管理、数字证书、物理隔离、VLAN、防火墙、入侵检测等措施。</w:t>
      </w:r>
    </w:p>
    <w:p w14:paraId="4D2D712C"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lastRenderedPageBreak/>
        <w:t>6)</w:t>
      </w:r>
      <w:r>
        <w:rPr>
          <w:rFonts w:ascii="宋体" w:hAnsi="宋体" w:hint="eastAsia"/>
          <w:sz w:val="28"/>
        </w:rPr>
        <w:tab/>
        <w:t>乙方应在扫描、阅卷、成绩计算等环节，采取技术和管理方面的措施保证阅卷数据的准确和完整。</w:t>
      </w:r>
    </w:p>
    <w:p w14:paraId="635B8976"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7)</w:t>
      </w:r>
      <w:r>
        <w:rPr>
          <w:rFonts w:ascii="宋体" w:hAnsi="宋体" w:hint="eastAsia"/>
          <w:sz w:val="28"/>
        </w:rPr>
        <w:tab/>
        <w:t>乙方如发现秘密被泄露或者由于自己过失泄露秘密，或发现阅卷数据存在问题，应及时采取有效措施防止影响进一步扩大，并及时向甲方报告。</w:t>
      </w:r>
    </w:p>
    <w:p w14:paraId="49B563F6"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8)</w:t>
      </w:r>
      <w:r>
        <w:rPr>
          <w:rFonts w:ascii="宋体" w:hAnsi="宋体" w:hint="eastAsia"/>
          <w:sz w:val="28"/>
        </w:rPr>
        <w:tab/>
        <w:t>乙方须对项目参与人员进行保密和安全培训，并与项目参与人员签订保密和安全协议。</w:t>
      </w:r>
    </w:p>
    <w:p w14:paraId="4EC8A404" w14:textId="77777777" w:rsidR="00230AA8" w:rsidRDefault="00000000">
      <w:pPr>
        <w:tabs>
          <w:tab w:val="left" w:pos="1620"/>
        </w:tabs>
        <w:spacing w:line="520" w:lineRule="exact"/>
        <w:ind w:left="1270" w:hanging="420"/>
        <w:rPr>
          <w:rFonts w:ascii="宋体" w:hAnsi="宋体" w:hint="eastAsia"/>
          <w:sz w:val="28"/>
        </w:rPr>
      </w:pPr>
      <w:r>
        <w:rPr>
          <w:rFonts w:ascii="宋体" w:hAnsi="宋体" w:hint="eastAsia"/>
          <w:sz w:val="28"/>
        </w:rPr>
        <w:t>9)</w:t>
      </w:r>
      <w:r>
        <w:rPr>
          <w:rFonts w:ascii="宋体" w:hAnsi="宋体" w:hint="eastAsia"/>
          <w:sz w:val="28"/>
        </w:rPr>
        <w:tab/>
        <w:t>智能辅助阅卷工作结束后，双方确认数据已全部移交甲方后，乙方须确保不留存任何扫描阅卷相关数据。</w:t>
      </w:r>
    </w:p>
    <w:p w14:paraId="02490A85"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2、涉密人员范围：乙方参与项目的有关人员。</w:t>
      </w:r>
    </w:p>
    <w:p w14:paraId="4725345B"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3、保密期限：至甲方书面同意或上述内容为公开信息为止。</w:t>
      </w:r>
    </w:p>
    <w:p w14:paraId="79566F0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4、泄密责任：如果乙方不履行保密条款所规定的保密义务，甲方将按《中华人民共和国保守</w:t>
      </w:r>
      <w:r>
        <w:rPr>
          <w:rFonts w:ascii="宋体" w:hAnsi="宋体"/>
          <w:sz w:val="28"/>
        </w:rPr>
        <w:t>国家秘密法</w:t>
      </w:r>
      <w:r>
        <w:rPr>
          <w:rFonts w:ascii="宋体" w:hAnsi="宋体" w:hint="eastAsia"/>
          <w:sz w:val="28"/>
        </w:rPr>
        <w:t>》等</w:t>
      </w:r>
      <w:r>
        <w:rPr>
          <w:rFonts w:ascii="宋体" w:hAnsi="宋体"/>
          <w:sz w:val="28"/>
        </w:rPr>
        <w:t>法律法规</w:t>
      </w:r>
      <w:r>
        <w:rPr>
          <w:rFonts w:ascii="宋体" w:hAnsi="宋体" w:hint="eastAsia"/>
          <w:sz w:val="28"/>
        </w:rPr>
        <w:t>的有关规定追究乙方的法律和经济责任。</w:t>
      </w:r>
    </w:p>
    <w:p w14:paraId="03EF87CA" w14:textId="77777777" w:rsidR="00230AA8" w:rsidRDefault="00000000">
      <w:pPr>
        <w:spacing w:line="520" w:lineRule="exact"/>
        <w:rPr>
          <w:rFonts w:ascii="宋体" w:hAnsi="宋体" w:hint="eastAsia"/>
          <w:sz w:val="28"/>
        </w:rPr>
      </w:pPr>
      <w:r>
        <w:rPr>
          <w:rFonts w:ascii="宋体" w:hAnsi="宋体" w:hint="eastAsia"/>
          <w:sz w:val="28"/>
        </w:rPr>
        <w:t>第七条 合同的补充、变更、延续和终止</w:t>
      </w:r>
    </w:p>
    <w:p w14:paraId="1739153F"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1、合同的补充和变更：</w:t>
      </w:r>
    </w:p>
    <w:p w14:paraId="03F0C29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如因业务发展需要对本合同现有内容进行补充、变更、修改，由双方或任何一方提出补充、变更、修改的建议和方案，经双方协商并达成统一意见后，以书面形式确认，并由双方签字盖章后补充为本合同的附件，与本合同具有同等法律效力。</w:t>
      </w:r>
    </w:p>
    <w:p w14:paraId="4665F73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2、合同的终止： </w:t>
      </w:r>
    </w:p>
    <w:p w14:paraId="50CADDF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本合同在履行过程中，如有任何一方要求暂时停止或终止本合同的执行，应提前一个月向对方以书面形式提出，经双方协商并达成一致意见后，方可执行。</w:t>
      </w:r>
    </w:p>
    <w:p w14:paraId="11B126EB" w14:textId="77777777" w:rsidR="00230AA8" w:rsidRDefault="00000000">
      <w:pPr>
        <w:spacing w:line="520" w:lineRule="exact"/>
        <w:rPr>
          <w:rFonts w:ascii="宋体" w:hAnsi="宋体" w:hint="eastAsia"/>
          <w:sz w:val="28"/>
        </w:rPr>
      </w:pPr>
      <w:r>
        <w:rPr>
          <w:rFonts w:ascii="宋体" w:hAnsi="宋体" w:hint="eastAsia"/>
          <w:sz w:val="28"/>
        </w:rPr>
        <w:t>第八条 技术服务工作的验收</w:t>
      </w:r>
    </w:p>
    <w:p w14:paraId="542EB9F8"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1、乙方完成技术服务工作的形式：</w:t>
      </w:r>
    </w:p>
    <w:p w14:paraId="1FA14C9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lastRenderedPageBreak/>
        <w:t>乙方在每次智能辅助阅卷技术服务工作完成后，将评卷的电子数据以甲方要求的格式、期限、标准等交付给甲方，并提交智能辅助阅卷工作总结。报甲方信息化处备案。</w:t>
      </w:r>
    </w:p>
    <w:p w14:paraId="0A03189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2、技术服务工作成果的验收方法：</w:t>
      </w:r>
    </w:p>
    <w:p w14:paraId="33D412E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甲方业务部门在每次智能辅助阅卷结束后，应对乙方的技术服务给出验收意见。验收意见格式见附件1。如验收不合格，乙方应配合整改直至甲方认可，由此产生的全部费用由乙方承担，如给甲方造成损失，乙方应予以赔偿。</w:t>
      </w:r>
    </w:p>
    <w:p w14:paraId="69E52564" w14:textId="77777777" w:rsidR="00230AA8" w:rsidRDefault="00000000">
      <w:pPr>
        <w:spacing w:line="520" w:lineRule="exact"/>
        <w:rPr>
          <w:rFonts w:ascii="宋体" w:hAnsi="宋体" w:hint="eastAsia"/>
          <w:color w:val="000000"/>
          <w:sz w:val="28"/>
        </w:rPr>
      </w:pPr>
      <w:r>
        <w:rPr>
          <w:rFonts w:ascii="宋体" w:hAnsi="宋体" w:hint="eastAsia"/>
          <w:sz w:val="28"/>
        </w:rPr>
        <w:t>第九条 双方确定，按以下约定</w:t>
      </w:r>
      <w:r>
        <w:rPr>
          <w:rFonts w:ascii="宋体" w:hAnsi="宋体" w:hint="eastAsia"/>
          <w:color w:val="000000"/>
          <w:sz w:val="28"/>
        </w:rPr>
        <w:t>承担各自的违约责任：</w:t>
      </w:r>
    </w:p>
    <w:p w14:paraId="16D85D80"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1、甲乙双方未能按照本合同规定履行自己应尽的责任，给对方造成的损失，应负责赔偿。损失方有权追究相关责任。</w:t>
      </w:r>
    </w:p>
    <w:p w14:paraId="0587A7C2"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2、甲方不按合同规定支付相应费用，依照中国人民银行有关逾期付款办法的规定，按延付金额每日万分之三偿付乙方赔偿金。</w:t>
      </w:r>
    </w:p>
    <w:p w14:paraId="403B700E"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3、因乙方自身原因（除人为不可控因素外，例如：自然灾害、停电、网络中断、服务器瘫痪等），乙方不能按时间进度提供智能辅助阅卷服务的，乙方应偿付总金额每日万分之三违约金给甲方。</w:t>
      </w:r>
    </w:p>
    <w:p w14:paraId="434693DD"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4、如因乙方未按合同要求做好技术服务工作造成考试事故（包括但不限于考试过程事故、阅卷事故、成绩发布事故等），</w:t>
      </w:r>
      <w:r>
        <w:rPr>
          <w:rFonts w:ascii="宋体" w:hAnsi="宋体"/>
          <w:sz w:val="28"/>
        </w:rPr>
        <w:t>按照如下约定承担相应责任</w:t>
      </w:r>
      <w:r>
        <w:rPr>
          <w:rFonts w:ascii="宋体" w:hAnsi="宋体" w:hint="eastAsia"/>
          <w:sz w:val="28"/>
        </w:rPr>
        <w:t>（事故</w:t>
      </w:r>
      <w:r>
        <w:rPr>
          <w:rFonts w:ascii="宋体" w:hAnsi="宋体"/>
          <w:sz w:val="28"/>
        </w:rPr>
        <w:t>结果以甲方判断为准</w:t>
      </w:r>
      <w:r>
        <w:rPr>
          <w:rFonts w:ascii="宋体" w:hAnsi="宋体" w:hint="eastAsia"/>
          <w:sz w:val="28"/>
        </w:rPr>
        <w:t>）：</w:t>
      </w:r>
    </w:p>
    <w:p w14:paraId="05A369C5" w14:textId="77777777" w:rsidR="00230AA8" w:rsidRDefault="00000000">
      <w:pPr>
        <w:tabs>
          <w:tab w:val="left" w:pos="785"/>
        </w:tabs>
        <w:spacing w:line="520" w:lineRule="exact"/>
        <w:ind w:firstLineChars="200" w:firstLine="560"/>
        <w:rPr>
          <w:rFonts w:ascii="宋体" w:hAnsi="宋体" w:hint="eastAsia"/>
          <w:sz w:val="28"/>
        </w:rPr>
      </w:pPr>
      <w:r>
        <w:rPr>
          <w:rFonts w:ascii="宋体" w:hAnsi="宋体"/>
          <w:sz w:val="28"/>
        </w:rPr>
        <w:t>1</w:t>
      </w:r>
      <w:r>
        <w:rPr>
          <w:rFonts w:ascii="宋体" w:hAnsi="宋体" w:hint="eastAsia"/>
          <w:sz w:val="28"/>
        </w:rPr>
        <w:t>）事故结果未影响实际考试流程及关键节点，且未形成甲方主体外影响的，乙方按当次考试项目结算总价的10%支付赔偿金，</w:t>
      </w:r>
      <w:r>
        <w:rPr>
          <w:rFonts w:ascii="宋体" w:hAnsi="宋体"/>
          <w:sz w:val="28"/>
        </w:rPr>
        <w:t>如不能弥补甲方损失的，乙方应</w:t>
      </w:r>
      <w:r>
        <w:rPr>
          <w:rFonts w:ascii="宋体" w:hAnsi="宋体" w:hint="eastAsia"/>
          <w:sz w:val="28"/>
        </w:rPr>
        <w:t>予以补足；</w:t>
      </w:r>
    </w:p>
    <w:p w14:paraId="691D4DEE" w14:textId="77777777" w:rsidR="00230AA8" w:rsidRDefault="00000000">
      <w:pPr>
        <w:tabs>
          <w:tab w:val="left" w:pos="785"/>
        </w:tabs>
        <w:spacing w:line="520" w:lineRule="exact"/>
        <w:ind w:firstLineChars="200" w:firstLine="560"/>
        <w:rPr>
          <w:rFonts w:ascii="宋体" w:hAnsi="宋体" w:hint="eastAsia"/>
          <w:sz w:val="28"/>
        </w:rPr>
      </w:pPr>
      <w:r>
        <w:rPr>
          <w:rFonts w:ascii="宋体" w:hAnsi="宋体"/>
          <w:sz w:val="28"/>
        </w:rPr>
        <w:t>2</w:t>
      </w:r>
      <w:r>
        <w:rPr>
          <w:rFonts w:ascii="宋体" w:hAnsi="宋体" w:hint="eastAsia"/>
          <w:sz w:val="28"/>
        </w:rPr>
        <w:t>）事故结果对甲方主体外形成不良影响，且影响范围经甲乙双方评估确认可控的，乙方按当次考试项目结算总价的30%支付赔偿金，</w:t>
      </w:r>
      <w:r>
        <w:rPr>
          <w:rFonts w:ascii="宋体" w:hAnsi="宋体"/>
          <w:sz w:val="28"/>
        </w:rPr>
        <w:t>如不能弥补甲方损失的，乙方应</w:t>
      </w:r>
      <w:r>
        <w:rPr>
          <w:rFonts w:ascii="宋体" w:hAnsi="宋体" w:hint="eastAsia"/>
          <w:sz w:val="28"/>
        </w:rPr>
        <w:t>予以补足；</w:t>
      </w:r>
    </w:p>
    <w:p w14:paraId="2443997A" w14:textId="77777777" w:rsidR="00230AA8" w:rsidRDefault="00000000">
      <w:pPr>
        <w:spacing w:line="520" w:lineRule="exact"/>
        <w:ind w:firstLineChars="200" w:firstLine="560"/>
        <w:rPr>
          <w:rFonts w:ascii="宋体" w:hAnsi="宋体" w:hint="eastAsia"/>
          <w:sz w:val="28"/>
        </w:rPr>
      </w:pPr>
      <w:r>
        <w:rPr>
          <w:rFonts w:ascii="宋体" w:hAnsi="宋体"/>
          <w:sz w:val="28"/>
        </w:rPr>
        <w:t>3</w:t>
      </w:r>
      <w:r>
        <w:rPr>
          <w:rFonts w:ascii="宋体" w:hAnsi="宋体" w:hint="eastAsia"/>
          <w:sz w:val="28"/>
        </w:rPr>
        <w:t>）事故结果造成严重的社会负面影响，如发生违法犯罪行为或产生</w:t>
      </w:r>
      <w:r>
        <w:rPr>
          <w:rFonts w:ascii="宋体" w:hAnsi="宋体" w:hint="eastAsia"/>
          <w:sz w:val="28"/>
        </w:rPr>
        <w:lastRenderedPageBreak/>
        <w:t>重大责任事故的（包括但不限于泄密、部委级通报、重大舆情等），甲方有权取消支付服务费并终止合作，同时保留追究乙方及其直接责任人的法律责任的权利。</w:t>
      </w:r>
    </w:p>
    <w:p w14:paraId="50639404" w14:textId="77777777" w:rsidR="00230AA8" w:rsidRDefault="00000000">
      <w:pPr>
        <w:spacing w:line="520" w:lineRule="exact"/>
        <w:ind w:firstLineChars="200" w:firstLine="560"/>
        <w:rPr>
          <w:rFonts w:ascii="宋体" w:hAnsi="宋体" w:hint="eastAsia"/>
          <w:sz w:val="28"/>
        </w:rPr>
      </w:pPr>
      <w:r w:rsidRPr="006A0810">
        <w:rPr>
          <w:rFonts w:ascii="宋体" w:hAnsi="宋体" w:hint="eastAsia"/>
          <w:sz w:val="28"/>
        </w:rPr>
        <w:t>5、如甲方终止合同，乙方应将全部数据移交甲方，按照甲方要求配合做好交接工作，并与合同终止后3日内向甲方退还从实际终止日至合同期满日期间未履行部分的费用，且甲方有权对由此引起的损失要求乙方予以赔偿。</w:t>
      </w:r>
    </w:p>
    <w:p w14:paraId="17324E39" w14:textId="1F00DD56" w:rsidR="00230AA8" w:rsidRDefault="00000000">
      <w:pPr>
        <w:spacing w:line="520" w:lineRule="exact"/>
        <w:ind w:firstLineChars="200" w:firstLine="560"/>
        <w:rPr>
          <w:rFonts w:ascii="宋体" w:hAnsi="宋体" w:hint="eastAsia"/>
          <w:sz w:val="28"/>
        </w:rPr>
      </w:pPr>
      <w:r>
        <w:rPr>
          <w:rFonts w:ascii="宋体" w:hAnsi="宋体" w:hint="eastAsia"/>
          <w:sz w:val="28"/>
        </w:rPr>
        <w:t>6、协议约定的违约、赔偿责任包括但不限于直接/间接经济损失、诉讼费用、公证费、鉴定费、律师费、差旅费，以及对方因违约方的违约应向第三方承担的包括但不限于前述各项费用在内的全部违约金、赔偿金。</w:t>
      </w:r>
    </w:p>
    <w:p w14:paraId="7FEFA257" w14:textId="77777777" w:rsidR="00230AA8" w:rsidRDefault="00230AA8">
      <w:pPr>
        <w:spacing w:line="520" w:lineRule="exact"/>
        <w:rPr>
          <w:rFonts w:ascii="宋体" w:hAnsi="宋体" w:hint="eastAsia"/>
          <w:sz w:val="28"/>
        </w:rPr>
      </w:pPr>
    </w:p>
    <w:p w14:paraId="2733E84E" w14:textId="77777777" w:rsidR="00230AA8" w:rsidRDefault="00000000">
      <w:pPr>
        <w:tabs>
          <w:tab w:val="left" w:pos="630"/>
        </w:tabs>
        <w:spacing w:line="360" w:lineRule="auto"/>
        <w:rPr>
          <w:rFonts w:ascii="宋体" w:hAnsi="宋体" w:hint="eastAsia"/>
          <w:color w:val="000000"/>
        </w:rPr>
      </w:pPr>
      <w:r>
        <w:rPr>
          <w:rFonts w:ascii="宋体" w:hAnsi="宋体" w:hint="eastAsia"/>
          <w:sz w:val="28"/>
        </w:rPr>
        <w:t>第十条 不可抗力</w:t>
      </w:r>
      <w:r>
        <w:rPr>
          <w:rFonts w:ascii="宋体" w:hAnsi="宋体" w:hint="eastAsia"/>
          <w:color w:val="000000"/>
        </w:rPr>
        <w:t xml:space="preserve"> </w:t>
      </w:r>
    </w:p>
    <w:p w14:paraId="0D63C631"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1、若发生不可抗拒事件，则须由受不可抗拒事件影响的一方，取得公证机关的履行或不能全部履行或延期履行本合同证明手续，并及时通知另一方。经双方同意，可凭此解除全部或部分责任。 </w:t>
      </w:r>
    </w:p>
    <w:p w14:paraId="47B6EEB6"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 xml:space="preserve">2、本条所称不可抗力包括战争、严重水灾、火灾、地震、严重疫情等及甲乙双方协商属于不可抗力的事件。 </w:t>
      </w:r>
    </w:p>
    <w:p w14:paraId="4FF09CB3" w14:textId="77777777" w:rsidR="00230AA8" w:rsidRDefault="00000000">
      <w:pPr>
        <w:spacing w:line="520" w:lineRule="exact"/>
        <w:ind w:firstLineChars="200" w:firstLine="560"/>
        <w:rPr>
          <w:rFonts w:ascii="宋体" w:hAnsi="宋体" w:hint="eastAsia"/>
          <w:sz w:val="28"/>
        </w:rPr>
      </w:pPr>
      <w:r>
        <w:rPr>
          <w:rFonts w:ascii="宋体" w:hAnsi="宋体" w:hint="eastAsia"/>
          <w:sz w:val="28"/>
        </w:rPr>
        <w:t>3、本条所称不可抗力不包括甲乙双方的工作人员故意或过失造成的事件。</w:t>
      </w:r>
    </w:p>
    <w:p w14:paraId="5CB85E09" w14:textId="77777777" w:rsidR="00230AA8" w:rsidRDefault="00000000">
      <w:pPr>
        <w:spacing w:line="520" w:lineRule="exact"/>
        <w:rPr>
          <w:rFonts w:ascii="宋体" w:hAnsi="宋体" w:hint="eastAsia"/>
          <w:color w:val="000000"/>
          <w:sz w:val="24"/>
        </w:rPr>
      </w:pPr>
      <w:r>
        <w:rPr>
          <w:rFonts w:ascii="宋体" w:hAnsi="宋体" w:hint="eastAsia"/>
          <w:sz w:val="28"/>
        </w:rPr>
        <w:t>第十一条</w:t>
      </w:r>
      <w:r>
        <w:rPr>
          <w:rFonts w:ascii="宋体" w:hAnsi="宋体" w:hint="eastAsia"/>
          <w:sz w:val="32"/>
        </w:rPr>
        <w:t xml:space="preserve"> </w:t>
      </w:r>
      <w:r>
        <w:rPr>
          <w:rFonts w:ascii="宋体" w:hAnsi="宋体" w:hint="eastAsia"/>
          <w:sz w:val="28"/>
        </w:rPr>
        <w:t>双方因履行本合同而发生的争议，应协商、调解解决。协商、调解不成的，双方同意向由甲方所在地法院管辖。</w:t>
      </w:r>
    </w:p>
    <w:p w14:paraId="27FC6566" w14:textId="77777777" w:rsidR="00230AA8" w:rsidRDefault="00000000">
      <w:pPr>
        <w:spacing w:line="520" w:lineRule="exact"/>
        <w:rPr>
          <w:rFonts w:ascii="宋体" w:hAnsi="宋体" w:hint="eastAsia"/>
          <w:sz w:val="28"/>
        </w:rPr>
      </w:pPr>
      <w:r>
        <w:rPr>
          <w:rFonts w:ascii="宋体" w:hAnsi="宋体" w:hint="eastAsia"/>
          <w:sz w:val="28"/>
        </w:rPr>
        <w:t>第十二条</w:t>
      </w:r>
      <w:r>
        <w:rPr>
          <w:rFonts w:ascii="宋体" w:hAnsi="宋体" w:hint="eastAsia"/>
          <w:sz w:val="32"/>
        </w:rPr>
        <w:t xml:space="preserve"> </w:t>
      </w:r>
      <w:r>
        <w:rPr>
          <w:rFonts w:ascii="宋体" w:hAnsi="宋体" w:hint="eastAsia"/>
          <w:sz w:val="28"/>
        </w:rPr>
        <w:t>双方约定本合同其他相关事项为：未尽事宜，双方协商解决。</w:t>
      </w:r>
    </w:p>
    <w:p w14:paraId="18CAC3A3" w14:textId="77777777" w:rsidR="00230AA8" w:rsidRDefault="00000000">
      <w:pPr>
        <w:spacing w:line="520" w:lineRule="exact"/>
        <w:rPr>
          <w:rFonts w:ascii="宋体" w:hAnsi="宋体" w:hint="eastAsia"/>
          <w:sz w:val="28"/>
        </w:rPr>
      </w:pPr>
      <w:r>
        <w:rPr>
          <w:rFonts w:ascii="宋体" w:hAnsi="宋体" w:hint="eastAsia"/>
          <w:sz w:val="28"/>
        </w:rPr>
        <w:t>第十三条</w:t>
      </w:r>
      <w:r>
        <w:rPr>
          <w:rFonts w:ascii="宋体" w:hAnsi="宋体" w:hint="eastAsia"/>
          <w:sz w:val="32"/>
        </w:rPr>
        <w:t xml:space="preserve"> </w:t>
      </w:r>
      <w:r>
        <w:rPr>
          <w:rFonts w:ascii="宋体" w:hAnsi="宋体" w:hint="eastAsia"/>
          <w:sz w:val="28"/>
        </w:rPr>
        <w:t>本合同一式六份，甲乙双方各执三份，具有同等法律效力。</w:t>
      </w:r>
    </w:p>
    <w:p w14:paraId="35C005EE" w14:textId="77777777" w:rsidR="00230AA8" w:rsidRDefault="00000000">
      <w:pPr>
        <w:spacing w:line="520" w:lineRule="exact"/>
        <w:rPr>
          <w:rFonts w:ascii="宋体" w:hAnsi="宋体" w:hint="eastAsia"/>
          <w:sz w:val="28"/>
        </w:rPr>
      </w:pPr>
      <w:r>
        <w:rPr>
          <w:rFonts w:ascii="宋体" w:hAnsi="宋体" w:hint="eastAsia"/>
          <w:sz w:val="28"/>
        </w:rPr>
        <w:t>第十四条</w:t>
      </w:r>
      <w:r>
        <w:rPr>
          <w:rFonts w:ascii="宋体" w:hAnsi="宋体" w:hint="eastAsia"/>
          <w:sz w:val="32"/>
        </w:rPr>
        <w:t xml:space="preserve"> </w:t>
      </w:r>
      <w:r>
        <w:rPr>
          <w:rFonts w:ascii="宋体" w:hAnsi="宋体" w:hint="eastAsia"/>
          <w:sz w:val="28"/>
        </w:rPr>
        <w:t>本合同经双方签字盖章后生效。</w:t>
      </w:r>
    </w:p>
    <w:p w14:paraId="22B03A67" w14:textId="77777777" w:rsidR="00230AA8" w:rsidRDefault="00230AA8">
      <w:pPr>
        <w:spacing w:line="520" w:lineRule="exact"/>
        <w:rPr>
          <w:rFonts w:ascii="宋体" w:hAnsi="宋体" w:hint="eastAsia"/>
          <w:sz w:val="28"/>
        </w:rPr>
      </w:pPr>
    </w:p>
    <w:p w14:paraId="5DBD4B12" w14:textId="77777777" w:rsidR="00230AA8" w:rsidRDefault="00000000">
      <w:pPr>
        <w:spacing w:line="520" w:lineRule="exact"/>
        <w:rPr>
          <w:rFonts w:ascii="宋体" w:hAnsi="宋体" w:hint="eastAsia"/>
          <w:sz w:val="28"/>
        </w:rPr>
      </w:pPr>
      <w:r>
        <w:rPr>
          <w:rFonts w:ascii="宋体" w:hAnsi="宋体" w:hint="eastAsia"/>
          <w:sz w:val="28"/>
        </w:rPr>
        <w:t>附件1：</w:t>
      </w:r>
      <w:r>
        <w:rPr>
          <w:rFonts w:ascii="宋体" w:hAnsi="宋体" w:hint="eastAsia"/>
          <w:sz w:val="30"/>
          <w:szCs w:val="30"/>
        </w:rPr>
        <w:t>智能辅助阅卷技术服务单价表</w:t>
      </w:r>
    </w:p>
    <w:p w14:paraId="41F5E095" w14:textId="77777777" w:rsidR="00230AA8" w:rsidRDefault="00000000">
      <w:pPr>
        <w:spacing w:line="520" w:lineRule="exact"/>
        <w:rPr>
          <w:rFonts w:ascii="宋体" w:hAnsi="宋体" w:hint="eastAsia"/>
          <w:sz w:val="28"/>
        </w:rPr>
      </w:pPr>
      <w:r>
        <w:rPr>
          <w:rFonts w:ascii="宋体" w:hAnsi="宋体" w:hint="eastAsia"/>
          <w:sz w:val="28"/>
        </w:rPr>
        <w:lastRenderedPageBreak/>
        <w:t>附件2：北京教育考试院</w:t>
      </w:r>
      <w:r>
        <w:rPr>
          <w:rFonts w:ascii="宋体" w:hAnsi="宋体" w:hint="eastAsia"/>
          <w:sz w:val="30"/>
          <w:szCs w:val="30"/>
        </w:rPr>
        <w:t>智能辅助阅卷</w:t>
      </w:r>
      <w:r>
        <w:rPr>
          <w:rFonts w:ascii="宋体" w:hAnsi="宋体" w:hint="eastAsia"/>
          <w:sz w:val="28"/>
        </w:rPr>
        <w:t>技术服务验收意见</w:t>
      </w:r>
    </w:p>
    <w:p w14:paraId="10B59550" w14:textId="77777777" w:rsidR="00230AA8" w:rsidRDefault="00000000">
      <w:pPr>
        <w:spacing w:line="520" w:lineRule="exact"/>
        <w:rPr>
          <w:rFonts w:ascii="宋体" w:hAnsi="宋体" w:hint="eastAsia"/>
          <w:sz w:val="28"/>
        </w:rPr>
      </w:pPr>
      <w:r>
        <w:rPr>
          <w:rFonts w:ascii="宋体" w:hAnsi="宋体" w:hint="eastAsia"/>
          <w:sz w:val="28"/>
        </w:rPr>
        <w:t>附件3：北京教育考试院</w:t>
      </w:r>
      <w:r>
        <w:rPr>
          <w:rFonts w:ascii="宋体" w:hAnsi="宋体" w:hint="eastAsia"/>
          <w:sz w:val="30"/>
          <w:szCs w:val="30"/>
        </w:rPr>
        <w:t>智能辅助阅卷</w:t>
      </w:r>
      <w:r>
        <w:rPr>
          <w:rFonts w:ascii="宋体" w:hAnsi="宋体" w:hint="eastAsia"/>
          <w:sz w:val="28"/>
        </w:rPr>
        <w:t>技术服务费用清单</w:t>
      </w:r>
    </w:p>
    <w:p w14:paraId="212DE818" w14:textId="77777777" w:rsidR="00230AA8" w:rsidRDefault="00000000">
      <w:pPr>
        <w:spacing w:line="520" w:lineRule="exact"/>
        <w:rPr>
          <w:rFonts w:ascii="宋体" w:hAnsi="宋体" w:hint="eastAsia"/>
          <w:sz w:val="28"/>
        </w:rPr>
      </w:pPr>
      <w:r>
        <w:rPr>
          <w:rFonts w:ascii="宋体" w:hAnsi="宋体" w:hint="eastAsia"/>
          <w:sz w:val="28"/>
        </w:rPr>
        <w:t>附件4：数据和网络安全保密协议</w:t>
      </w:r>
    </w:p>
    <w:p w14:paraId="792DA5E0" w14:textId="77777777" w:rsidR="00230AA8" w:rsidRDefault="00000000">
      <w:pPr>
        <w:spacing w:line="520" w:lineRule="exact"/>
        <w:rPr>
          <w:rFonts w:ascii="宋体" w:hAnsi="宋体" w:hint="eastAsia"/>
          <w:sz w:val="24"/>
        </w:rPr>
      </w:pPr>
      <w:r>
        <w:rPr>
          <w:rFonts w:ascii="宋体" w:hAnsi="宋体"/>
          <w:sz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71"/>
        <w:gridCol w:w="2122"/>
        <w:gridCol w:w="798"/>
        <w:gridCol w:w="1201"/>
        <w:gridCol w:w="2278"/>
      </w:tblGrid>
      <w:tr w:rsidR="00230AA8" w14:paraId="382BD49B" w14:textId="77777777">
        <w:trPr>
          <w:cantSplit/>
          <w:trHeight w:val="510"/>
          <w:jc w:val="center"/>
        </w:trPr>
        <w:tc>
          <w:tcPr>
            <w:tcW w:w="737" w:type="dxa"/>
            <w:vMerge w:val="restart"/>
            <w:textDirection w:val="tbRlV"/>
            <w:vAlign w:val="center"/>
          </w:tcPr>
          <w:p w14:paraId="67417550" w14:textId="77777777" w:rsidR="00230AA8" w:rsidRDefault="00000000">
            <w:pPr>
              <w:spacing w:line="500" w:lineRule="exact"/>
              <w:ind w:left="113" w:right="113"/>
              <w:jc w:val="center"/>
              <w:rPr>
                <w:rFonts w:ascii="宋体" w:hAnsi="宋体" w:hint="eastAsia"/>
                <w:spacing w:val="20"/>
                <w:sz w:val="24"/>
              </w:rPr>
            </w:pPr>
            <w:r>
              <w:rPr>
                <w:rFonts w:ascii="宋体" w:hAnsi="宋体" w:hint="eastAsia"/>
                <w:spacing w:val="20"/>
                <w:sz w:val="24"/>
              </w:rPr>
              <w:lastRenderedPageBreak/>
              <w:t>委托人（甲方）</w:t>
            </w:r>
          </w:p>
        </w:tc>
        <w:tc>
          <w:tcPr>
            <w:tcW w:w="1871" w:type="dxa"/>
            <w:vAlign w:val="center"/>
          </w:tcPr>
          <w:p w14:paraId="553E707A" w14:textId="77777777" w:rsidR="00230AA8" w:rsidRDefault="00000000">
            <w:pPr>
              <w:spacing w:line="600" w:lineRule="exact"/>
              <w:jc w:val="center"/>
              <w:rPr>
                <w:rFonts w:ascii="宋体" w:hAnsi="宋体" w:hint="eastAsia"/>
                <w:sz w:val="24"/>
              </w:rPr>
            </w:pPr>
            <w:r>
              <w:rPr>
                <w:rFonts w:ascii="宋体" w:hAnsi="宋体" w:hint="eastAsia"/>
                <w:sz w:val="24"/>
              </w:rPr>
              <w:t>名称</w:t>
            </w:r>
            <w:r>
              <w:rPr>
                <w:rFonts w:ascii="宋体" w:hAnsi="宋体"/>
                <w:sz w:val="24"/>
              </w:rPr>
              <w:t>(</w:t>
            </w:r>
            <w:r>
              <w:rPr>
                <w:rFonts w:ascii="宋体" w:hAnsi="宋体" w:hint="eastAsia"/>
                <w:sz w:val="24"/>
              </w:rPr>
              <w:t>或姓名</w:t>
            </w:r>
            <w:r>
              <w:rPr>
                <w:rFonts w:ascii="宋体" w:hAnsi="宋体"/>
                <w:sz w:val="24"/>
              </w:rPr>
              <w:t>)</w:t>
            </w:r>
          </w:p>
        </w:tc>
        <w:tc>
          <w:tcPr>
            <w:tcW w:w="4121" w:type="dxa"/>
            <w:gridSpan w:val="3"/>
            <w:vAlign w:val="center"/>
          </w:tcPr>
          <w:p w14:paraId="576DE02B" w14:textId="77777777" w:rsidR="00230AA8" w:rsidRDefault="00000000">
            <w:pPr>
              <w:wordWrap w:val="0"/>
              <w:spacing w:line="520" w:lineRule="exact"/>
              <w:ind w:right="33"/>
              <w:rPr>
                <w:rFonts w:ascii="宋体" w:hAnsi="宋体" w:hint="eastAsia"/>
                <w:sz w:val="24"/>
              </w:rPr>
            </w:pPr>
            <w:r>
              <w:rPr>
                <w:rFonts w:ascii="宋体" w:hAnsi="宋体" w:hint="eastAsia"/>
                <w:sz w:val="24"/>
              </w:rPr>
              <w:t xml:space="preserve">北京教育考试院           </w:t>
            </w:r>
            <w:r>
              <w:rPr>
                <w:rFonts w:ascii="宋体" w:hAnsi="宋体"/>
                <w:sz w:val="24"/>
              </w:rPr>
              <w:t>(</w:t>
            </w:r>
            <w:r>
              <w:rPr>
                <w:rFonts w:ascii="宋体" w:hAnsi="宋体" w:hint="eastAsia"/>
                <w:sz w:val="24"/>
              </w:rPr>
              <w:t>签 章</w:t>
            </w:r>
            <w:r>
              <w:rPr>
                <w:rFonts w:ascii="宋体" w:hAnsi="宋体"/>
                <w:sz w:val="24"/>
              </w:rPr>
              <w:t>)</w:t>
            </w:r>
          </w:p>
        </w:tc>
        <w:tc>
          <w:tcPr>
            <w:tcW w:w="2278" w:type="dxa"/>
            <w:vMerge w:val="restart"/>
          </w:tcPr>
          <w:p w14:paraId="2D3DC862" w14:textId="77777777" w:rsidR="00230AA8" w:rsidRDefault="00000000">
            <w:pPr>
              <w:spacing w:line="600" w:lineRule="exact"/>
              <w:jc w:val="center"/>
              <w:rPr>
                <w:rFonts w:ascii="宋体" w:hAnsi="宋体" w:hint="eastAsia"/>
                <w:sz w:val="24"/>
              </w:rPr>
            </w:pPr>
            <w:r>
              <w:rPr>
                <w:rFonts w:ascii="宋体" w:hAnsi="宋体" w:hint="eastAsia"/>
                <w:sz w:val="24"/>
              </w:rPr>
              <w:t>合同专用章</w:t>
            </w:r>
          </w:p>
          <w:p w14:paraId="363D2D9F" w14:textId="77777777" w:rsidR="00230AA8" w:rsidRDefault="00000000">
            <w:pPr>
              <w:spacing w:line="600" w:lineRule="exact"/>
              <w:jc w:val="center"/>
              <w:rPr>
                <w:rFonts w:ascii="宋体" w:hAnsi="宋体" w:hint="eastAsia"/>
                <w:sz w:val="24"/>
              </w:rPr>
            </w:pPr>
            <w:r>
              <w:rPr>
                <w:rFonts w:ascii="宋体" w:hAnsi="宋体" w:hint="eastAsia"/>
                <w:sz w:val="24"/>
              </w:rPr>
              <w:t>或</w:t>
            </w:r>
          </w:p>
          <w:p w14:paraId="640BF451" w14:textId="77777777" w:rsidR="00230AA8" w:rsidRDefault="00000000">
            <w:pPr>
              <w:spacing w:line="600" w:lineRule="exact"/>
              <w:jc w:val="center"/>
              <w:rPr>
                <w:rFonts w:ascii="宋体" w:hAnsi="宋体" w:hint="eastAsia"/>
                <w:sz w:val="24"/>
              </w:rPr>
            </w:pPr>
            <w:r>
              <w:rPr>
                <w:rFonts w:ascii="宋体" w:hAnsi="宋体" w:hint="eastAsia"/>
                <w:sz w:val="24"/>
              </w:rPr>
              <w:t>单位公章</w:t>
            </w:r>
          </w:p>
          <w:p w14:paraId="39A8B32C" w14:textId="77777777" w:rsidR="00230AA8" w:rsidRDefault="00230AA8">
            <w:pPr>
              <w:spacing w:line="600" w:lineRule="exact"/>
              <w:jc w:val="right"/>
              <w:rPr>
                <w:rFonts w:ascii="宋体" w:hAnsi="宋体" w:hint="eastAsia"/>
                <w:sz w:val="24"/>
              </w:rPr>
            </w:pPr>
          </w:p>
          <w:p w14:paraId="17EE8078" w14:textId="77777777" w:rsidR="00230AA8" w:rsidRDefault="00230AA8">
            <w:pPr>
              <w:spacing w:line="600" w:lineRule="exact"/>
              <w:jc w:val="right"/>
              <w:rPr>
                <w:rFonts w:ascii="宋体" w:hAnsi="宋体" w:hint="eastAsia"/>
                <w:sz w:val="24"/>
              </w:rPr>
            </w:pPr>
          </w:p>
          <w:p w14:paraId="33C33B22" w14:textId="77777777" w:rsidR="00230AA8" w:rsidRDefault="00230AA8">
            <w:pPr>
              <w:spacing w:line="600" w:lineRule="exact"/>
              <w:jc w:val="right"/>
              <w:rPr>
                <w:rFonts w:ascii="宋体" w:hAnsi="宋体" w:hint="eastAsia"/>
                <w:sz w:val="24"/>
              </w:rPr>
            </w:pPr>
          </w:p>
          <w:p w14:paraId="63C06263" w14:textId="77777777" w:rsidR="00230AA8" w:rsidRDefault="00230AA8">
            <w:pPr>
              <w:spacing w:line="600" w:lineRule="exact"/>
              <w:jc w:val="right"/>
              <w:rPr>
                <w:rFonts w:ascii="宋体" w:hAnsi="宋体" w:hint="eastAsia"/>
                <w:sz w:val="24"/>
              </w:rPr>
            </w:pPr>
          </w:p>
          <w:p w14:paraId="668B6467" w14:textId="77777777" w:rsidR="00230AA8" w:rsidRDefault="00230AA8">
            <w:pPr>
              <w:spacing w:line="600" w:lineRule="exact"/>
              <w:jc w:val="right"/>
              <w:rPr>
                <w:rFonts w:ascii="宋体" w:hAnsi="宋体" w:hint="eastAsia"/>
                <w:sz w:val="24"/>
              </w:rPr>
            </w:pPr>
          </w:p>
          <w:p w14:paraId="0C97A79A" w14:textId="77777777" w:rsidR="00230AA8" w:rsidRDefault="00230AA8">
            <w:pPr>
              <w:spacing w:line="600" w:lineRule="exact"/>
              <w:jc w:val="right"/>
              <w:rPr>
                <w:rFonts w:ascii="宋体" w:hAnsi="宋体" w:hint="eastAsia"/>
                <w:sz w:val="24"/>
              </w:rPr>
            </w:pPr>
          </w:p>
          <w:p w14:paraId="31056CCD" w14:textId="77777777" w:rsidR="00230AA8" w:rsidRDefault="00000000">
            <w:pPr>
              <w:spacing w:line="600" w:lineRule="exact"/>
              <w:jc w:val="right"/>
              <w:rPr>
                <w:rFonts w:ascii="宋体" w:hAnsi="宋体" w:hint="eastAsia"/>
                <w:sz w:val="24"/>
              </w:rPr>
            </w:pPr>
            <w:r>
              <w:rPr>
                <w:rFonts w:ascii="宋体" w:hAnsi="宋体" w:hint="eastAsia"/>
                <w:sz w:val="24"/>
              </w:rPr>
              <w:t>年  月  日</w:t>
            </w:r>
          </w:p>
        </w:tc>
      </w:tr>
      <w:tr w:rsidR="00230AA8" w14:paraId="555AA935" w14:textId="77777777">
        <w:trPr>
          <w:cantSplit/>
          <w:trHeight w:val="510"/>
          <w:jc w:val="center"/>
        </w:trPr>
        <w:tc>
          <w:tcPr>
            <w:tcW w:w="737" w:type="dxa"/>
            <w:vMerge/>
          </w:tcPr>
          <w:p w14:paraId="048819E0" w14:textId="77777777" w:rsidR="00230AA8" w:rsidRDefault="00230AA8">
            <w:pPr>
              <w:spacing w:line="600" w:lineRule="exact"/>
              <w:rPr>
                <w:rFonts w:ascii="宋体" w:hAnsi="宋体" w:hint="eastAsia"/>
                <w:sz w:val="24"/>
              </w:rPr>
            </w:pPr>
          </w:p>
        </w:tc>
        <w:tc>
          <w:tcPr>
            <w:tcW w:w="1871" w:type="dxa"/>
            <w:vAlign w:val="center"/>
          </w:tcPr>
          <w:p w14:paraId="74555880" w14:textId="77777777" w:rsidR="00230AA8" w:rsidRDefault="00000000">
            <w:pPr>
              <w:spacing w:line="600" w:lineRule="exact"/>
              <w:jc w:val="center"/>
              <w:rPr>
                <w:rFonts w:ascii="宋体" w:hAnsi="宋体" w:hint="eastAsia"/>
                <w:sz w:val="24"/>
              </w:rPr>
            </w:pPr>
            <w:r>
              <w:rPr>
                <w:rFonts w:ascii="宋体" w:hAnsi="宋体" w:hint="eastAsia"/>
                <w:sz w:val="24"/>
              </w:rPr>
              <w:t>委托代理人</w:t>
            </w:r>
          </w:p>
        </w:tc>
        <w:tc>
          <w:tcPr>
            <w:tcW w:w="4121" w:type="dxa"/>
            <w:gridSpan w:val="3"/>
            <w:vAlign w:val="center"/>
          </w:tcPr>
          <w:p w14:paraId="09311433" w14:textId="77777777" w:rsidR="00230AA8" w:rsidRDefault="00000000">
            <w:pPr>
              <w:spacing w:line="600" w:lineRule="exact"/>
              <w:ind w:right="120"/>
              <w:jc w:val="right"/>
              <w:rPr>
                <w:rFonts w:ascii="宋体" w:hAnsi="宋体" w:hint="eastAsia"/>
                <w:sz w:val="24"/>
              </w:rPr>
            </w:pPr>
            <w:r>
              <w:rPr>
                <w:rFonts w:ascii="宋体" w:hAnsi="宋体"/>
                <w:sz w:val="24"/>
              </w:rPr>
              <w:t>(</w:t>
            </w:r>
            <w:r>
              <w:rPr>
                <w:rFonts w:ascii="宋体" w:hAnsi="宋体" w:hint="eastAsia"/>
                <w:sz w:val="24"/>
              </w:rPr>
              <w:t>签 章</w:t>
            </w:r>
            <w:r>
              <w:rPr>
                <w:rFonts w:ascii="宋体" w:hAnsi="宋体"/>
                <w:sz w:val="24"/>
              </w:rPr>
              <w:t>)</w:t>
            </w:r>
          </w:p>
        </w:tc>
        <w:tc>
          <w:tcPr>
            <w:tcW w:w="2278" w:type="dxa"/>
            <w:vMerge/>
          </w:tcPr>
          <w:p w14:paraId="3AE09902" w14:textId="77777777" w:rsidR="00230AA8" w:rsidRDefault="00230AA8">
            <w:pPr>
              <w:spacing w:line="600" w:lineRule="exact"/>
              <w:jc w:val="center"/>
              <w:rPr>
                <w:rFonts w:ascii="宋体" w:hAnsi="宋体" w:hint="eastAsia"/>
                <w:sz w:val="24"/>
              </w:rPr>
            </w:pPr>
          </w:p>
        </w:tc>
      </w:tr>
      <w:tr w:rsidR="00230AA8" w14:paraId="6E6D31DF" w14:textId="77777777">
        <w:trPr>
          <w:cantSplit/>
          <w:trHeight w:val="600"/>
          <w:jc w:val="center"/>
        </w:trPr>
        <w:tc>
          <w:tcPr>
            <w:tcW w:w="737" w:type="dxa"/>
            <w:vMerge/>
          </w:tcPr>
          <w:p w14:paraId="121A3B09" w14:textId="77777777" w:rsidR="00230AA8" w:rsidRDefault="00230AA8">
            <w:pPr>
              <w:spacing w:line="600" w:lineRule="exact"/>
              <w:rPr>
                <w:rFonts w:ascii="宋体" w:hAnsi="宋体" w:hint="eastAsia"/>
                <w:sz w:val="24"/>
              </w:rPr>
            </w:pPr>
          </w:p>
        </w:tc>
        <w:tc>
          <w:tcPr>
            <w:tcW w:w="1871" w:type="dxa"/>
            <w:vAlign w:val="center"/>
          </w:tcPr>
          <w:p w14:paraId="13578783" w14:textId="77777777" w:rsidR="00230AA8" w:rsidRDefault="00000000">
            <w:pPr>
              <w:spacing w:line="600" w:lineRule="exact"/>
              <w:jc w:val="center"/>
              <w:rPr>
                <w:rFonts w:ascii="宋体" w:hAnsi="宋体" w:hint="eastAsia"/>
                <w:sz w:val="24"/>
              </w:rPr>
            </w:pPr>
            <w:r>
              <w:rPr>
                <w:rFonts w:ascii="宋体" w:hAnsi="宋体" w:hint="eastAsia"/>
                <w:sz w:val="24"/>
              </w:rPr>
              <w:t>住  所</w:t>
            </w:r>
          </w:p>
          <w:p w14:paraId="1FF66BC2" w14:textId="77777777" w:rsidR="00230AA8" w:rsidRDefault="00000000">
            <w:pPr>
              <w:spacing w:line="600" w:lineRule="exact"/>
              <w:jc w:val="center"/>
              <w:rPr>
                <w:rFonts w:ascii="宋体" w:hAnsi="宋体" w:hint="eastAsia"/>
                <w:sz w:val="24"/>
              </w:rPr>
            </w:pPr>
            <w:r>
              <w:rPr>
                <w:rFonts w:ascii="宋体" w:hAnsi="宋体"/>
                <w:sz w:val="24"/>
              </w:rPr>
              <w:t>(</w:t>
            </w:r>
            <w:r>
              <w:rPr>
                <w:rFonts w:ascii="宋体" w:hAnsi="宋体" w:hint="eastAsia"/>
                <w:sz w:val="24"/>
              </w:rPr>
              <w:t>通讯地址</w:t>
            </w:r>
            <w:r>
              <w:rPr>
                <w:rFonts w:ascii="宋体" w:hAnsi="宋体"/>
                <w:sz w:val="24"/>
              </w:rPr>
              <w:t>)</w:t>
            </w:r>
          </w:p>
        </w:tc>
        <w:tc>
          <w:tcPr>
            <w:tcW w:w="2122" w:type="dxa"/>
            <w:vAlign w:val="center"/>
          </w:tcPr>
          <w:p w14:paraId="4B90A9AC" w14:textId="77777777" w:rsidR="00230AA8" w:rsidRDefault="00000000">
            <w:pPr>
              <w:spacing w:line="600" w:lineRule="exact"/>
              <w:jc w:val="center"/>
              <w:rPr>
                <w:rFonts w:ascii="宋体" w:hAnsi="宋体" w:hint="eastAsia"/>
                <w:sz w:val="24"/>
              </w:rPr>
            </w:pPr>
            <w:r>
              <w:rPr>
                <w:rFonts w:ascii="宋体" w:hAnsi="宋体" w:hint="eastAsia"/>
                <w:sz w:val="24"/>
              </w:rPr>
              <w:t>北京市海淀区志新东路9号</w:t>
            </w:r>
          </w:p>
        </w:tc>
        <w:tc>
          <w:tcPr>
            <w:tcW w:w="798" w:type="dxa"/>
            <w:vAlign w:val="center"/>
          </w:tcPr>
          <w:p w14:paraId="07CA0E2B" w14:textId="77777777" w:rsidR="00230AA8" w:rsidRDefault="00000000">
            <w:pPr>
              <w:spacing w:line="600" w:lineRule="exact"/>
              <w:jc w:val="center"/>
              <w:rPr>
                <w:rFonts w:ascii="宋体" w:hAnsi="宋体" w:hint="eastAsia"/>
                <w:sz w:val="24"/>
              </w:rPr>
            </w:pPr>
            <w:r>
              <w:rPr>
                <w:rFonts w:ascii="宋体" w:hAnsi="宋体" w:hint="eastAsia"/>
                <w:sz w:val="24"/>
              </w:rPr>
              <w:t>邮政</w:t>
            </w:r>
          </w:p>
          <w:p w14:paraId="6D8E4390" w14:textId="77777777" w:rsidR="00230AA8" w:rsidRDefault="00000000">
            <w:pPr>
              <w:spacing w:line="600" w:lineRule="exact"/>
              <w:jc w:val="center"/>
              <w:rPr>
                <w:rFonts w:ascii="宋体" w:hAnsi="宋体" w:hint="eastAsia"/>
                <w:sz w:val="24"/>
              </w:rPr>
            </w:pPr>
            <w:r>
              <w:rPr>
                <w:rFonts w:ascii="宋体" w:hAnsi="宋体" w:hint="eastAsia"/>
                <w:sz w:val="24"/>
              </w:rPr>
              <w:t>编码</w:t>
            </w:r>
          </w:p>
        </w:tc>
        <w:tc>
          <w:tcPr>
            <w:tcW w:w="1201" w:type="dxa"/>
            <w:vAlign w:val="center"/>
          </w:tcPr>
          <w:p w14:paraId="05C2D125" w14:textId="77777777" w:rsidR="00230AA8" w:rsidRDefault="00000000">
            <w:pPr>
              <w:spacing w:line="600" w:lineRule="exact"/>
              <w:jc w:val="center"/>
              <w:rPr>
                <w:rFonts w:ascii="宋体" w:hAnsi="宋体" w:hint="eastAsia"/>
                <w:sz w:val="24"/>
              </w:rPr>
            </w:pPr>
            <w:r>
              <w:rPr>
                <w:rFonts w:ascii="宋体" w:hAnsi="宋体" w:hint="eastAsia"/>
                <w:sz w:val="24"/>
              </w:rPr>
              <w:t>100083</w:t>
            </w:r>
          </w:p>
        </w:tc>
        <w:tc>
          <w:tcPr>
            <w:tcW w:w="2278" w:type="dxa"/>
            <w:vMerge/>
          </w:tcPr>
          <w:p w14:paraId="1DDE263A" w14:textId="77777777" w:rsidR="00230AA8" w:rsidRDefault="00230AA8">
            <w:pPr>
              <w:spacing w:line="600" w:lineRule="exact"/>
              <w:jc w:val="center"/>
              <w:rPr>
                <w:rFonts w:ascii="宋体" w:hAnsi="宋体" w:hint="eastAsia"/>
                <w:sz w:val="24"/>
              </w:rPr>
            </w:pPr>
          </w:p>
        </w:tc>
      </w:tr>
      <w:tr w:rsidR="00230AA8" w14:paraId="16B4F08D" w14:textId="77777777">
        <w:trPr>
          <w:cantSplit/>
          <w:trHeight w:val="510"/>
          <w:jc w:val="center"/>
        </w:trPr>
        <w:tc>
          <w:tcPr>
            <w:tcW w:w="737" w:type="dxa"/>
            <w:vMerge/>
          </w:tcPr>
          <w:p w14:paraId="6E1F17B1" w14:textId="77777777" w:rsidR="00230AA8" w:rsidRDefault="00230AA8">
            <w:pPr>
              <w:spacing w:line="600" w:lineRule="exact"/>
              <w:rPr>
                <w:rFonts w:ascii="宋体" w:hAnsi="宋体" w:hint="eastAsia"/>
                <w:sz w:val="24"/>
              </w:rPr>
            </w:pPr>
          </w:p>
        </w:tc>
        <w:tc>
          <w:tcPr>
            <w:tcW w:w="1871" w:type="dxa"/>
            <w:vAlign w:val="center"/>
          </w:tcPr>
          <w:p w14:paraId="39DCDFDB" w14:textId="77777777" w:rsidR="00230AA8" w:rsidRDefault="00000000">
            <w:pPr>
              <w:spacing w:line="600" w:lineRule="exact"/>
              <w:jc w:val="center"/>
              <w:rPr>
                <w:rFonts w:ascii="宋体" w:hAnsi="宋体" w:hint="eastAsia"/>
                <w:sz w:val="24"/>
              </w:rPr>
            </w:pPr>
            <w:r>
              <w:rPr>
                <w:rFonts w:ascii="宋体" w:hAnsi="宋体" w:hint="eastAsia"/>
                <w:sz w:val="24"/>
              </w:rPr>
              <w:t>电话</w:t>
            </w:r>
          </w:p>
        </w:tc>
        <w:tc>
          <w:tcPr>
            <w:tcW w:w="4121" w:type="dxa"/>
            <w:gridSpan w:val="3"/>
            <w:vAlign w:val="center"/>
          </w:tcPr>
          <w:p w14:paraId="6984A674" w14:textId="77777777" w:rsidR="00230AA8" w:rsidRDefault="00230AA8">
            <w:pPr>
              <w:spacing w:line="600" w:lineRule="exact"/>
              <w:rPr>
                <w:rFonts w:ascii="宋体" w:hAnsi="宋体" w:hint="eastAsia"/>
                <w:sz w:val="24"/>
              </w:rPr>
            </w:pPr>
          </w:p>
        </w:tc>
        <w:tc>
          <w:tcPr>
            <w:tcW w:w="2278" w:type="dxa"/>
            <w:vMerge/>
          </w:tcPr>
          <w:p w14:paraId="20F29E70" w14:textId="77777777" w:rsidR="00230AA8" w:rsidRDefault="00230AA8">
            <w:pPr>
              <w:spacing w:line="600" w:lineRule="exact"/>
              <w:rPr>
                <w:rFonts w:ascii="宋体" w:hAnsi="宋体" w:hint="eastAsia"/>
                <w:sz w:val="24"/>
              </w:rPr>
            </w:pPr>
          </w:p>
        </w:tc>
      </w:tr>
      <w:tr w:rsidR="00230AA8" w14:paraId="68265BFF" w14:textId="77777777">
        <w:trPr>
          <w:cantSplit/>
          <w:trHeight w:val="510"/>
          <w:jc w:val="center"/>
        </w:trPr>
        <w:tc>
          <w:tcPr>
            <w:tcW w:w="737" w:type="dxa"/>
            <w:vMerge/>
          </w:tcPr>
          <w:p w14:paraId="367D1E1A" w14:textId="77777777" w:rsidR="00230AA8" w:rsidRDefault="00230AA8">
            <w:pPr>
              <w:spacing w:line="600" w:lineRule="exact"/>
              <w:rPr>
                <w:rFonts w:ascii="宋体" w:hAnsi="宋体" w:hint="eastAsia"/>
                <w:sz w:val="24"/>
              </w:rPr>
            </w:pPr>
          </w:p>
        </w:tc>
        <w:tc>
          <w:tcPr>
            <w:tcW w:w="1871" w:type="dxa"/>
            <w:vAlign w:val="center"/>
          </w:tcPr>
          <w:p w14:paraId="78F88CDB" w14:textId="77777777" w:rsidR="00230AA8" w:rsidRDefault="00000000">
            <w:pPr>
              <w:spacing w:line="600" w:lineRule="exact"/>
              <w:jc w:val="center"/>
              <w:rPr>
                <w:rFonts w:ascii="宋体" w:hAnsi="宋体" w:hint="eastAsia"/>
                <w:sz w:val="24"/>
              </w:rPr>
            </w:pPr>
            <w:r>
              <w:rPr>
                <w:rFonts w:ascii="宋体" w:hAnsi="宋体" w:hint="eastAsia"/>
                <w:sz w:val="24"/>
              </w:rPr>
              <w:t>开户银行</w:t>
            </w:r>
          </w:p>
        </w:tc>
        <w:tc>
          <w:tcPr>
            <w:tcW w:w="4121" w:type="dxa"/>
            <w:gridSpan w:val="3"/>
            <w:vAlign w:val="center"/>
          </w:tcPr>
          <w:p w14:paraId="72409D59" w14:textId="77777777" w:rsidR="00230AA8" w:rsidRDefault="00000000">
            <w:pPr>
              <w:spacing w:line="600" w:lineRule="exact"/>
              <w:jc w:val="center"/>
              <w:rPr>
                <w:rFonts w:ascii="宋体" w:hAnsi="宋体" w:hint="eastAsia"/>
                <w:sz w:val="24"/>
              </w:rPr>
            </w:pPr>
            <w:r>
              <w:rPr>
                <w:rFonts w:ascii="宋体" w:hAnsi="宋体" w:hint="eastAsia"/>
                <w:sz w:val="24"/>
              </w:rPr>
              <w:t>北京银行学知支行</w:t>
            </w:r>
          </w:p>
        </w:tc>
        <w:tc>
          <w:tcPr>
            <w:tcW w:w="2278" w:type="dxa"/>
            <w:vMerge/>
          </w:tcPr>
          <w:p w14:paraId="33E15FD6" w14:textId="77777777" w:rsidR="00230AA8" w:rsidRDefault="00230AA8">
            <w:pPr>
              <w:spacing w:line="600" w:lineRule="exact"/>
              <w:rPr>
                <w:rFonts w:ascii="宋体" w:hAnsi="宋体" w:hint="eastAsia"/>
                <w:sz w:val="24"/>
              </w:rPr>
            </w:pPr>
          </w:p>
        </w:tc>
      </w:tr>
      <w:tr w:rsidR="00230AA8" w14:paraId="5D5AF026" w14:textId="77777777">
        <w:trPr>
          <w:cantSplit/>
          <w:trHeight w:val="522"/>
          <w:jc w:val="center"/>
        </w:trPr>
        <w:tc>
          <w:tcPr>
            <w:tcW w:w="737" w:type="dxa"/>
            <w:vMerge/>
          </w:tcPr>
          <w:p w14:paraId="22A43BE0" w14:textId="77777777" w:rsidR="00230AA8" w:rsidRDefault="00230AA8">
            <w:pPr>
              <w:spacing w:line="600" w:lineRule="exact"/>
              <w:rPr>
                <w:rFonts w:ascii="宋体" w:hAnsi="宋体" w:hint="eastAsia"/>
                <w:sz w:val="24"/>
              </w:rPr>
            </w:pPr>
          </w:p>
        </w:tc>
        <w:tc>
          <w:tcPr>
            <w:tcW w:w="1871" w:type="dxa"/>
            <w:vAlign w:val="center"/>
          </w:tcPr>
          <w:p w14:paraId="1199CBFB" w14:textId="77777777" w:rsidR="00230AA8" w:rsidRDefault="00000000">
            <w:pPr>
              <w:spacing w:line="600" w:lineRule="exact"/>
              <w:jc w:val="center"/>
              <w:rPr>
                <w:rFonts w:ascii="宋体" w:hAnsi="宋体" w:hint="eastAsia"/>
                <w:sz w:val="24"/>
              </w:rPr>
            </w:pPr>
            <w:r>
              <w:rPr>
                <w:rFonts w:ascii="宋体" w:hAnsi="宋体" w:hint="eastAsia"/>
                <w:sz w:val="24"/>
              </w:rPr>
              <w:t>帐号</w:t>
            </w:r>
          </w:p>
        </w:tc>
        <w:tc>
          <w:tcPr>
            <w:tcW w:w="4121" w:type="dxa"/>
            <w:gridSpan w:val="3"/>
            <w:vAlign w:val="center"/>
          </w:tcPr>
          <w:p w14:paraId="54331A39" w14:textId="77777777" w:rsidR="00230AA8" w:rsidRDefault="00000000">
            <w:pPr>
              <w:spacing w:line="600" w:lineRule="exact"/>
              <w:jc w:val="center"/>
              <w:rPr>
                <w:rFonts w:ascii="宋体" w:hAnsi="宋体" w:hint="eastAsia"/>
                <w:sz w:val="24"/>
              </w:rPr>
            </w:pPr>
            <w:r>
              <w:rPr>
                <w:rFonts w:ascii="宋体" w:hAnsi="宋体" w:hint="eastAsia"/>
                <w:sz w:val="24"/>
              </w:rPr>
              <w:t>01090375700120109008007</w:t>
            </w:r>
          </w:p>
        </w:tc>
        <w:tc>
          <w:tcPr>
            <w:tcW w:w="2278" w:type="dxa"/>
            <w:vMerge/>
          </w:tcPr>
          <w:p w14:paraId="4781E5D5" w14:textId="77777777" w:rsidR="00230AA8" w:rsidRDefault="00230AA8">
            <w:pPr>
              <w:spacing w:line="600" w:lineRule="exact"/>
              <w:rPr>
                <w:rFonts w:ascii="宋体" w:hAnsi="宋体" w:hint="eastAsia"/>
                <w:sz w:val="24"/>
              </w:rPr>
            </w:pPr>
          </w:p>
        </w:tc>
      </w:tr>
      <w:tr w:rsidR="00230AA8" w14:paraId="4117DB6D" w14:textId="77777777">
        <w:trPr>
          <w:cantSplit/>
          <w:trHeight w:val="522"/>
          <w:jc w:val="center"/>
        </w:trPr>
        <w:tc>
          <w:tcPr>
            <w:tcW w:w="737" w:type="dxa"/>
            <w:vMerge/>
          </w:tcPr>
          <w:p w14:paraId="04BBBE7F" w14:textId="77777777" w:rsidR="00230AA8" w:rsidRDefault="00230AA8">
            <w:pPr>
              <w:spacing w:line="600" w:lineRule="exact"/>
              <w:rPr>
                <w:rFonts w:ascii="宋体" w:hAnsi="宋体" w:hint="eastAsia"/>
                <w:sz w:val="24"/>
              </w:rPr>
            </w:pPr>
          </w:p>
        </w:tc>
        <w:tc>
          <w:tcPr>
            <w:tcW w:w="1871" w:type="dxa"/>
            <w:vAlign w:val="center"/>
          </w:tcPr>
          <w:p w14:paraId="3187B5B3" w14:textId="77777777" w:rsidR="00230AA8" w:rsidRDefault="00000000">
            <w:pPr>
              <w:spacing w:line="600" w:lineRule="exact"/>
              <w:jc w:val="center"/>
              <w:rPr>
                <w:rFonts w:ascii="宋体" w:hAnsi="宋体" w:hint="eastAsia"/>
                <w:sz w:val="24"/>
              </w:rPr>
            </w:pPr>
            <w:r>
              <w:rPr>
                <w:rFonts w:ascii="宋体" w:hAnsi="宋体" w:hint="eastAsia"/>
                <w:sz w:val="24"/>
              </w:rPr>
              <w:t>纳税人识别号</w:t>
            </w:r>
          </w:p>
        </w:tc>
        <w:tc>
          <w:tcPr>
            <w:tcW w:w="4121" w:type="dxa"/>
            <w:gridSpan w:val="3"/>
            <w:vAlign w:val="center"/>
          </w:tcPr>
          <w:p w14:paraId="3E526A45" w14:textId="77777777" w:rsidR="00230AA8" w:rsidRDefault="00000000">
            <w:pPr>
              <w:spacing w:line="600" w:lineRule="exact"/>
              <w:jc w:val="center"/>
              <w:rPr>
                <w:rFonts w:ascii="宋体" w:hAnsi="宋体" w:hint="eastAsia"/>
                <w:sz w:val="24"/>
              </w:rPr>
            </w:pPr>
            <w:r>
              <w:rPr>
                <w:rFonts w:ascii="宋体" w:hAnsi="宋体" w:hint="eastAsia"/>
                <w:sz w:val="24"/>
              </w:rPr>
              <w:t>121100004006890466</w:t>
            </w:r>
          </w:p>
        </w:tc>
        <w:tc>
          <w:tcPr>
            <w:tcW w:w="2278" w:type="dxa"/>
            <w:vMerge/>
          </w:tcPr>
          <w:p w14:paraId="7AC3B586" w14:textId="77777777" w:rsidR="00230AA8" w:rsidRDefault="00230AA8">
            <w:pPr>
              <w:spacing w:line="600" w:lineRule="exact"/>
              <w:rPr>
                <w:rFonts w:ascii="宋体" w:hAnsi="宋体" w:hint="eastAsia"/>
                <w:sz w:val="24"/>
              </w:rPr>
            </w:pPr>
          </w:p>
        </w:tc>
      </w:tr>
      <w:tr w:rsidR="00230AA8" w14:paraId="3F39FE33" w14:textId="77777777">
        <w:trPr>
          <w:cantSplit/>
          <w:trHeight w:val="510"/>
          <w:jc w:val="center"/>
        </w:trPr>
        <w:tc>
          <w:tcPr>
            <w:tcW w:w="737" w:type="dxa"/>
            <w:vMerge w:val="restart"/>
            <w:textDirection w:val="tbRlV"/>
            <w:vAlign w:val="center"/>
          </w:tcPr>
          <w:p w14:paraId="4B49C747" w14:textId="77777777" w:rsidR="00230AA8" w:rsidRDefault="00000000">
            <w:pPr>
              <w:spacing w:line="500" w:lineRule="exact"/>
              <w:ind w:left="113" w:right="113"/>
              <w:jc w:val="center"/>
              <w:rPr>
                <w:rFonts w:ascii="宋体" w:hAnsi="宋体" w:hint="eastAsia"/>
                <w:sz w:val="24"/>
              </w:rPr>
            </w:pPr>
            <w:r>
              <w:rPr>
                <w:rFonts w:ascii="宋体" w:hAnsi="宋体" w:hint="eastAsia"/>
                <w:sz w:val="24"/>
              </w:rPr>
              <w:t>受托人</w:t>
            </w:r>
            <w:r>
              <w:rPr>
                <w:rFonts w:ascii="宋体" w:hAnsi="宋体"/>
                <w:sz w:val="24"/>
              </w:rPr>
              <w:t>(</w:t>
            </w:r>
            <w:r>
              <w:rPr>
                <w:rFonts w:ascii="宋体" w:hAnsi="宋体" w:hint="eastAsia"/>
                <w:sz w:val="24"/>
              </w:rPr>
              <w:t>乙方</w:t>
            </w:r>
            <w:r>
              <w:rPr>
                <w:rFonts w:ascii="宋体" w:hAnsi="宋体"/>
                <w:sz w:val="24"/>
              </w:rPr>
              <w:t>)</w:t>
            </w:r>
          </w:p>
        </w:tc>
        <w:tc>
          <w:tcPr>
            <w:tcW w:w="1871" w:type="dxa"/>
            <w:vAlign w:val="center"/>
          </w:tcPr>
          <w:p w14:paraId="686ED119"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名称(或姓名)</w:t>
            </w:r>
          </w:p>
        </w:tc>
        <w:tc>
          <w:tcPr>
            <w:tcW w:w="4121" w:type="dxa"/>
            <w:gridSpan w:val="3"/>
            <w:vAlign w:val="center"/>
          </w:tcPr>
          <w:p w14:paraId="7E5891E8" w14:textId="77777777" w:rsidR="00230AA8" w:rsidRPr="006A0810" w:rsidRDefault="00000000">
            <w:pPr>
              <w:spacing w:line="600" w:lineRule="exact"/>
              <w:ind w:firstLineChars="900" w:firstLine="2160"/>
              <w:rPr>
                <w:rFonts w:ascii="宋体" w:hAnsi="宋体" w:hint="eastAsia"/>
                <w:sz w:val="24"/>
              </w:rPr>
            </w:pPr>
            <w:r w:rsidRPr="006A0810">
              <w:rPr>
                <w:rFonts w:ascii="宋体" w:hAnsi="宋体" w:hint="eastAsia"/>
                <w:sz w:val="24"/>
              </w:rPr>
              <w:t>（签　章）</w:t>
            </w:r>
          </w:p>
        </w:tc>
        <w:tc>
          <w:tcPr>
            <w:tcW w:w="2278" w:type="dxa"/>
            <w:vMerge w:val="restart"/>
          </w:tcPr>
          <w:p w14:paraId="26E26BB7" w14:textId="77777777" w:rsidR="00230AA8" w:rsidRDefault="00000000">
            <w:pPr>
              <w:spacing w:line="600" w:lineRule="exact"/>
              <w:jc w:val="center"/>
              <w:rPr>
                <w:rFonts w:ascii="宋体" w:hAnsi="宋体" w:hint="eastAsia"/>
                <w:sz w:val="24"/>
              </w:rPr>
            </w:pPr>
            <w:r>
              <w:rPr>
                <w:rFonts w:ascii="宋体" w:hAnsi="宋体" w:hint="eastAsia"/>
                <w:sz w:val="24"/>
              </w:rPr>
              <w:t>合同专用章</w:t>
            </w:r>
          </w:p>
          <w:p w14:paraId="574B1DD3" w14:textId="77777777" w:rsidR="00230AA8" w:rsidRDefault="00000000">
            <w:pPr>
              <w:spacing w:line="600" w:lineRule="exact"/>
              <w:jc w:val="center"/>
              <w:rPr>
                <w:rFonts w:ascii="宋体" w:hAnsi="宋体" w:hint="eastAsia"/>
                <w:sz w:val="24"/>
              </w:rPr>
            </w:pPr>
            <w:r>
              <w:rPr>
                <w:rFonts w:ascii="宋体" w:hAnsi="宋体" w:hint="eastAsia"/>
                <w:sz w:val="24"/>
              </w:rPr>
              <w:t>或</w:t>
            </w:r>
          </w:p>
          <w:p w14:paraId="77C41964" w14:textId="77777777" w:rsidR="00230AA8" w:rsidRDefault="00000000">
            <w:pPr>
              <w:spacing w:line="600" w:lineRule="exact"/>
              <w:jc w:val="center"/>
              <w:rPr>
                <w:rFonts w:ascii="宋体" w:hAnsi="宋体" w:hint="eastAsia"/>
                <w:sz w:val="24"/>
              </w:rPr>
            </w:pPr>
            <w:r>
              <w:rPr>
                <w:rFonts w:ascii="宋体" w:hAnsi="宋体" w:hint="eastAsia"/>
                <w:sz w:val="24"/>
              </w:rPr>
              <w:t>单位公章</w:t>
            </w:r>
          </w:p>
          <w:p w14:paraId="390F0731" w14:textId="77777777" w:rsidR="00230AA8" w:rsidRDefault="00230AA8">
            <w:pPr>
              <w:spacing w:line="600" w:lineRule="exact"/>
              <w:rPr>
                <w:rFonts w:ascii="宋体" w:hAnsi="宋体" w:hint="eastAsia"/>
                <w:sz w:val="24"/>
              </w:rPr>
            </w:pPr>
          </w:p>
          <w:p w14:paraId="1093B201" w14:textId="77777777" w:rsidR="00230AA8" w:rsidRDefault="00230AA8">
            <w:pPr>
              <w:spacing w:line="600" w:lineRule="exact"/>
              <w:rPr>
                <w:rFonts w:ascii="宋体" w:hAnsi="宋体" w:hint="eastAsia"/>
                <w:sz w:val="24"/>
              </w:rPr>
            </w:pPr>
          </w:p>
          <w:p w14:paraId="0D20839E" w14:textId="77777777" w:rsidR="00230AA8" w:rsidRDefault="00230AA8">
            <w:pPr>
              <w:spacing w:line="600" w:lineRule="exact"/>
              <w:rPr>
                <w:rFonts w:ascii="宋体" w:hAnsi="宋体" w:hint="eastAsia"/>
                <w:sz w:val="24"/>
              </w:rPr>
            </w:pPr>
          </w:p>
          <w:p w14:paraId="3366012B" w14:textId="77777777" w:rsidR="00230AA8" w:rsidRDefault="00230AA8">
            <w:pPr>
              <w:spacing w:line="600" w:lineRule="exact"/>
              <w:rPr>
                <w:rFonts w:ascii="宋体" w:hAnsi="宋体" w:hint="eastAsia"/>
                <w:sz w:val="24"/>
              </w:rPr>
            </w:pPr>
          </w:p>
          <w:p w14:paraId="6B478E02" w14:textId="77777777" w:rsidR="00230AA8" w:rsidRDefault="00230AA8">
            <w:pPr>
              <w:spacing w:line="600" w:lineRule="exact"/>
              <w:rPr>
                <w:rFonts w:ascii="宋体" w:hAnsi="宋体" w:hint="eastAsia"/>
                <w:sz w:val="24"/>
              </w:rPr>
            </w:pPr>
          </w:p>
          <w:p w14:paraId="331FD631" w14:textId="77777777" w:rsidR="00230AA8" w:rsidRDefault="00230AA8">
            <w:pPr>
              <w:spacing w:line="600" w:lineRule="exact"/>
              <w:rPr>
                <w:rFonts w:ascii="宋体" w:hAnsi="宋体" w:hint="eastAsia"/>
                <w:sz w:val="24"/>
              </w:rPr>
            </w:pPr>
          </w:p>
          <w:p w14:paraId="6768EC31" w14:textId="77777777" w:rsidR="00230AA8" w:rsidRDefault="00000000">
            <w:pPr>
              <w:spacing w:line="600" w:lineRule="exact"/>
              <w:jc w:val="right"/>
              <w:rPr>
                <w:rFonts w:ascii="宋体" w:hAnsi="宋体" w:hint="eastAsia"/>
                <w:sz w:val="24"/>
              </w:rPr>
            </w:pPr>
            <w:r>
              <w:rPr>
                <w:rFonts w:ascii="宋体" w:hAnsi="宋体" w:hint="eastAsia"/>
                <w:sz w:val="24"/>
              </w:rPr>
              <w:t>年  月  日</w:t>
            </w:r>
          </w:p>
        </w:tc>
      </w:tr>
      <w:tr w:rsidR="00230AA8" w14:paraId="1A440808" w14:textId="77777777">
        <w:trPr>
          <w:cantSplit/>
          <w:trHeight w:val="510"/>
          <w:jc w:val="center"/>
        </w:trPr>
        <w:tc>
          <w:tcPr>
            <w:tcW w:w="737" w:type="dxa"/>
            <w:vMerge/>
          </w:tcPr>
          <w:p w14:paraId="2ED9C1AC" w14:textId="77777777" w:rsidR="00230AA8" w:rsidRDefault="00230AA8">
            <w:pPr>
              <w:spacing w:line="600" w:lineRule="exact"/>
              <w:rPr>
                <w:rFonts w:ascii="宋体" w:hAnsi="宋体" w:hint="eastAsia"/>
                <w:sz w:val="24"/>
              </w:rPr>
            </w:pPr>
          </w:p>
        </w:tc>
        <w:tc>
          <w:tcPr>
            <w:tcW w:w="1871" w:type="dxa"/>
            <w:vAlign w:val="center"/>
          </w:tcPr>
          <w:p w14:paraId="72E7A079"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委托代理人</w:t>
            </w:r>
          </w:p>
        </w:tc>
        <w:tc>
          <w:tcPr>
            <w:tcW w:w="4121" w:type="dxa"/>
            <w:gridSpan w:val="3"/>
            <w:vAlign w:val="center"/>
          </w:tcPr>
          <w:p w14:paraId="3B043C9E" w14:textId="77777777" w:rsidR="00230AA8" w:rsidRPr="006A0810" w:rsidRDefault="00000000">
            <w:pPr>
              <w:spacing w:line="600" w:lineRule="exact"/>
              <w:jc w:val="right"/>
              <w:rPr>
                <w:rFonts w:ascii="宋体" w:hAnsi="宋体" w:hint="eastAsia"/>
                <w:sz w:val="24"/>
              </w:rPr>
            </w:pPr>
            <w:r w:rsidRPr="006A0810">
              <w:rPr>
                <w:rFonts w:ascii="宋体" w:hAnsi="宋体" w:hint="eastAsia"/>
                <w:sz w:val="24"/>
              </w:rPr>
              <w:t>（签　章）</w:t>
            </w:r>
          </w:p>
        </w:tc>
        <w:tc>
          <w:tcPr>
            <w:tcW w:w="2278" w:type="dxa"/>
            <w:vMerge/>
          </w:tcPr>
          <w:p w14:paraId="2C963A37" w14:textId="77777777" w:rsidR="00230AA8" w:rsidRDefault="00230AA8">
            <w:pPr>
              <w:spacing w:line="600" w:lineRule="exact"/>
              <w:rPr>
                <w:rFonts w:ascii="宋体" w:hAnsi="宋体" w:hint="eastAsia"/>
                <w:sz w:val="24"/>
              </w:rPr>
            </w:pPr>
          </w:p>
        </w:tc>
      </w:tr>
      <w:tr w:rsidR="00230AA8" w14:paraId="16150997" w14:textId="77777777">
        <w:trPr>
          <w:cantSplit/>
          <w:trHeight w:val="510"/>
          <w:jc w:val="center"/>
        </w:trPr>
        <w:tc>
          <w:tcPr>
            <w:tcW w:w="737" w:type="dxa"/>
            <w:vMerge/>
          </w:tcPr>
          <w:p w14:paraId="3EF4C94A" w14:textId="77777777" w:rsidR="00230AA8" w:rsidRDefault="00230AA8">
            <w:pPr>
              <w:spacing w:line="600" w:lineRule="exact"/>
              <w:rPr>
                <w:rFonts w:ascii="宋体" w:hAnsi="宋体" w:hint="eastAsia"/>
                <w:sz w:val="24"/>
              </w:rPr>
            </w:pPr>
          </w:p>
        </w:tc>
        <w:tc>
          <w:tcPr>
            <w:tcW w:w="1871" w:type="dxa"/>
            <w:vAlign w:val="center"/>
          </w:tcPr>
          <w:p w14:paraId="4FDAE011"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住  所</w:t>
            </w:r>
          </w:p>
          <w:p w14:paraId="1AD2D142"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(通讯地址)</w:t>
            </w:r>
          </w:p>
        </w:tc>
        <w:tc>
          <w:tcPr>
            <w:tcW w:w="2122" w:type="dxa"/>
            <w:vAlign w:val="center"/>
          </w:tcPr>
          <w:p w14:paraId="24B285BA" w14:textId="77777777" w:rsidR="00230AA8" w:rsidRPr="006A0810" w:rsidRDefault="00230AA8">
            <w:pPr>
              <w:rPr>
                <w:rFonts w:ascii="宋体" w:hAnsi="宋体" w:hint="eastAsia"/>
                <w:sz w:val="24"/>
              </w:rPr>
            </w:pPr>
          </w:p>
        </w:tc>
        <w:tc>
          <w:tcPr>
            <w:tcW w:w="798" w:type="dxa"/>
            <w:vAlign w:val="center"/>
          </w:tcPr>
          <w:p w14:paraId="6FC1059D"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邮政</w:t>
            </w:r>
          </w:p>
          <w:p w14:paraId="5B013818"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编码</w:t>
            </w:r>
          </w:p>
        </w:tc>
        <w:tc>
          <w:tcPr>
            <w:tcW w:w="1201" w:type="dxa"/>
            <w:tcBorders>
              <w:bottom w:val="single" w:sz="4" w:space="0" w:color="auto"/>
            </w:tcBorders>
          </w:tcPr>
          <w:p w14:paraId="58D1C576" w14:textId="77777777" w:rsidR="00230AA8" w:rsidRPr="006A0810" w:rsidRDefault="00230AA8">
            <w:pPr>
              <w:spacing w:line="600" w:lineRule="exact"/>
              <w:rPr>
                <w:rFonts w:ascii="宋体" w:hAnsi="宋体" w:hint="eastAsia"/>
                <w:sz w:val="24"/>
              </w:rPr>
            </w:pPr>
          </w:p>
        </w:tc>
        <w:tc>
          <w:tcPr>
            <w:tcW w:w="2278" w:type="dxa"/>
            <w:vMerge/>
          </w:tcPr>
          <w:p w14:paraId="02912A6B" w14:textId="77777777" w:rsidR="00230AA8" w:rsidRDefault="00230AA8">
            <w:pPr>
              <w:spacing w:line="600" w:lineRule="exact"/>
              <w:rPr>
                <w:rFonts w:ascii="宋体" w:hAnsi="宋体" w:hint="eastAsia"/>
                <w:sz w:val="24"/>
              </w:rPr>
            </w:pPr>
          </w:p>
        </w:tc>
      </w:tr>
      <w:tr w:rsidR="00230AA8" w14:paraId="13822B9E" w14:textId="77777777">
        <w:trPr>
          <w:cantSplit/>
          <w:trHeight w:val="510"/>
          <w:jc w:val="center"/>
        </w:trPr>
        <w:tc>
          <w:tcPr>
            <w:tcW w:w="737" w:type="dxa"/>
            <w:vMerge/>
          </w:tcPr>
          <w:p w14:paraId="401D9A9C" w14:textId="77777777" w:rsidR="00230AA8" w:rsidRDefault="00230AA8">
            <w:pPr>
              <w:spacing w:line="600" w:lineRule="exact"/>
              <w:rPr>
                <w:rFonts w:ascii="宋体" w:hAnsi="宋体" w:hint="eastAsia"/>
                <w:sz w:val="24"/>
              </w:rPr>
            </w:pPr>
          </w:p>
        </w:tc>
        <w:tc>
          <w:tcPr>
            <w:tcW w:w="1871" w:type="dxa"/>
            <w:vAlign w:val="center"/>
          </w:tcPr>
          <w:p w14:paraId="4AC1185B"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电话</w:t>
            </w:r>
          </w:p>
        </w:tc>
        <w:tc>
          <w:tcPr>
            <w:tcW w:w="4121" w:type="dxa"/>
            <w:gridSpan w:val="3"/>
            <w:vAlign w:val="center"/>
          </w:tcPr>
          <w:p w14:paraId="6CD0320C" w14:textId="77777777" w:rsidR="00230AA8" w:rsidRPr="006A0810" w:rsidRDefault="00230AA8">
            <w:pPr>
              <w:spacing w:line="600" w:lineRule="exact"/>
              <w:jc w:val="center"/>
              <w:rPr>
                <w:rFonts w:ascii="宋体" w:hAnsi="宋体" w:hint="eastAsia"/>
                <w:sz w:val="24"/>
              </w:rPr>
            </w:pPr>
          </w:p>
        </w:tc>
        <w:tc>
          <w:tcPr>
            <w:tcW w:w="2278" w:type="dxa"/>
            <w:vMerge/>
          </w:tcPr>
          <w:p w14:paraId="0A1CF225" w14:textId="77777777" w:rsidR="00230AA8" w:rsidRDefault="00230AA8">
            <w:pPr>
              <w:spacing w:line="600" w:lineRule="exact"/>
              <w:rPr>
                <w:rFonts w:ascii="宋体" w:hAnsi="宋体" w:hint="eastAsia"/>
                <w:sz w:val="24"/>
              </w:rPr>
            </w:pPr>
          </w:p>
        </w:tc>
      </w:tr>
      <w:tr w:rsidR="00230AA8" w14:paraId="2C03D332" w14:textId="77777777">
        <w:trPr>
          <w:cantSplit/>
          <w:trHeight w:val="510"/>
          <w:jc w:val="center"/>
        </w:trPr>
        <w:tc>
          <w:tcPr>
            <w:tcW w:w="737" w:type="dxa"/>
            <w:vMerge/>
          </w:tcPr>
          <w:p w14:paraId="03D00C64" w14:textId="77777777" w:rsidR="00230AA8" w:rsidRDefault="00230AA8">
            <w:pPr>
              <w:spacing w:line="600" w:lineRule="exact"/>
              <w:rPr>
                <w:rFonts w:ascii="宋体" w:hAnsi="宋体" w:hint="eastAsia"/>
                <w:sz w:val="24"/>
              </w:rPr>
            </w:pPr>
          </w:p>
        </w:tc>
        <w:tc>
          <w:tcPr>
            <w:tcW w:w="1871" w:type="dxa"/>
            <w:vAlign w:val="center"/>
          </w:tcPr>
          <w:p w14:paraId="5F781073"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开户银行</w:t>
            </w:r>
          </w:p>
        </w:tc>
        <w:tc>
          <w:tcPr>
            <w:tcW w:w="4121" w:type="dxa"/>
            <w:gridSpan w:val="3"/>
            <w:vAlign w:val="center"/>
          </w:tcPr>
          <w:p w14:paraId="1C1BE77E" w14:textId="77777777" w:rsidR="00230AA8" w:rsidRPr="006A0810" w:rsidRDefault="00230AA8">
            <w:pPr>
              <w:spacing w:line="600" w:lineRule="exact"/>
              <w:jc w:val="center"/>
              <w:rPr>
                <w:rFonts w:ascii="宋体" w:hAnsi="宋体" w:hint="eastAsia"/>
                <w:sz w:val="24"/>
              </w:rPr>
            </w:pPr>
          </w:p>
        </w:tc>
        <w:tc>
          <w:tcPr>
            <w:tcW w:w="2278" w:type="dxa"/>
            <w:vMerge/>
          </w:tcPr>
          <w:p w14:paraId="758C8CD6" w14:textId="77777777" w:rsidR="00230AA8" w:rsidRDefault="00230AA8">
            <w:pPr>
              <w:spacing w:line="600" w:lineRule="exact"/>
              <w:rPr>
                <w:rFonts w:ascii="宋体" w:hAnsi="宋体" w:hint="eastAsia"/>
                <w:sz w:val="24"/>
              </w:rPr>
            </w:pPr>
          </w:p>
        </w:tc>
      </w:tr>
      <w:tr w:rsidR="00230AA8" w14:paraId="42DF572F" w14:textId="77777777">
        <w:trPr>
          <w:cantSplit/>
          <w:trHeight w:val="510"/>
          <w:jc w:val="center"/>
        </w:trPr>
        <w:tc>
          <w:tcPr>
            <w:tcW w:w="737" w:type="dxa"/>
            <w:vMerge/>
          </w:tcPr>
          <w:p w14:paraId="29C9FCE8" w14:textId="77777777" w:rsidR="00230AA8" w:rsidRDefault="00230AA8">
            <w:pPr>
              <w:spacing w:line="600" w:lineRule="exact"/>
              <w:rPr>
                <w:rFonts w:ascii="宋体" w:hAnsi="宋体" w:hint="eastAsia"/>
                <w:sz w:val="24"/>
              </w:rPr>
            </w:pPr>
          </w:p>
        </w:tc>
        <w:tc>
          <w:tcPr>
            <w:tcW w:w="1871" w:type="dxa"/>
            <w:vAlign w:val="center"/>
          </w:tcPr>
          <w:p w14:paraId="44F81EA8"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帐　　号</w:t>
            </w:r>
          </w:p>
        </w:tc>
        <w:tc>
          <w:tcPr>
            <w:tcW w:w="4121" w:type="dxa"/>
            <w:gridSpan w:val="3"/>
            <w:vAlign w:val="center"/>
          </w:tcPr>
          <w:p w14:paraId="7DBCECB8" w14:textId="77777777" w:rsidR="00230AA8" w:rsidRPr="006A0810" w:rsidRDefault="00230AA8">
            <w:pPr>
              <w:spacing w:line="600" w:lineRule="exact"/>
              <w:jc w:val="center"/>
              <w:rPr>
                <w:rFonts w:ascii="宋体" w:hAnsi="宋体" w:hint="eastAsia"/>
                <w:sz w:val="24"/>
              </w:rPr>
            </w:pPr>
          </w:p>
        </w:tc>
        <w:tc>
          <w:tcPr>
            <w:tcW w:w="2278" w:type="dxa"/>
            <w:vMerge/>
          </w:tcPr>
          <w:p w14:paraId="53D238F1" w14:textId="77777777" w:rsidR="00230AA8" w:rsidRDefault="00230AA8">
            <w:pPr>
              <w:spacing w:line="600" w:lineRule="exact"/>
              <w:rPr>
                <w:rFonts w:ascii="宋体" w:hAnsi="宋体" w:hint="eastAsia"/>
                <w:sz w:val="24"/>
              </w:rPr>
            </w:pPr>
          </w:p>
        </w:tc>
      </w:tr>
      <w:tr w:rsidR="00230AA8" w14:paraId="07E912DB" w14:textId="77777777">
        <w:trPr>
          <w:cantSplit/>
          <w:trHeight w:val="510"/>
          <w:jc w:val="center"/>
        </w:trPr>
        <w:tc>
          <w:tcPr>
            <w:tcW w:w="737" w:type="dxa"/>
            <w:vMerge/>
          </w:tcPr>
          <w:p w14:paraId="0D20738E" w14:textId="77777777" w:rsidR="00230AA8" w:rsidRDefault="00230AA8">
            <w:pPr>
              <w:spacing w:line="600" w:lineRule="exact"/>
              <w:rPr>
                <w:rFonts w:ascii="宋体" w:hAnsi="宋体" w:hint="eastAsia"/>
                <w:sz w:val="24"/>
              </w:rPr>
            </w:pPr>
          </w:p>
        </w:tc>
        <w:tc>
          <w:tcPr>
            <w:tcW w:w="1871" w:type="dxa"/>
            <w:vAlign w:val="center"/>
          </w:tcPr>
          <w:p w14:paraId="30FDBB05" w14:textId="77777777" w:rsidR="00230AA8" w:rsidRPr="006A0810" w:rsidRDefault="00000000">
            <w:pPr>
              <w:spacing w:line="600" w:lineRule="exact"/>
              <w:jc w:val="center"/>
              <w:rPr>
                <w:rFonts w:ascii="宋体" w:hAnsi="宋体" w:hint="eastAsia"/>
                <w:sz w:val="24"/>
              </w:rPr>
            </w:pPr>
            <w:r w:rsidRPr="006A0810">
              <w:rPr>
                <w:rFonts w:ascii="宋体" w:hAnsi="宋体" w:hint="eastAsia"/>
                <w:sz w:val="24"/>
              </w:rPr>
              <w:t>纳税人识别号</w:t>
            </w:r>
          </w:p>
        </w:tc>
        <w:tc>
          <w:tcPr>
            <w:tcW w:w="4121" w:type="dxa"/>
            <w:gridSpan w:val="3"/>
            <w:vAlign w:val="center"/>
          </w:tcPr>
          <w:p w14:paraId="10FC7DA5" w14:textId="77777777" w:rsidR="00230AA8" w:rsidRPr="006A0810" w:rsidRDefault="00230AA8">
            <w:pPr>
              <w:spacing w:line="600" w:lineRule="exact"/>
              <w:jc w:val="center"/>
              <w:rPr>
                <w:rFonts w:ascii="宋体" w:hAnsi="宋体" w:hint="eastAsia"/>
                <w:sz w:val="24"/>
              </w:rPr>
            </w:pPr>
          </w:p>
        </w:tc>
        <w:tc>
          <w:tcPr>
            <w:tcW w:w="2278" w:type="dxa"/>
            <w:vMerge/>
          </w:tcPr>
          <w:p w14:paraId="416CD9B7" w14:textId="77777777" w:rsidR="00230AA8" w:rsidRDefault="00230AA8">
            <w:pPr>
              <w:spacing w:line="600" w:lineRule="exact"/>
              <w:rPr>
                <w:rFonts w:ascii="宋体" w:hAnsi="宋体" w:hint="eastAsia"/>
                <w:sz w:val="24"/>
              </w:rPr>
            </w:pPr>
          </w:p>
        </w:tc>
      </w:tr>
    </w:tbl>
    <w:p w14:paraId="13851914" w14:textId="77777777" w:rsidR="00230AA8" w:rsidRDefault="00230AA8">
      <w:pPr>
        <w:spacing w:line="520" w:lineRule="exact"/>
        <w:rPr>
          <w:rFonts w:ascii="宋体" w:hAnsi="宋体" w:hint="eastAsia"/>
        </w:rPr>
      </w:pPr>
    </w:p>
    <w:p w14:paraId="741FCC9C" w14:textId="77777777" w:rsidR="00230AA8" w:rsidRDefault="00000000">
      <w:pPr>
        <w:spacing w:line="520" w:lineRule="exact"/>
        <w:rPr>
          <w:rFonts w:ascii="宋体" w:hAnsi="宋体" w:hint="eastAsia"/>
        </w:rPr>
      </w:pPr>
      <w:r>
        <w:rPr>
          <w:rFonts w:ascii="宋体" w:hAnsi="宋体"/>
        </w:rPr>
        <w:br w:type="page"/>
      </w:r>
    </w:p>
    <w:p w14:paraId="02F96D4B" w14:textId="77777777" w:rsidR="00230AA8" w:rsidRDefault="00000000">
      <w:pPr>
        <w:spacing w:line="520" w:lineRule="exact"/>
        <w:jc w:val="center"/>
        <w:rPr>
          <w:rFonts w:ascii="宋体" w:hAnsi="宋体" w:hint="eastAsia"/>
          <w:b/>
          <w:bCs/>
          <w:spacing w:val="72"/>
          <w:sz w:val="36"/>
          <w:u w:val="wavyDouble"/>
        </w:rPr>
      </w:pPr>
      <w:r>
        <w:rPr>
          <w:rFonts w:ascii="宋体" w:hAnsi="宋体" w:hint="eastAsia"/>
          <w:b/>
          <w:bCs/>
          <w:spacing w:val="72"/>
          <w:sz w:val="36"/>
          <w:u w:val="wavyDouble"/>
        </w:rPr>
        <w:lastRenderedPageBreak/>
        <w:t>印花税票粘贴处</w:t>
      </w:r>
    </w:p>
    <w:p w14:paraId="35E28A06" w14:textId="77777777" w:rsidR="00230AA8" w:rsidRDefault="00230AA8">
      <w:pPr>
        <w:spacing w:line="520" w:lineRule="exact"/>
        <w:rPr>
          <w:rFonts w:ascii="宋体" w:hAnsi="宋体" w:hint="eastAsia"/>
          <w:b/>
          <w:bCs/>
          <w:spacing w:val="72"/>
          <w:sz w:val="36"/>
        </w:rPr>
      </w:pPr>
    </w:p>
    <w:p w14:paraId="4ED5CF5D" w14:textId="77777777" w:rsidR="00230AA8" w:rsidRDefault="00230AA8">
      <w:pPr>
        <w:spacing w:line="520" w:lineRule="exact"/>
        <w:rPr>
          <w:rFonts w:ascii="宋体" w:hAnsi="宋体" w:hint="eastAsia"/>
          <w:b/>
          <w:bCs/>
          <w:spacing w:val="72"/>
          <w:sz w:val="36"/>
        </w:rPr>
      </w:pPr>
    </w:p>
    <w:p w14:paraId="7B8102B1" w14:textId="77777777" w:rsidR="00230AA8" w:rsidRDefault="00230AA8">
      <w:pPr>
        <w:spacing w:line="520" w:lineRule="exact"/>
        <w:rPr>
          <w:rFonts w:ascii="宋体" w:hAnsi="宋体" w:hint="eastAsia"/>
          <w:b/>
          <w:bCs/>
          <w:spacing w:val="72"/>
          <w:sz w:val="36"/>
        </w:rPr>
      </w:pPr>
    </w:p>
    <w:p w14:paraId="1F512D53" w14:textId="77777777" w:rsidR="00230AA8" w:rsidRDefault="00230AA8">
      <w:pPr>
        <w:spacing w:line="520" w:lineRule="exact"/>
        <w:rPr>
          <w:rFonts w:ascii="宋体" w:hAnsi="宋体" w:hint="eastAsia"/>
          <w:b/>
          <w:bCs/>
          <w:spacing w:val="72"/>
          <w:sz w:val="36"/>
        </w:rPr>
      </w:pPr>
    </w:p>
    <w:p w14:paraId="084487B9" w14:textId="77777777" w:rsidR="00230AA8" w:rsidRDefault="00230AA8">
      <w:pPr>
        <w:spacing w:line="520" w:lineRule="exact"/>
        <w:rPr>
          <w:rFonts w:ascii="宋体" w:hAnsi="宋体" w:hint="eastAsia"/>
          <w:b/>
          <w:bCs/>
          <w:spacing w:val="72"/>
          <w:sz w:val="36"/>
        </w:rPr>
      </w:pPr>
    </w:p>
    <w:p w14:paraId="48176B05" w14:textId="77777777" w:rsidR="00230AA8" w:rsidRDefault="00230AA8">
      <w:pPr>
        <w:spacing w:line="520" w:lineRule="exact"/>
        <w:rPr>
          <w:rFonts w:ascii="宋体" w:hAnsi="宋体" w:hint="eastAsia"/>
          <w:b/>
          <w:bCs/>
          <w:spacing w:val="72"/>
          <w:sz w:val="36"/>
        </w:rPr>
      </w:pPr>
    </w:p>
    <w:p w14:paraId="45717C1A" w14:textId="77777777" w:rsidR="00230AA8" w:rsidRDefault="00230AA8">
      <w:pPr>
        <w:spacing w:line="520" w:lineRule="exact"/>
        <w:rPr>
          <w:rFonts w:ascii="宋体" w:hAnsi="宋体" w:hint="eastAsia"/>
          <w:b/>
          <w:bCs/>
          <w:spacing w:val="72"/>
          <w:sz w:val="36"/>
        </w:rPr>
      </w:pPr>
    </w:p>
    <w:p w14:paraId="2DB2D0C1" w14:textId="77777777" w:rsidR="00230AA8" w:rsidRDefault="00230AA8">
      <w:pPr>
        <w:spacing w:line="520" w:lineRule="exact"/>
        <w:rPr>
          <w:rFonts w:ascii="宋体" w:hAnsi="宋体" w:hint="eastAsia"/>
          <w:b/>
          <w:bCs/>
          <w:spacing w:val="72"/>
          <w:sz w:val="36"/>
        </w:rPr>
      </w:pPr>
    </w:p>
    <w:p w14:paraId="3FFF57C0" w14:textId="77777777" w:rsidR="00230AA8" w:rsidRDefault="00230AA8">
      <w:pPr>
        <w:spacing w:line="520" w:lineRule="exact"/>
        <w:rPr>
          <w:rFonts w:ascii="宋体" w:hAnsi="宋体" w:hint="eastAsia"/>
          <w:b/>
          <w:bCs/>
          <w:spacing w:val="72"/>
          <w:sz w:val="36"/>
        </w:rPr>
      </w:pPr>
    </w:p>
    <w:p w14:paraId="41D64035" w14:textId="77777777" w:rsidR="00230AA8" w:rsidRDefault="00230AA8">
      <w:pPr>
        <w:spacing w:line="520" w:lineRule="exact"/>
        <w:rPr>
          <w:rFonts w:ascii="宋体" w:hAnsi="宋体" w:hint="eastAsia"/>
          <w:b/>
          <w:bCs/>
          <w:spacing w:val="72"/>
          <w:sz w:val="36"/>
        </w:rPr>
      </w:pPr>
    </w:p>
    <w:p w14:paraId="536A1AD4" w14:textId="77777777" w:rsidR="00230AA8" w:rsidRDefault="00230AA8">
      <w:pPr>
        <w:spacing w:line="520" w:lineRule="exact"/>
        <w:rPr>
          <w:rFonts w:ascii="宋体" w:hAnsi="宋体" w:hint="eastAsia"/>
          <w:b/>
          <w:bCs/>
          <w:spacing w:val="72"/>
          <w:sz w:val="36"/>
        </w:rPr>
      </w:pPr>
    </w:p>
    <w:p w14:paraId="28940E3C" w14:textId="77777777" w:rsidR="00230AA8" w:rsidRDefault="00230AA8">
      <w:pPr>
        <w:spacing w:line="520" w:lineRule="exact"/>
        <w:rPr>
          <w:rFonts w:ascii="宋体" w:hAnsi="宋体" w:hint="eastAsia"/>
          <w:b/>
          <w:bCs/>
          <w:spacing w:val="72"/>
          <w:sz w:val="36"/>
        </w:rPr>
      </w:pPr>
    </w:p>
    <w:p w14:paraId="52F2D7C2" w14:textId="77777777" w:rsidR="00230AA8" w:rsidRDefault="00230AA8">
      <w:pPr>
        <w:spacing w:line="520" w:lineRule="exact"/>
        <w:rPr>
          <w:rFonts w:ascii="宋体" w:hAnsi="宋体" w:hint="eastAsia"/>
          <w:b/>
          <w:bCs/>
          <w:spacing w:val="72"/>
          <w:sz w:val="36"/>
        </w:rPr>
      </w:pPr>
    </w:p>
    <w:p w14:paraId="494BFDA6" w14:textId="77777777" w:rsidR="00230AA8" w:rsidRDefault="00230AA8">
      <w:pPr>
        <w:spacing w:line="520" w:lineRule="exact"/>
        <w:rPr>
          <w:rFonts w:ascii="宋体" w:hAnsi="宋体" w:hint="eastAsia"/>
          <w:b/>
          <w:bCs/>
          <w:spacing w:val="72"/>
          <w:sz w:val="36"/>
        </w:rPr>
      </w:pPr>
    </w:p>
    <w:p w14:paraId="034EB0C9" w14:textId="77777777" w:rsidR="00230AA8" w:rsidRDefault="00230AA8">
      <w:pPr>
        <w:spacing w:line="520" w:lineRule="exact"/>
        <w:rPr>
          <w:rFonts w:ascii="宋体" w:hAnsi="宋体" w:hint="eastAsia"/>
          <w:b/>
          <w:bCs/>
          <w:spacing w:val="72"/>
          <w:sz w:val="36"/>
        </w:rPr>
      </w:pPr>
    </w:p>
    <w:tbl>
      <w:tblPr>
        <w:tblpPr w:leftFromText="180" w:rightFromText="180" w:vertAnchor="text" w:horzAnchor="margin" w:tblpXSpec="center" w:tblpY="210"/>
        <w:tblW w:w="8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tblGrid>
      <w:tr w:rsidR="00230AA8" w14:paraId="2FDEC3B0" w14:textId="77777777">
        <w:trPr>
          <w:trHeight w:val="4042"/>
        </w:trPr>
        <w:tc>
          <w:tcPr>
            <w:tcW w:w="0" w:type="auto"/>
          </w:tcPr>
          <w:p w14:paraId="7CE0BC93" w14:textId="77777777" w:rsidR="00230AA8" w:rsidRDefault="00000000">
            <w:pPr>
              <w:spacing w:line="520" w:lineRule="exact"/>
              <w:rPr>
                <w:rFonts w:ascii="宋体" w:hAnsi="宋体" w:hint="eastAsia"/>
                <w:spacing w:val="18"/>
                <w:sz w:val="30"/>
              </w:rPr>
            </w:pPr>
            <w:r>
              <w:rPr>
                <w:rFonts w:ascii="宋体" w:hAnsi="宋体" w:hint="eastAsia"/>
                <w:spacing w:val="18"/>
                <w:sz w:val="30"/>
              </w:rPr>
              <w:t>登记机关审查登记栏：</w:t>
            </w:r>
          </w:p>
          <w:p w14:paraId="54AF3E07" w14:textId="77777777" w:rsidR="00230AA8" w:rsidRDefault="00230AA8">
            <w:pPr>
              <w:spacing w:line="520" w:lineRule="exact"/>
              <w:rPr>
                <w:rFonts w:ascii="宋体" w:hAnsi="宋体" w:hint="eastAsia"/>
                <w:spacing w:val="18"/>
                <w:sz w:val="30"/>
              </w:rPr>
            </w:pPr>
          </w:p>
          <w:p w14:paraId="61EB6F3A" w14:textId="77777777" w:rsidR="00230AA8" w:rsidRDefault="00230AA8">
            <w:pPr>
              <w:spacing w:line="520" w:lineRule="exact"/>
              <w:rPr>
                <w:rFonts w:ascii="宋体" w:hAnsi="宋体" w:hint="eastAsia"/>
                <w:spacing w:val="18"/>
                <w:sz w:val="30"/>
              </w:rPr>
            </w:pPr>
          </w:p>
          <w:p w14:paraId="2016F85C" w14:textId="77777777" w:rsidR="00230AA8" w:rsidRDefault="00230AA8">
            <w:pPr>
              <w:spacing w:line="520" w:lineRule="exact"/>
              <w:rPr>
                <w:rFonts w:ascii="宋体" w:hAnsi="宋体" w:hint="eastAsia"/>
                <w:spacing w:val="18"/>
                <w:sz w:val="30"/>
              </w:rPr>
            </w:pPr>
          </w:p>
          <w:p w14:paraId="2C42B7AA" w14:textId="77777777" w:rsidR="00230AA8" w:rsidRDefault="00230AA8">
            <w:pPr>
              <w:spacing w:line="520" w:lineRule="exact"/>
              <w:rPr>
                <w:rFonts w:ascii="宋体" w:hAnsi="宋体" w:hint="eastAsia"/>
                <w:spacing w:val="18"/>
                <w:sz w:val="30"/>
              </w:rPr>
            </w:pPr>
          </w:p>
          <w:p w14:paraId="168CD139" w14:textId="77777777" w:rsidR="00230AA8" w:rsidRDefault="00230AA8">
            <w:pPr>
              <w:spacing w:line="520" w:lineRule="exact"/>
              <w:rPr>
                <w:rFonts w:ascii="宋体" w:hAnsi="宋体" w:hint="eastAsia"/>
                <w:spacing w:val="18"/>
                <w:sz w:val="30"/>
              </w:rPr>
            </w:pPr>
          </w:p>
          <w:p w14:paraId="334330BB" w14:textId="77777777" w:rsidR="00230AA8" w:rsidRDefault="00000000">
            <w:pPr>
              <w:spacing w:line="520" w:lineRule="exact"/>
              <w:rPr>
                <w:rFonts w:ascii="宋体" w:hAnsi="宋体" w:hint="eastAsia"/>
                <w:spacing w:val="18"/>
                <w:sz w:val="30"/>
              </w:rPr>
            </w:pPr>
            <w:r>
              <w:rPr>
                <w:rFonts w:ascii="宋体" w:hAnsi="宋体" w:hint="eastAsia"/>
                <w:spacing w:val="18"/>
                <w:sz w:val="30"/>
              </w:rPr>
              <w:t>经办人：          技术合同登记处机关（专用章）</w:t>
            </w:r>
          </w:p>
          <w:p w14:paraId="33B1322D" w14:textId="77777777" w:rsidR="00230AA8" w:rsidRDefault="00000000">
            <w:pPr>
              <w:spacing w:line="520" w:lineRule="exact"/>
              <w:rPr>
                <w:rFonts w:ascii="宋体" w:hAnsi="宋体" w:hint="eastAsia"/>
                <w:spacing w:val="18"/>
                <w:sz w:val="30"/>
              </w:rPr>
            </w:pPr>
            <w:r>
              <w:rPr>
                <w:rFonts w:ascii="宋体" w:hAnsi="宋体" w:hint="eastAsia"/>
                <w:spacing w:val="18"/>
                <w:sz w:val="30"/>
              </w:rPr>
              <w:t xml:space="preserve">                          年   月   日</w:t>
            </w:r>
          </w:p>
        </w:tc>
      </w:tr>
    </w:tbl>
    <w:p w14:paraId="1005FA87" w14:textId="77777777" w:rsidR="00230AA8" w:rsidRDefault="00230AA8">
      <w:pPr>
        <w:spacing w:line="520" w:lineRule="exact"/>
        <w:rPr>
          <w:rFonts w:ascii="宋体" w:hAnsi="宋体" w:hint="eastAsia"/>
          <w:sz w:val="24"/>
        </w:rPr>
      </w:pPr>
    </w:p>
    <w:p w14:paraId="5068BA60" w14:textId="77777777" w:rsidR="00230AA8" w:rsidRDefault="00230AA8">
      <w:pPr>
        <w:rPr>
          <w:rFonts w:ascii="宋体" w:hAnsi="宋体" w:hint="eastAsia"/>
        </w:rPr>
      </w:pPr>
    </w:p>
    <w:p w14:paraId="5CC2CA97" w14:textId="77777777" w:rsidR="00230AA8" w:rsidRDefault="00000000">
      <w:pPr>
        <w:spacing w:after="100" w:afterAutospacing="1" w:line="360" w:lineRule="auto"/>
        <w:rPr>
          <w:rFonts w:ascii="宋体" w:hAnsi="宋体" w:hint="eastAsia"/>
          <w:sz w:val="28"/>
        </w:rPr>
      </w:pPr>
      <w:r>
        <w:rPr>
          <w:rFonts w:ascii="宋体" w:hAnsi="宋体"/>
          <w:sz w:val="28"/>
        </w:rPr>
        <w:br w:type="page"/>
      </w:r>
    </w:p>
    <w:p w14:paraId="37E2FB44" w14:textId="77777777" w:rsidR="00230AA8" w:rsidRDefault="00000000">
      <w:pPr>
        <w:spacing w:after="100" w:afterAutospacing="1" w:line="360" w:lineRule="auto"/>
        <w:rPr>
          <w:rFonts w:ascii="宋体" w:hAnsi="宋体" w:hint="eastAsia"/>
          <w:sz w:val="28"/>
        </w:rPr>
      </w:pPr>
      <w:r>
        <w:rPr>
          <w:rFonts w:ascii="宋体" w:hAnsi="宋体" w:hint="eastAsia"/>
          <w:sz w:val="28"/>
        </w:rPr>
        <w:lastRenderedPageBreak/>
        <w:t>附件1：</w:t>
      </w:r>
    </w:p>
    <w:p w14:paraId="19CE3593" w14:textId="77777777" w:rsidR="00230AA8" w:rsidRDefault="00000000">
      <w:pPr>
        <w:pStyle w:val="aff"/>
        <w:jc w:val="center"/>
        <w:rPr>
          <w:rFonts w:hint="eastAsia"/>
          <w:sz w:val="30"/>
          <w:szCs w:val="30"/>
        </w:rPr>
      </w:pPr>
      <w:r>
        <w:rPr>
          <w:rFonts w:hint="eastAsia"/>
          <w:sz w:val="30"/>
          <w:szCs w:val="30"/>
        </w:rPr>
        <w:t>智能辅助阅卷技术服务单价表</w:t>
      </w:r>
    </w:p>
    <w:p w14:paraId="16EA0206" w14:textId="77777777" w:rsidR="00230AA8" w:rsidRDefault="00230AA8">
      <w:pPr>
        <w:pStyle w:val="aff"/>
        <w:jc w:val="center"/>
        <w:rPr>
          <w:rFonts w:hint="eastAsia"/>
          <w:sz w:val="30"/>
          <w:szCs w:val="30"/>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036"/>
        <w:gridCol w:w="2811"/>
        <w:gridCol w:w="1950"/>
        <w:gridCol w:w="1216"/>
      </w:tblGrid>
      <w:tr w:rsidR="00230AA8" w14:paraId="19DDFDE3" w14:textId="77777777">
        <w:trPr>
          <w:trHeight w:val="355"/>
        </w:trPr>
        <w:tc>
          <w:tcPr>
            <w:tcW w:w="1222" w:type="pct"/>
            <w:vAlign w:val="center"/>
          </w:tcPr>
          <w:p w14:paraId="2A5C6DCF" w14:textId="77777777" w:rsidR="00230AA8" w:rsidRDefault="00000000">
            <w:pPr>
              <w:widowControl/>
              <w:rPr>
                <w:rFonts w:ascii="宋体" w:hAnsi="宋体" w:hint="eastAsia"/>
                <w:b/>
                <w:bCs/>
                <w:color w:val="000000"/>
                <w:sz w:val="24"/>
              </w:rPr>
            </w:pPr>
            <w:r>
              <w:rPr>
                <w:rFonts w:ascii="宋体" w:hAnsi="宋体"/>
                <w:b/>
                <w:bCs/>
                <w:color w:val="000000"/>
                <w:kern w:val="0"/>
                <w:sz w:val="24"/>
              </w:rPr>
              <w:t>考试项目</w:t>
            </w:r>
          </w:p>
        </w:tc>
        <w:tc>
          <w:tcPr>
            <w:tcW w:w="558" w:type="pct"/>
            <w:vAlign w:val="center"/>
          </w:tcPr>
          <w:p w14:paraId="36ED5892" w14:textId="77777777" w:rsidR="00230AA8" w:rsidRDefault="00000000">
            <w:pPr>
              <w:widowControl/>
              <w:jc w:val="center"/>
              <w:rPr>
                <w:rFonts w:ascii="宋体" w:hAnsi="宋体" w:hint="eastAsia"/>
                <w:b/>
                <w:bCs/>
                <w:color w:val="000000"/>
                <w:sz w:val="24"/>
              </w:rPr>
            </w:pPr>
            <w:r>
              <w:rPr>
                <w:rFonts w:ascii="宋体" w:hAnsi="宋体" w:hint="eastAsia"/>
                <w:b/>
                <w:bCs/>
                <w:color w:val="000000"/>
                <w:kern w:val="0"/>
                <w:sz w:val="24"/>
              </w:rPr>
              <w:t>科目</w:t>
            </w:r>
          </w:p>
        </w:tc>
        <w:tc>
          <w:tcPr>
            <w:tcW w:w="1513" w:type="pct"/>
            <w:vAlign w:val="center"/>
          </w:tcPr>
          <w:p w14:paraId="4A6B9F9F" w14:textId="77777777" w:rsidR="00230AA8" w:rsidRDefault="00000000">
            <w:pPr>
              <w:widowControl/>
              <w:rPr>
                <w:rFonts w:ascii="宋体" w:hAnsi="宋体" w:hint="eastAsia"/>
                <w:b/>
                <w:bCs/>
                <w:color w:val="000000"/>
                <w:sz w:val="24"/>
              </w:rPr>
            </w:pPr>
            <w:r>
              <w:rPr>
                <w:rFonts w:ascii="宋体" w:hAnsi="宋体" w:hint="eastAsia"/>
                <w:b/>
                <w:bCs/>
                <w:color w:val="000000"/>
                <w:kern w:val="0"/>
                <w:sz w:val="24"/>
              </w:rPr>
              <w:t>技术服务项</w:t>
            </w:r>
          </w:p>
        </w:tc>
        <w:tc>
          <w:tcPr>
            <w:tcW w:w="1049" w:type="pct"/>
            <w:vAlign w:val="center"/>
          </w:tcPr>
          <w:p w14:paraId="1DD774A6" w14:textId="77777777" w:rsidR="00230AA8" w:rsidRDefault="00000000">
            <w:pPr>
              <w:widowControl/>
              <w:rPr>
                <w:rFonts w:ascii="宋体" w:hAnsi="宋体" w:hint="eastAsia"/>
                <w:b/>
                <w:bCs/>
                <w:color w:val="000000"/>
                <w:sz w:val="24"/>
              </w:rPr>
            </w:pPr>
            <w:r>
              <w:rPr>
                <w:rFonts w:ascii="宋体" w:hAnsi="宋体" w:hint="eastAsia"/>
                <w:b/>
                <w:bCs/>
                <w:color w:val="000000"/>
                <w:kern w:val="0"/>
                <w:sz w:val="24"/>
              </w:rPr>
              <w:t>收费方式</w:t>
            </w:r>
          </w:p>
        </w:tc>
        <w:tc>
          <w:tcPr>
            <w:tcW w:w="655" w:type="pct"/>
            <w:vAlign w:val="center"/>
          </w:tcPr>
          <w:p w14:paraId="6DA2CEA2" w14:textId="77777777" w:rsidR="00230AA8" w:rsidRDefault="00000000">
            <w:pPr>
              <w:widowControl/>
              <w:rPr>
                <w:rFonts w:ascii="宋体" w:hAnsi="宋体" w:hint="eastAsia"/>
                <w:b/>
                <w:bCs/>
                <w:color w:val="000000"/>
                <w:sz w:val="24"/>
              </w:rPr>
            </w:pPr>
            <w:r>
              <w:rPr>
                <w:rFonts w:ascii="宋体" w:hAnsi="宋体" w:hint="eastAsia"/>
                <w:b/>
                <w:bCs/>
                <w:color w:val="000000"/>
                <w:kern w:val="0"/>
                <w:sz w:val="24"/>
              </w:rPr>
              <w:t>收费标准</w:t>
            </w:r>
            <w:r>
              <w:rPr>
                <w:rFonts w:ascii="宋体" w:hAnsi="宋体" w:hint="eastAsia"/>
                <w:b/>
                <w:bCs/>
                <w:sz w:val="24"/>
              </w:rPr>
              <w:t>（单位：元/科次）</w:t>
            </w:r>
          </w:p>
        </w:tc>
      </w:tr>
      <w:tr w:rsidR="00230AA8" w14:paraId="37ABE1AC" w14:textId="77777777">
        <w:trPr>
          <w:trHeight w:val="285"/>
        </w:trPr>
        <w:tc>
          <w:tcPr>
            <w:tcW w:w="1222" w:type="pct"/>
          </w:tcPr>
          <w:p w14:paraId="7461A9A1"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高中学考合格考</w:t>
            </w:r>
          </w:p>
        </w:tc>
        <w:tc>
          <w:tcPr>
            <w:tcW w:w="558" w:type="pct"/>
          </w:tcPr>
          <w:p w14:paraId="61B58038"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语文</w:t>
            </w:r>
          </w:p>
        </w:tc>
        <w:tc>
          <w:tcPr>
            <w:tcW w:w="1513" w:type="pct"/>
          </w:tcPr>
          <w:p w14:paraId="0B04D291"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530EBF92"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77D81509" w14:textId="77777777" w:rsidR="00230AA8" w:rsidRDefault="00230AA8">
            <w:pPr>
              <w:widowControl/>
              <w:spacing w:line="480" w:lineRule="auto"/>
              <w:rPr>
                <w:rFonts w:ascii="宋体" w:hAnsi="宋体" w:hint="eastAsia"/>
                <w:color w:val="000000"/>
                <w:sz w:val="24"/>
              </w:rPr>
            </w:pPr>
          </w:p>
        </w:tc>
      </w:tr>
      <w:tr w:rsidR="00230AA8" w14:paraId="40295AF0" w14:textId="77777777">
        <w:trPr>
          <w:trHeight w:val="285"/>
        </w:trPr>
        <w:tc>
          <w:tcPr>
            <w:tcW w:w="1222" w:type="pct"/>
          </w:tcPr>
          <w:p w14:paraId="57FD506F"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高中学考合格考</w:t>
            </w:r>
          </w:p>
        </w:tc>
        <w:tc>
          <w:tcPr>
            <w:tcW w:w="558" w:type="pct"/>
          </w:tcPr>
          <w:p w14:paraId="2C03A112"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英语</w:t>
            </w:r>
          </w:p>
        </w:tc>
        <w:tc>
          <w:tcPr>
            <w:tcW w:w="1513" w:type="pct"/>
          </w:tcPr>
          <w:p w14:paraId="2246F4DA"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172C0359"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0E8930FF" w14:textId="77777777" w:rsidR="00230AA8" w:rsidRDefault="00230AA8">
            <w:pPr>
              <w:widowControl/>
              <w:spacing w:line="480" w:lineRule="auto"/>
              <w:rPr>
                <w:rFonts w:ascii="宋体" w:hAnsi="宋体" w:hint="eastAsia"/>
                <w:color w:val="000000"/>
                <w:sz w:val="24"/>
              </w:rPr>
            </w:pPr>
          </w:p>
        </w:tc>
      </w:tr>
      <w:tr w:rsidR="00230AA8" w14:paraId="4009A6DA" w14:textId="77777777">
        <w:trPr>
          <w:trHeight w:val="285"/>
        </w:trPr>
        <w:tc>
          <w:tcPr>
            <w:tcW w:w="1222" w:type="pct"/>
          </w:tcPr>
          <w:p w14:paraId="0D927ACA"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高中学考合格考</w:t>
            </w:r>
          </w:p>
        </w:tc>
        <w:tc>
          <w:tcPr>
            <w:tcW w:w="558" w:type="pct"/>
          </w:tcPr>
          <w:p w14:paraId="477D4371"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历史</w:t>
            </w:r>
          </w:p>
        </w:tc>
        <w:tc>
          <w:tcPr>
            <w:tcW w:w="1513" w:type="pct"/>
          </w:tcPr>
          <w:p w14:paraId="2B911866"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7861CC6E"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5AEC8DD2" w14:textId="77777777" w:rsidR="00230AA8" w:rsidRDefault="00230AA8">
            <w:pPr>
              <w:widowControl/>
              <w:spacing w:line="480" w:lineRule="auto"/>
              <w:rPr>
                <w:rFonts w:ascii="宋体" w:hAnsi="宋体" w:hint="eastAsia"/>
                <w:color w:val="000000"/>
                <w:sz w:val="24"/>
              </w:rPr>
            </w:pPr>
          </w:p>
        </w:tc>
      </w:tr>
      <w:tr w:rsidR="00230AA8" w14:paraId="027BFB67" w14:textId="77777777">
        <w:trPr>
          <w:trHeight w:val="285"/>
        </w:trPr>
        <w:tc>
          <w:tcPr>
            <w:tcW w:w="1222" w:type="pct"/>
          </w:tcPr>
          <w:p w14:paraId="4D52D2CF"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高中学考合格考</w:t>
            </w:r>
          </w:p>
        </w:tc>
        <w:tc>
          <w:tcPr>
            <w:tcW w:w="558" w:type="pct"/>
          </w:tcPr>
          <w:p w14:paraId="7D6E3253"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化学</w:t>
            </w:r>
          </w:p>
        </w:tc>
        <w:tc>
          <w:tcPr>
            <w:tcW w:w="1513" w:type="pct"/>
          </w:tcPr>
          <w:p w14:paraId="078DA646"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60307251"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3D9E71AE" w14:textId="77777777" w:rsidR="00230AA8" w:rsidRDefault="00230AA8">
            <w:pPr>
              <w:widowControl/>
              <w:spacing w:line="480" w:lineRule="auto"/>
              <w:rPr>
                <w:rFonts w:ascii="宋体" w:hAnsi="宋体" w:hint="eastAsia"/>
                <w:color w:val="000000"/>
                <w:sz w:val="24"/>
              </w:rPr>
            </w:pPr>
          </w:p>
        </w:tc>
      </w:tr>
      <w:tr w:rsidR="00230AA8" w14:paraId="05D3B48C" w14:textId="77777777">
        <w:trPr>
          <w:trHeight w:val="285"/>
        </w:trPr>
        <w:tc>
          <w:tcPr>
            <w:tcW w:w="1222" w:type="pct"/>
          </w:tcPr>
          <w:p w14:paraId="69685410"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高中学考合格考</w:t>
            </w:r>
          </w:p>
        </w:tc>
        <w:tc>
          <w:tcPr>
            <w:tcW w:w="558" w:type="pct"/>
          </w:tcPr>
          <w:p w14:paraId="626DEC1D"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生物</w:t>
            </w:r>
          </w:p>
        </w:tc>
        <w:tc>
          <w:tcPr>
            <w:tcW w:w="1513" w:type="pct"/>
          </w:tcPr>
          <w:p w14:paraId="2E080082"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04084B41"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4D3BAFCA" w14:textId="77777777" w:rsidR="00230AA8" w:rsidRDefault="00230AA8">
            <w:pPr>
              <w:widowControl/>
              <w:spacing w:line="480" w:lineRule="auto"/>
              <w:rPr>
                <w:rFonts w:ascii="宋体" w:hAnsi="宋体" w:hint="eastAsia"/>
                <w:color w:val="000000"/>
                <w:sz w:val="24"/>
              </w:rPr>
            </w:pPr>
          </w:p>
        </w:tc>
      </w:tr>
      <w:tr w:rsidR="00230AA8" w14:paraId="296E049A" w14:textId="77777777">
        <w:trPr>
          <w:trHeight w:val="285"/>
        </w:trPr>
        <w:tc>
          <w:tcPr>
            <w:tcW w:w="1222" w:type="pct"/>
          </w:tcPr>
          <w:p w14:paraId="25C2225F"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成人高考</w:t>
            </w:r>
          </w:p>
        </w:tc>
        <w:tc>
          <w:tcPr>
            <w:tcW w:w="558" w:type="pct"/>
          </w:tcPr>
          <w:p w14:paraId="23AD633E"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政治</w:t>
            </w:r>
          </w:p>
        </w:tc>
        <w:tc>
          <w:tcPr>
            <w:tcW w:w="1513" w:type="pct"/>
          </w:tcPr>
          <w:p w14:paraId="4DC4F500"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17F7D2AD"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1959E9E0" w14:textId="77777777" w:rsidR="00230AA8" w:rsidRDefault="00230AA8">
            <w:pPr>
              <w:widowControl/>
              <w:spacing w:line="480" w:lineRule="auto"/>
              <w:rPr>
                <w:rFonts w:ascii="宋体" w:hAnsi="宋体" w:hint="eastAsia"/>
                <w:color w:val="000000"/>
                <w:sz w:val="24"/>
              </w:rPr>
            </w:pPr>
          </w:p>
        </w:tc>
      </w:tr>
      <w:tr w:rsidR="00230AA8" w14:paraId="665A9615" w14:textId="77777777">
        <w:trPr>
          <w:trHeight w:val="285"/>
        </w:trPr>
        <w:tc>
          <w:tcPr>
            <w:tcW w:w="1222" w:type="pct"/>
          </w:tcPr>
          <w:p w14:paraId="7CB353B2"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成人高考</w:t>
            </w:r>
          </w:p>
        </w:tc>
        <w:tc>
          <w:tcPr>
            <w:tcW w:w="558" w:type="pct"/>
          </w:tcPr>
          <w:p w14:paraId="069EC602"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英语</w:t>
            </w:r>
          </w:p>
        </w:tc>
        <w:tc>
          <w:tcPr>
            <w:tcW w:w="1513" w:type="pct"/>
          </w:tcPr>
          <w:p w14:paraId="141EF566"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02B90627"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0F2DAD35" w14:textId="77777777" w:rsidR="00230AA8" w:rsidRDefault="00230AA8">
            <w:pPr>
              <w:widowControl/>
              <w:spacing w:line="480" w:lineRule="auto"/>
              <w:rPr>
                <w:rFonts w:ascii="宋体" w:hAnsi="宋体" w:hint="eastAsia"/>
                <w:color w:val="000000"/>
                <w:sz w:val="24"/>
              </w:rPr>
            </w:pPr>
          </w:p>
        </w:tc>
      </w:tr>
      <w:tr w:rsidR="00230AA8" w14:paraId="1AF26DFC" w14:textId="77777777">
        <w:trPr>
          <w:trHeight w:val="285"/>
        </w:trPr>
        <w:tc>
          <w:tcPr>
            <w:tcW w:w="1222" w:type="pct"/>
          </w:tcPr>
          <w:p w14:paraId="3C3C8D94"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成人高考</w:t>
            </w:r>
          </w:p>
        </w:tc>
        <w:tc>
          <w:tcPr>
            <w:tcW w:w="558" w:type="pct"/>
          </w:tcPr>
          <w:p w14:paraId="7A103A75"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高数二</w:t>
            </w:r>
          </w:p>
        </w:tc>
        <w:tc>
          <w:tcPr>
            <w:tcW w:w="1513" w:type="pct"/>
          </w:tcPr>
          <w:p w14:paraId="5B9F9695"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主观类智能辅助评分</w:t>
            </w:r>
          </w:p>
        </w:tc>
        <w:tc>
          <w:tcPr>
            <w:tcW w:w="1049" w:type="pct"/>
          </w:tcPr>
          <w:p w14:paraId="1460CA8B" w14:textId="77777777" w:rsidR="00230AA8" w:rsidRDefault="00000000">
            <w:pPr>
              <w:widowControl/>
              <w:spacing w:line="480" w:lineRule="auto"/>
              <w:rPr>
                <w:rFonts w:ascii="宋体" w:hAnsi="宋体" w:hint="eastAsia"/>
                <w:color w:val="000000"/>
                <w:sz w:val="24"/>
              </w:rPr>
            </w:pPr>
            <w:r>
              <w:rPr>
                <w:rFonts w:ascii="宋体" w:hAnsi="宋体" w:hint="eastAsia"/>
                <w:color w:val="000000"/>
                <w:kern w:val="0"/>
                <w:sz w:val="24"/>
              </w:rPr>
              <w:t>按照全卷计算</w:t>
            </w:r>
          </w:p>
        </w:tc>
        <w:tc>
          <w:tcPr>
            <w:tcW w:w="655" w:type="pct"/>
          </w:tcPr>
          <w:p w14:paraId="6046E600" w14:textId="77777777" w:rsidR="00230AA8" w:rsidRDefault="00230AA8">
            <w:pPr>
              <w:widowControl/>
              <w:spacing w:line="480" w:lineRule="auto"/>
              <w:rPr>
                <w:rFonts w:ascii="宋体" w:hAnsi="宋体" w:hint="eastAsia"/>
                <w:color w:val="000000"/>
                <w:sz w:val="24"/>
              </w:rPr>
            </w:pPr>
          </w:p>
        </w:tc>
      </w:tr>
    </w:tbl>
    <w:p w14:paraId="61722A2C" w14:textId="77777777" w:rsidR="00230AA8" w:rsidRDefault="00230AA8">
      <w:pPr>
        <w:pStyle w:val="aff"/>
        <w:rPr>
          <w:rFonts w:hint="eastAsia"/>
        </w:rPr>
      </w:pPr>
    </w:p>
    <w:p w14:paraId="73C8BAB7" w14:textId="270243B3" w:rsidR="00230AA8" w:rsidRDefault="00000000">
      <w:pPr>
        <w:pStyle w:val="2d"/>
        <w:ind w:leftChars="0" w:left="0" w:firstLine="440"/>
        <w:rPr>
          <w:rFonts w:ascii="宋体" w:hAnsi="宋体" w:hint="eastAsia"/>
        </w:rPr>
      </w:pPr>
      <w:r>
        <w:rPr>
          <w:rFonts w:ascii="宋体" w:hAnsi="宋体"/>
          <w:sz w:val="22"/>
        </w:rPr>
        <w:t>注：</w:t>
      </w:r>
      <w:r>
        <w:rPr>
          <w:rFonts w:ascii="宋体" w:hAnsi="宋体" w:hint="eastAsia"/>
          <w:sz w:val="22"/>
        </w:rPr>
        <w:t>以上单价包含</w:t>
      </w:r>
      <w:r>
        <w:rPr>
          <w:rFonts w:ascii="宋体" w:hAnsi="宋体"/>
          <w:sz w:val="22"/>
        </w:rPr>
        <w:t>人员费用、服务费用、管理费及利润税金等为完成</w:t>
      </w:r>
      <w:r>
        <w:rPr>
          <w:rFonts w:ascii="宋体" w:hAnsi="宋体" w:hint="eastAsia"/>
          <w:sz w:val="22"/>
        </w:rPr>
        <w:t>磋商</w:t>
      </w:r>
      <w:r>
        <w:rPr>
          <w:rFonts w:ascii="宋体" w:hAnsi="宋体"/>
          <w:sz w:val="22"/>
        </w:rPr>
        <w:t>文件规定</w:t>
      </w:r>
      <w:r>
        <w:rPr>
          <w:rFonts w:ascii="宋体" w:hAnsi="宋体" w:hint="eastAsia"/>
          <w:sz w:val="22"/>
        </w:rPr>
        <w:t>的</w:t>
      </w:r>
      <w:r>
        <w:rPr>
          <w:rFonts w:ascii="宋体" w:hAnsi="宋体"/>
          <w:sz w:val="22"/>
        </w:rPr>
        <w:t>一切工作所需的全部费用</w:t>
      </w:r>
      <w:r>
        <w:rPr>
          <w:rFonts w:ascii="宋体" w:hAnsi="宋体" w:hint="eastAsia"/>
          <w:sz w:val="22"/>
        </w:rPr>
        <w:t>，需能够支持全科全题型智能辅助评分，根据甲方需求，可选择评分题型，单价不变。</w:t>
      </w:r>
    </w:p>
    <w:p w14:paraId="76AFEB6C" w14:textId="77777777" w:rsidR="00230AA8" w:rsidRDefault="00230AA8">
      <w:pPr>
        <w:pStyle w:val="aff"/>
        <w:rPr>
          <w:rFonts w:hint="eastAsia"/>
        </w:rPr>
      </w:pPr>
    </w:p>
    <w:p w14:paraId="55E792A2" w14:textId="77777777" w:rsidR="00230AA8" w:rsidRDefault="00000000">
      <w:pPr>
        <w:rPr>
          <w:rFonts w:ascii="宋体" w:hAnsi="宋体" w:hint="eastAsia"/>
          <w:sz w:val="28"/>
        </w:rPr>
      </w:pPr>
      <w:r>
        <w:rPr>
          <w:rFonts w:ascii="宋体" w:hAnsi="宋体" w:hint="eastAsia"/>
          <w:sz w:val="28"/>
        </w:rPr>
        <w:br w:type="page"/>
      </w:r>
    </w:p>
    <w:p w14:paraId="2FF12931" w14:textId="77777777" w:rsidR="00230AA8" w:rsidRDefault="00000000">
      <w:pPr>
        <w:spacing w:after="100" w:afterAutospacing="1" w:line="360" w:lineRule="auto"/>
        <w:rPr>
          <w:rFonts w:ascii="宋体" w:hAnsi="宋体" w:hint="eastAsia"/>
          <w:sz w:val="28"/>
        </w:rPr>
      </w:pPr>
      <w:r>
        <w:rPr>
          <w:rFonts w:ascii="宋体" w:hAnsi="宋体" w:hint="eastAsia"/>
          <w:sz w:val="28"/>
        </w:rPr>
        <w:lastRenderedPageBreak/>
        <w:t>附件2：</w:t>
      </w:r>
    </w:p>
    <w:p w14:paraId="51C61C8F" w14:textId="77777777" w:rsidR="00230AA8" w:rsidRDefault="00000000">
      <w:pPr>
        <w:jc w:val="center"/>
        <w:rPr>
          <w:rFonts w:ascii="宋体" w:hAnsi="宋体" w:hint="eastAsia"/>
          <w:sz w:val="30"/>
          <w:szCs w:val="30"/>
        </w:rPr>
      </w:pPr>
      <w:r>
        <w:rPr>
          <w:rFonts w:ascii="宋体" w:hAnsi="宋体" w:hint="eastAsia"/>
          <w:sz w:val="30"/>
          <w:szCs w:val="30"/>
        </w:rPr>
        <w:t>北京教育考试院智能辅助阅卷技术服务验收意见</w:t>
      </w:r>
    </w:p>
    <w:p w14:paraId="38427909" w14:textId="77777777" w:rsidR="00230AA8" w:rsidRDefault="00230AA8">
      <w:pPr>
        <w:rPr>
          <w:rFonts w:ascii="宋体" w:hAnsi="宋体" w:hint="eastAsia"/>
          <w:sz w:val="24"/>
        </w:rPr>
      </w:pPr>
    </w:p>
    <w:p w14:paraId="692A1500" w14:textId="77777777" w:rsidR="00230AA8" w:rsidRDefault="00000000">
      <w:pPr>
        <w:rPr>
          <w:rFonts w:ascii="宋体" w:hAnsi="宋体" w:hint="eastAsia"/>
          <w:sz w:val="24"/>
        </w:rPr>
      </w:pPr>
      <w:r>
        <w:rPr>
          <w:rFonts w:ascii="宋体" w:hAnsi="宋体" w:hint="eastAsia"/>
          <w:sz w:val="24"/>
        </w:rPr>
        <w:t>考试项目名称：</w:t>
      </w:r>
      <w:r>
        <w:rPr>
          <w:rFonts w:ascii="宋体" w:hAnsi="宋体" w:hint="eastAsia"/>
          <w:sz w:val="24"/>
          <w:u w:val="single"/>
        </w:rPr>
        <w:t xml:space="preserve">                 </w:t>
      </w:r>
      <w:r>
        <w:rPr>
          <w:rFonts w:ascii="宋体" w:hAnsi="宋体" w:hint="eastAsia"/>
          <w:sz w:val="24"/>
        </w:rPr>
        <w:t xml:space="preserve">         考试科目：</w:t>
      </w:r>
      <w:r>
        <w:rPr>
          <w:rFonts w:ascii="宋体" w:hAnsi="宋体" w:hint="eastAsia"/>
          <w:sz w:val="24"/>
          <w:u w:val="single"/>
        </w:rPr>
        <w:t xml:space="preserve">　　　　　　　　　　</w:t>
      </w:r>
      <w:r>
        <w:rPr>
          <w:rFonts w:ascii="宋体" w:hAnsi="宋体" w:hint="eastAsia"/>
          <w:sz w:val="24"/>
        </w:rPr>
        <w:t xml:space="preserve"> </w:t>
      </w:r>
    </w:p>
    <w:p w14:paraId="0E748CD3" w14:textId="77777777" w:rsidR="00230AA8" w:rsidRDefault="00000000">
      <w:pPr>
        <w:rPr>
          <w:rFonts w:ascii="宋体" w:hAnsi="宋体" w:hint="eastAsia"/>
          <w:sz w:val="24"/>
          <w:u w:val="single"/>
        </w:rPr>
      </w:pPr>
      <w:r>
        <w:rPr>
          <w:rFonts w:ascii="宋体" w:hAnsi="宋体" w:hint="eastAsia"/>
          <w:sz w:val="24"/>
        </w:rPr>
        <w:t>智能辅助阅卷数量：</w:t>
      </w:r>
      <w:r>
        <w:rPr>
          <w:rFonts w:ascii="宋体" w:hAnsi="宋体" w:hint="eastAsia"/>
          <w:sz w:val="24"/>
          <w:u w:val="single"/>
        </w:rPr>
        <w:t xml:space="preserve">　　   　    　</w:t>
      </w:r>
    </w:p>
    <w:p w14:paraId="284B3CBE" w14:textId="77777777" w:rsidR="00230AA8" w:rsidRDefault="00000000">
      <w:pPr>
        <w:rPr>
          <w:rFonts w:ascii="宋体" w:hAnsi="宋体" w:hint="eastAsia"/>
          <w:sz w:val="24"/>
        </w:rPr>
      </w:pPr>
      <w:r>
        <w:rPr>
          <w:rFonts w:ascii="宋体" w:hAnsi="宋体" w:hint="eastAsia"/>
          <w:sz w:val="24"/>
        </w:rPr>
        <w:t>业务单位：</w:t>
      </w:r>
      <w:r>
        <w:rPr>
          <w:rFonts w:ascii="宋体" w:hAnsi="宋体" w:hint="eastAsia"/>
          <w:sz w:val="24"/>
          <w:u w:val="single"/>
        </w:rPr>
        <w:t xml:space="preserve">      　    　　</w:t>
      </w:r>
      <w:r>
        <w:rPr>
          <w:rFonts w:ascii="宋体" w:hAnsi="宋体" w:hint="eastAsia"/>
          <w:sz w:val="24"/>
        </w:rPr>
        <w:t xml:space="preserve">         </w:t>
      </w:r>
    </w:p>
    <w:p w14:paraId="69660070" w14:textId="77777777" w:rsidR="00230AA8" w:rsidRDefault="00230AA8">
      <w:pPr>
        <w:rPr>
          <w:rFonts w:ascii="宋体" w:hAnsi="宋体" w:hint="eastAsia"/>
          <w:sz w:val="24"/>
        </w:rPr>
      </w:pPr>
    </w:p>
    <w:p w14:paraId="092BCA78" w14:textId="77777777" w:rsidR="00230AA8" w:rsidRDefault="00230AA8">
      <w:pPr>
        <w:rPr>
          <w:rFonts w:ascii="宋体" w:hAnsi="宋体" w:hint="eastAsia"/>
          <w:sz w:val="24"/>
        </w:rPr>
      </w:pPr>
    </w:p>
    <w:p w14:paraId="700301C8" w14:textId="77777777" w:rsidR="00230AA8" w:rsidRDefault="00000000">
      <w:pPr>
        <w:rPr>
          <w:rFonts w:ascii="宋体" w:hAnsi="宋体" w:hint="eastAsia"/>
          <w:b/>
          <w:sz w:val="24"/>
        </w:rPr>
      </w:pPr>
      <w:r>
        <w:rPr>
          <w:rFonts w:ascii="宋体" w:hAnsi="宋体" w:hint="eastAsia"/>
          <w:b/>
          <w:sz w:val="24"/>
        </w:rPr>
        <w:t>智能辅助阅卷情况说明：</w:t>
      </w:r>
    </w:p>
    <w:p w14:paraId="3E684B98" w14:textId="77777777" w:rsidR="00230AA8" w:rsidRDefault="00230AA8">
      <w:pPr>
        <w:rPr>
          <w:rFonts w:ascii="宋体" w:hAnsi="宋体" w:hint="eastAsia"/>
          <w:sz w:val="24"/>
        </w:rPr>
      </w:pPr>
    </w:p>
    <w:p w14:paraId="4228DC76" w14:textId="77777777" w:rsidR="00230AA8" w:rsidRDefault="00230AA8">
      <w:pPr>
        <w:rPr>
          <w:rFonts w:ascii="宋体" w:hAnsi="宋体" w:hint="eastAsia"/>
          <w:sz w:val="24"/>
        </w:rPr>
      </w:pPr>
    </w:p>
    <w:p w14:paraId="349E7754" w14:textId="77777777" w:rsidR="00230AA8" w:rsidRDefault="00230AA8">
      <w:pPr>
        <w:rPr>
          <w:rFonts w:ascii="宋体" w:hAnsi="宋体" w:hint="eastAsia"/>
          <w:sz w:val="24"/>
        </w:rPr>
      </w:pPr>
    </w:p>
    <w:p w14:paraId="3E54B0E6" w14:textId="77777777" w:rsidR="00230AA8" w:rsidRDefault="00230AA8">
      <w:pPr>
        <w:pStyle w:val="aff"/>
        <w:rPr>
          <w:rFonts w:hint="eastAsia"/>
        </w:rPr>
      </w:pPr>
    </w:p>
    <w:p w14:paraId="52134A29" w14:textId="77777777" w:rsidR="00230AA8" w:rsidRDefault="00230AA8">
      <w:pPr>
        <w:pStyle w:val="aff"/>
        <w:rPr>
          <w:rFonts w:hint="eastAsia"/>
        </w:rPr>
      </w:pPr>
    </w:p>
    <w:p w14:paraId="4910E23B" w14:textId="77777777" w:rsidR="00230AA8" w:rsidRDefault="00230AA8">
      <w:pPr>
        <w:rPr>
          <w:rFonts w:ascii="宋体" w:hAnsi="宋体" w:hint="eastAsia"/>
          <w:b/>
          <w:sz w:val="24"/>
        </w:rPr>
      </w:pPr>
    </w:p>
    <w:p w14:paraId="27C3DB62" w14:textId="77777777" w:rsidR="00230AA8" w:rsidRDefault="00230AA8">
      <w:pPr>
        <w:rPr>
          <w:rFonts w:ascii="宋体" w:hAnsi="宋体" w:hint="eastAsia"/>
          <w:sz w:val="24"/>
        </w:rPr>
      </w:pPr>
    </w:p>
    <w:p w14:paraId="1FC4124C" w14:textId="77777777" w:rsidR="00230AA8" w:rsidRDefault="00000000">
      <w:pPr>
        <w:rPr>
          <w:rFonts w:ascii="宋体" w:hAnsi="宋体" w:hint="eastAsia"/>
          <w:b/>
          <w:sz w:val="24"/>
        </w:rPr>
      </w:pPr>
      <w:r>
        <w:rPr>
          <w:rFonts w:ascii="宋体" w:hAnsi="宋体" w:hint="eastAsia"/>
          <w:b/>
          <w:sz w:val="24"/>
        </w:rPr>
        <w:t>本次服务中的经验教训：</w:t>
      </w:r>
    </w:p>
    <w:p w14:paraId="3FFEC354" w14:textId="77777777" w:rsidR="00230AA8" w:rsidRDefault="00230AA8">
      <w:pPr>
        <w:rPr>
          <w:rFonts w:ascii="宋体" w:hAnsi="宋体" w:hint="eastAsia"/>
          <w:b/>
          <w:sz w:val="24"/>
        </w:rPr>
      </w:pPr>
    </w:p>
    <w:p w14:paraId="2B983F90" w14:textId="77777777" w:rsidR="00230AA8" w:rsidRDefault="00230AA8">
      <w:pPr>
        <w:rPr>
          <w:rFonts w:ascii="宋体" w:hAnsi="宋体" w:hint="eastAsia"/>
          <w:b/>
          <w:sz w:val="24"/>
        </w:rPr>
      </w:pPr>
    </w:p>
    <w:p w14:paraId="0ACB4D2F" w14:textId="77777777" w:rsidR="00230AA8" w:rsidRDefault="00230AA8">
      <w:pPr>
        <w:rPr>
          <w:rFonts w:ascii="宋体" w:hAnsi="宋体" w:hint="eastAsia"/>
          <w:b/>
          <w:sz w:val="24"/>
        </w:rPr>
      </w:pPr>
    </w:p>
    <w:p w14:paraId="345CBDB2" w14:textId="77777777" w:rsidR="00230AA8" w:rsidRDefault="00000000">
      <w:pPr>
        <w:rPr>
          <w:rFonts w:ascii="宋体" w:hAnsi="宋体" w:hint="eastAsia"/>
          <w:b/>
          <w:sz w:val="24"/>
        </w:rPr>
      </w:pPr>
      <w:r>
        <w:rPr>
          <w:rFonts w:ascii="宋体" w:hAnsi="宋体" w:hint="eastAsia"/>
          <w:b/>
          <w:sz w:val="24"/>
        </w:rPr>
        <w:t>使用单位验收意见：</w:t>
      </w:r>
    </w:p>
    <w:p w14:paraId="64E6234A" w14:textId="77777777" w:rsidR="00230AA8" w:rsidRDefault="00230AA8">
      <w:pPr>
        <w:rPr>
          <w:rFonts w:ascii="宋体" w:hAnsi="宋体" w:hint="eastAsia"/>
          <w:b/>
          <w:sz w:val="24"/>
        </w:rPr>
      </w:pPr>
    </w:p>
    <w:p w14:paraId="6BE4AE9D" w14:textId="77777777" w:rsidR="00230AA8" w:rsidRDefault="00230AA8">
      <w:pPr>
        <w:rPr>
          <w:rFonts w:ascii="宋体" w:hAnsi="宋体" w:hint="eastAsia"/>
          <w:b/>
          <w:sz w:val="24"/>
        </w:rPr>
      </w:pPr>
    </w:p>
    <w:p w14:paraId="3F0BA9FB" w14:textId="77777777" w:rsidR="00230AA8" w:rsidRDefault="00230AA8">
      <w:pPr>
        <w:pStyle w:val="aff"/>
        <w:rPr>
          <w:rFonts w:hint="eastAsia"/>
          <w:b/>
        </w:rPr>
      </w:pPr>
    </w:p>
    <w:p w14:paraId="3D84E038" w14:textId="77777777" w:rsidR="00230AA8" w:rsidRDefault="00230AA8">
      <w:pPr>
        <w:pStyle w:val="aff"/>
        <w:rPr>
          <w:rFonts w:hint="eastAsia"/>
          <w:b/>
        </w:rPr>
      </w:pPr>
    </w:p>
    <w:p w14:paraId="2D9A9C9C" w14:textId="77777777" w:rsidR="00230AA8" w:rsidRDefault="00230AA8">
      <w:pPr>
        <w:pStyle w:val="aff"/>
        <w:rPr>
          <w:rFonts w:hint="eastAsia"/>
          <w:b/>
        </w:rPr>
      </w:pPr>
    </w:p>
    <w:p w14:paraId="1F76E577" w14:textId="77777777" w:rsidR="00230AA8" w:rsidRDefault="00230AA8">
      <w:pPr>
        <w:pStyle w:val="aff"/>
        <w:rPr>
          <w:rFonts w:hint="eastAsia"/>
          <w:b/>
        </w:rPr>
      </w:pPr>
    </w:p>
    <w:p w14:paraId="2F4DC313" w14:textId="77777777" w:rsidR="00230AA8" w:rsidRDefault="00230AA8">
      <w:pPr>
        <w:rPr>
          <w:rFonts w:ascii="宋体" w:hAnsi="宋体" w:hint="eastAsia"/>
          <w:b/>
          <w:sz w:val="24"/>
        </w:rPr>
      </w:pPr>
    </w:p>
    <w:p w14:paraId="55417642" w14:textId="77777777" w:rsidR="00230AA8" w:rsidRDefault="00000000">
      <w:pPr>
        <w:rPr>
          <w:rFonts w:ascii="宋体" w:hAnsi="宋体" w:hint="eastAsia"/>
          <w:sz w:val="24"/>
        </w:rPr>
      </w:pPr>
      <w:r>
        <w:rPr>
          <w:rFonts w:ascii="宋体" w:hAnsi="宋体" w:hint="eastAsia"/>
          <w:sz w:val="24"/>
        </w:rPr>
        <w:t>甲方业务部门               甲方信息化处</w:t>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乙方                  </w:t>
      </w:r>
    </w:p>
    <w:p w14:paraId="4B62B152" w14:textId="77777777" w:rsidR="00230AA8" w:rsidRDefault="00000000">
      <w:pPr>
        <w:rPr>
          <w:rFonts w:ascii="宋体" w:hAnsi="宋体" w:hint="eastAsia"/>
          <w:sz w:val="24"/>
        </w:rPr>
      </w:pPr>
      <w:r>
        <w:rPr>
          <w:rFonts w:ascii="宋体" w:hAnsi="宋体" w:hint="eastAsia"/>
          <w:sz w:val="24"/>
        </w:rPr>
        <w:t xml:space="preserve">签字                       签字                 </w:t>
      </w:r>
      <w:r>
        <w:rPr>
          <w:rFonts w:ascii="宋体" w:hAnsi="宋体"/>
          <w:sz w:val="24"/>
        </w:rPr>
        <w:t xml:space="preserve"> </w:t>
      </w:r>
      <w:r>
        <w:rPr>
          <w:rFonts w:ascii="宋体" w:hAnsi="宋体" w:hint="eastAsia"/>
          <w:sz w:val="24"/>
        </w:rPr>
        <w:t xml:space="preserve">     签字</w:t>
      </w:r>
    </w:p>
    <w:p w14:paraId="24396D7C" w14:textId="77777777" w:rsidR="00230AA8" w:rsidRDefault="00230AA8">
      <w:pPr>
        <w:rPr>
          <w:rFonts w:ascii="宋体" w:hAnsi="宋体" w:hint="eastAsia"/>
          <w:sz w:val="24"/>
        </w:rPr>
      </w:pPr>
    </w:p>
    <w:p w14:paraId="4A29E797" w14:textId="77777777" w:rsidR="00230AA8" w:rsidRDefault="00230AA8">
      <w:pPr>
        <w:rPr>
          <w:rFonts w:ascii="宋体" w:hAnsi="宋体" w:hint="eastAsia"/>
          <w:sz w:val="24"/>
        </w:rPr>
      </w:pPr>
    </w:p>
    <w:p w14:paraId="44A678E0" w14:textId="77777777" w:rsidR="00230AA8" w:rsidRDefault="00000000">
      <w:pPr>
        <w:rPr>
          <w:rFonts w:ascii="宋体" w:hAnsi="宋体" w:hint="eastAsia"/>
          <w:sz w:val="28"/>
          <w:szCs w:val="28"/>
        </w:rPr>
      </w:pPr>
      <w:r>
        <w:rPr>
          <w:rFonts w:ascii="宋体" w:hAnsi="宋体" w:hint="eastAsia"/>
          <w:sz w:val="24"/>
        </w:rPr>
        <w:t xml:space="preserve">  年  月  日                 年  月  日             年  月  日</w:t>
      </w:r>
    </w:p>
    <w:p w14:paraId="41780E3B" w14:textId="77777777" w:rsidR="00230AA8" w:rsidRDefault="00000000">
      <w:pPr>
        <w:rPr>
          <w:rFonts w:ascii="宋体" w:hAnsi="宋体" w:hint="eastAsia"/>
          <w:sz w:val="28"/>
        </w:rPr>
      </w:pPr>
      <w:r>
        <w:rPr>
          <w:rFonts w:ascii="宋体" w:hAnsi="宋体"/>
          <w:sz w:val="28"/>
        </w:rPr>
        <w:br w:type="page"/>
      </w:r>
      <w:r>
        <w:rPr>
          <w:rFonts w:ascii="宋体" w:hAnsi="宋体" w:hint="eastAsia"/>
          <w:sz w:val="28"/>
        </w:rPr>
        <w:lastRenderedPageBreak/>
        <w:t>附件3：</w:t>
      </w:r>
    </w:p>
    <w:p w14:paraId="35C6B3A4" w14:textId="77777777" w:rsidR="00230AA8" w:rsidRDefault="00000000">
      <w:pPr>
        <w:jc w:val="center"/>
        <w:rPr>
          <w:rFonts w:ascii="宋体" w:hAnsi="宋体" w:hint="eastAsia"/>
          <w:sz w:val="30"/>
          <w:szCs w:val="30"/>
        </w:rPr>
      </w:pPr>
      <w:r>
        <w:rPr>
          <w:rFonts w:ascii="宋体" w:hAnsi="宋体" w:hint="eastAsia"/>
          <w:sz w:val="30"/>
          <w:szCs w:val="30"/>
        </w:rPr>
        <w:t>北京教育考试院智能辅助阅卷技术服务费用清单</w:t>
      </w:r>
    </w:p>
    <w:p w14:paraId="22E67BFD" w14:textId="77777777" w:rsidR="00230AA8" w:rsidRDefault="00230AA8">
      <w:pPr>
        <w:jc w:val="center"/>
        <w:rPr>
          <w:rFonts w:ascii="宋体" w:hAnsi="宋体" w:hint="eastAsia"/>
          <w:sz w:val="30"/>
          <w:szCs w:val="30"/>
        </w:rPr>
      </w:pPr>
    </w:p>
    <w:p w14:paraId="7F2F517A" w14:textId="77777777" w:rsidR="00230AA8" w:rsidRDefault="00000000">
      <w:pPr>
        <w:ind w:firstLineChars="300" w:firstLine="720"/>
        <w:rPr>
          <w:rFonts w:ascii="宋体" w:hAnsi="宋体" w:hint="eastAsia"/>
          <w:sz w:val="24"/>
        </w:rPr>
      </w:pPr>
      <w:r>
        <w:rPr>
          <w:rFonts w:ascii="宋体" w:hAnsi="宋体" w:hint="eastAsia"/>
          <w:sz w:val="24"/>
        </w:rPr>
        <w:t>业务部门：</w:t>
      </w:r>
      <w:r>
        <w:rPr>
          <w:rFonts w:ascii="宋体" w:hAnsi="宋体"/>
          <w:sz w:val="24"/>
          <w:u w:val="single"/>
        </w:rPr>
        <w:t xml:space="preserve"> </w:t>
      </w:r>
      <w:r>
        <w:rPr>
          <w:rFonts w:ascii="宋体" w:hAnsi="宋体" w:hint="eastAsia"/>
          <w:sz w:val="24"/>
          <w:u w:val="single"/>
        </w:rPr>
        <w:t xml:space="preserve">　　　                </w:t>
      </w:r>
    </w:p>
    <w:p w14:paraId="5555BAD7" w14:textId="77777777" w:rsidR="00230AA8" w:rsidRDefault="00230AA8">
      <w:pPr>
        <w:ind w:firstLineChars="300" w:firstLine="720"/>
        <w:rPr>
          <w:rFonts w:ascii="宋体" w:hAnsi="宋体" w:hint="eastAsia"/>
          <w:sz w:val="24"/>
        </w:rPr>
      </w:pPr>
    </w:p>
    <w:p w14:paraId="54EDBE51" w14:textId="77777777" w:rsidR="00230AA8" w:rsidRDefault="00000000">
      <w:pPr>
        <w:ind w:firstLineChars="300" w:firstLine="720"/>
        <w:rPr>
          <w:rFonts w:ascii="宋体" w:hAnsi="宋体" w:hint="eastAsia"/>
          <w:sz w:val="24"/>
        </w:rPr>
      </w:pPr>
      <w:r>
        <w:rPr>
          <w:rFonts w:ascii="宋体" w:hAnsi="宋体" w:hint="eastAsia"/>
          <w:sz w:val="24"/>
        </w:rPr>
        <w:t>考试项目名称：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14:paraId="3FAB1F10" w14:textId="77777777" w:rsidR="00230AA8" w:rsidRDefault="00000000">
      <w:pPr>
        <w:ind w:firstLineChars="300" w:firstLine="720"/>
        <w:rPr>
          <w:rFonts w:ascii="宋体" w:hAnsi="宋体" w:hint="eastAsia"/>
          <w:sz w:val="24"/>
        </w:rPr>
      </w:pPr>
      <w:r>
        <w:rPr>
          <w:rFonts w:ascii="宋体" w:hAnsi="宋体" w:hint="eastAsia"/>
          <w:sz w:val="24"/>
        </w:rPr>
        <w:t xml:space="preserve">                </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993"/>
        <w:gridCol w:w="1417"/>
        <w:gridCol w:w="1701"/>
      </w:tblGrid>
      <w:tr w:rsidR="00230AA8" w14:paraId="17941344" w14:textId="77777777">
        <w:trPr>
          <w:trHeight w:val="459"/>
          <w:jc w:val="center"/>
        </w:trPr>
        <w:tc>
          <w:tcPr>
            <w:tcW w:w="2660" w:type="dxa"/>
            <w:vAlign w:val="center"/>
          </w:tcPr>
          <w:p w14:paraId="22D38966" w14:textId="77777777" w:rsidR="00230AA8" w:rsidRDefault="00000000">
            <w:pPr>
              <w:jc w:val="center"/>
              <w:rPr>
                <w:rFonts w:ascii="宋体" w:hAnsi="宋体" w:hint="eastAsia"/>
                <w:b/>
                <w:sz w:val="24"/>
              </w:rPr>
            </w:pPr>
            <w:r>
              <w:rPr>
                <w:rFonts w:ascii="宋体" w:hAnsi="宋体" w:hint="eastAsia"/>
                <w:b/>
                <w:sz w:val="24"/>
              </w:rPr>
              <w:t>服务项目</w:t>
            </w:r>
          </w:p>
        </w:tc>
        <w:tc>
          <w:tcPr>
            <w:tcW w:w="1417" w:type="dxa"/>
            <w:vAlign w:val="center"/>
          </w:tcPr>
          <w:p w14:paraId="284AC6B4" w14:textId="77777777" w:rsidR="00230AA8" w:rsidRDefault="00000000">
            <w:pPr>
              <w:jc w:val="center"/>
              <w:rPr>
                <w:rFonts w:ascii="宋体" w:hAnsi="宋体" w:hint="eastAsia"/>
                <w:b/>
                <w:sz w:val="24"/>
              </w:rPr>
            </w:pPr>
            <w:r>
              <w:rPr>
                <w:rFonts w:ascii="宋体" w:hAnsi="宋体" w:hint="eastAsia"/>
                <w:b/>
                <w:sz w:val="24"/>
              </w:rPr>
              <w:t>数量</w:t>
            </w:r>
          </w:p>
        </w:tc>
        <w:tc>
          <w:tcPr>
            <w:tcW w:w="993" w:type="dxa"/>
            <w:vAlign w:val="center"/>
          </w:tcPr>
          <w:p w14:paraId="57B5A727" w14:textId="77777777" w:rsidR="00230AA8" w:rsidRDefault="00000000">
            <w:pPr>
              <w:jc w:val="center"/>
              <w:rPr>
                <w:rFonts w:ascii="宋体" w:hAnsi="宋体" w:hint="eastAsia"/>
                <w:b/>
                <w:sz w:val="24"/>
              </w:rPr>
            </w:pPr>
            <w:r>
              <w:rPr>
                <w:rFonts w:ascii="宋体" w:hAnsi="宋体" w:hint="eastAsia"/>
                <w:b/>
                <w:sz w:val="24"/>
              </w:rPr>
              <w:t>单位</w:t>
            </w:r>
          </w:p>
        </w:tc>
        <w:tc>
          <w:tcPr>
            <w:tcW w:w="1417" w:type="dxa"/>
            <w:vAlign w:val="center"/>
          </w:tcPr>
          <w:p w14:paraId="6EDA731C" w14:textId="77777777" w:rsidR="00230AA8" w:rsidRDefault="00000000">
            <w:pPr>
              <w:jc w:val="center"/>
              <w:rPr>
                <w:rFonts w:ascii="宋体" w:hAnsi="宋体" w:hint="eastAsia"/>
                <w:b/>
                <w:sz w:val="24"/>
              </w:rPr>
            </w:pPr>
            <w:r>
              <w:rPr>
                <w:rFonts w:ascii="宋体" w:hAnsi="宋体" w:hint="eastAsia"/>
                <w:b/>
                <w:sz w:val="24"/>
              </w:rPr>
              <w:t>单价</w:t>
            </w:r>
          </w:p>
        </w:tc>
        <w:tc>
          <w:tcPr>
            <w:tcW w:w="1701" w:type="dxa"/>
            <w:vAlign w:val="center"/>
          </w:tcPr>
          <w:p w14:paraId="4D7EE13F" w14:textId="77777777" w:rsidR="00230AA8" w:rsidRDefault="00000000">
            <w:pPr>
              <w:jc w:val="center"/>
              <w:rPr>
                <w:rFonts w:ascii="宋体" w:hAnsi="宋体" w:hint="eastAsia"/>
                <w:b/>
                <w:sz w:val="24"/>
              </w:rPr>
            </w:pPr>
            <w:r>
              <w:rPr>
                <w:rFonts w:ascii="宋体" w:hAnsi="宋体" w:hint="eastAsia"/>
                <w:b/>
                <w:sz w:val="24"/>
              </w:rPr>
              <w:t>金额（元）</w:t>
            </w:r>
          </w:p>
        </w:tc>
      </w:tr>
      <w:tr w:rsidR="00230AA8" w14:paraId="05AC8133" w14:textId="77777777">
        <w:trPr>
          <w:trHeight w:val="549"/>
          <w:jc w:val="center"/>
        </w:trPr>
        <w:tc>
          <w:tcPr>
            <w:tcW w:w="2660" w:type="dxa"/>
          </w:tcPr>
          <w:p w14:paraId="26B3E854" w14:textId="77777777" w:rsidR="00230AA8" w:rsidRDefault="00230AA8">
            <w:pPr>
              <w:rPr>
                <w:rFonts w:ascii="宋体" w:hAnsi="宋体" w:hint="eastAsia"/>
                <w:b/>
                <w:sz w:val="28"/>
                <w:szCs w:val="28"/>
              </w:rPr>
            </w:pPr>
          </w:p>
        </w:tc>
        <w:tc>
          <w:tcPr>
            <w:tcW w:w="1417" w:type="dxa"/>
          </w:tcPr>
          <w:p w14:paraId="5EE4A313" w14:textId="77777777" w:rsidR="00230AA8" w:rsidRDefault="00230AA8">
            <w:pPr>
              <w:rPr>
                <w:rFonts w:ascii="宋体" w:hAnsi="宋体" w:hint="eastAsia"/>
                <w:b/>
                <w:sz w:val="28"/>
                <w:szCs w:val="28"/>
              </w:rPr>
            </w:pPr>
          </w:p>
        </w:tc>
        <w:tc>
          <w:tcPr>
            <w:tcW w:w="993" w:type="dxa"/>
          </w:tcPr>
          <w:p w14:paraId="0450F177" w14:textId="77777777" w:rsidR="00230AA8" w:rsidRDefault="00230AA8">
            <w:pPr>
              <w:rPr>
                <w:rFonts w:ascii="宋体" w:hAnsi="宋体" w:hint="eastAsia"/>
                <w:b/>
                <w:sz w:val="28"/>
                <w:szCs w:val="28"/>
              </w:rPr>
            </w:pPr>
          </w:p>
        </w:tc>
        <w:tc>
          <w:tcPr>
            <w:tcW w:w="1417" w:type="dxa"/>
          </w:tcPr>
          <w:p w14:paraId="304C0260" w14:textId="77777777" w:rsidR="00230AA8" w:rsidRDefault="00230AA8">
            <w:pPr>
              <w:rPr>
                <w:rFonts w:ascii="宋体" w:hAnsi="宋体" w:hint="eastAsia"/>
                <w:b/>
                <w:sz w:val="28"/>
                <w:szCs w:val="28"/>
              </w:rPr>
            </w:pPr>
          </w:p>
        </w:tc>
        <w:tc>
          <w:tcPr>
            <w:tcW w:w="1701" w:type="dxa"/>
          </w:tcPr>
          <w:p w14:paraId="6F03F3CA" w14:textId="77777777" w:rsidR="00230AA8" w:rsidRDefault="00230AA8">
            <w:pPr>
              <w:rPr>
                <w:rFonts w:ascii="宋体" w:hAnsi="宋体" w:hint="eastAsia"/>
                <w:b/>
                <w:sz w:val="28"/>
                <w:szCs w:val="28"/>
              </w:rPr>
            </w:pPr>
          </w:p>
        </w:tc>
      </w:tr>
      <w:tr w:rsidR="00230AA8" w14:paraId="31E8CE53" w14:textId="77777777">
        <w:trPr>
          <w:trHeight w:val="558"/>
          <w:jc w:val="center"/>
        </w:trPr>
        <w:tc>
          <w:tcPr>
            <w:tcW w:w="2660" w:type="dxa"/>
          </w:tcPr>
          <w:p w14:paraId="45E53BE5" w14:textId="77777777" w:rsidR="00230AA8" w:rsidRDefault="00230AA8">
            <w:pPr>
              <w:rPr>
                <w:rFonts w:ascii="宋体" w:hAnsi="宋体" w:hint="eastAsia"/>
                <w:b/>
                <w:sz w:val="28"/>
                <w:szCs w:val="28"/>
              </w:rPr>
            </w:pPr>
          </w:p>
        </w:tc>
        <w:tc>
          <w:tcPr>
            <w:tcW w:w="1417" w:type="dxa"/>
          </w:tcPr>
          <w:p w14:paraId="0637AD24" w14:textId="77777777" w:rsidR="00230AA8" w:rsidRDefault="00230AA8">
            <w:pPr>
              <w:rPr>
                <w:rFonts w:ascii="宋体" w:hAnsi="宋体" w:hint="eastAsia"/>
                <w:b/>
                <w:sz w:val="28"/>
                <w:szCs w:val="28"/>
              </w:rPr>
            </w:pPr>
          </w:p>
        </w:tc>
        <w:tc>
          <w:tcPr>
            <w:tcW w:w="993" w:type="dxa"/>
          </w:tcPr>
          <w:p w14:paraId="20F9F59A" w14:textId="77777777" w:rsidR="00230AA8" w:rsidRDefault="00230AA8">
            <w:pPr>
              <w:rPr>
                <w:rFonts w:ascii="宋体" w:hAnsi="宋体" w:hint="eastAsia"/>
                <w:b/>
                <w:sz w:val="28"/>
                <w:szCs w:val="28"/>
              </w:rPr>
            </w:pPr>
          </w:p>
        </w:tc>
        <w:tc>
          <w:tcPr>
            <w:tcW w:w="1417" w:type="dxa"/>
          </w:tcPr>
          <w:p w14:paraId="304FDF47" w14:textId="77777777" w:rsidR="00230AA8" w:rsidRDefault="00230AA8">
            <w:pPr>
              <w:rPr>
                <w:rFonts w:ascii="宋体" w:hAnsi="宋体" w:hint="eastAsia"/>
                <w:b/>
                <w:sz w:val="28"/>
                <w:szCs w:val="28"/>
              </w:rPr>
            </w:pPr>
          </w:p>
        </w:tc>
        <w:tc>
          <w:tcPr>
            <w:tcW w:w="1701" w:type="dxa"/>
          </w:tcPr>
          <w:p w14:paraId="03356177" w14:textId="77777777" w:rsidR="00230AA8" w:rsidRDefault="00230AA8">
            <w:pPr>
              <w:rPr>
                <w:rFonts w:ascii="宋体" w:hAnsi="宋体" w:hint="eastAsia"/>
                <w:b/>
                <w:sz w:val="28"/>
                <w:szCs w:val="28"/>
              </w:rPr>
            </w:pPr>
          </w:p>
        </w:tc>
      </w:tr>
      <w:tr w:rsidR="00230AA8" w14:paraId="38FBD2BF" w14:textId="77777777">
        <w:trPr>
          <w:trHeight w:val="566"/>
          <w:jc w:val="center"/>
        </w:trPr>
        <w:tc>
          <w:tcPr>
            <w:tcW w:w="2660" w:type="dxa"/>
          </w:tcPr>
          <w:p w14:paraId="4B40138E" w14:textId="77777777" w:rsidR="00230AA8" w:rsidRDefault="00230AA8">
            <w:pPr>
              <w:rPr>
                <w:rFonts w:ascii="宋体" w:hAnsi="宋体" w:hint="eastAsia"/>
                <w:b/>
                <w:sz w:val="28"/>
                <w:szCs w:val="28"/>
              </w:rPr>
            </w:pPr>
          </w:p>
        </w:tc>
        <w:tc>
          <w:tcPr>
            <w:tcW w:w="1417" w:type="dxa"/>
          </w:tcPr>
          <w:p w14:paraId="743B116A" w14:textId="77777777" w:rsidR="00230AA8" w:rsidRDefault="00230AA8">
            <w:pPr>
              <w:rPr>
                <w:rFonts w:ascii="宋体" w:hAnsi="宋体" w:hint="eastAsia"/>
                <w:b/>
                <w:sz w:val="28"/>
                <w:szCs w:val="28"/>
              </w:rPr>
            </w:pPr>
          </w:p>
        </w:tc>
        <w:tc>
          <w:tcPr>
            <w:tcW w:w="993" w:type="dxa"/>
          </w:tcPr>
          <w:p w14:paraId="1917FFC1" w14:textId="77777777" w:rsidR="00230AA8" w:rsidRDefault="00230AA8">
            <w:pPr>
              <w:rPr>
                <w:rFonts w:ascii="宋体" w:hAnsi="宋体" w:hint="eastAsia"/>
                <w:b/>
                <w:sz w:val="28"/>
                <w:szCs w:val="28"/>
              </w:rPr>
            </w:pPr>
          </w:p>
        </w:tc>
        <w:tc>
          <w:tcPr>
            <w:tcW w:w="1417" w:type="dxa"/>
          </w:tcPr>
          <w:p w14:paraId="48BB467C" w14:textId="77777777" w:rsidR="00230AA8" w:rsidRDefault="00230AA8">
            <w:pPr>
              <w:rPr>
                <w:rFonts w:ascii="宋体" w:hAnsi="宋体" w:hint="eastAsia"/>
                <w:b/>
                <w:sz w:val="28"/>
                <w:szCs w:val="28"/>
              </w:rPr>
            </w:pPr>
          </w:p>
        </w:tc>
        <w:tc>
          <w:tcPr>
            <w:tcW w:w="1701" w:type="dxa"/>
          </w:tcPr>
          <w:p w14:paraId="538BE5CD" w14:textId="77777777" w:rsidR="00230AA8" w:rsidRDefault="00230AA8">
            <w:pPr>
              <w:rPr>
                <w:rFonts w:ascii="宋体" w:hAnsi="宋体" w:hint="eastAsia"/>
                <w:b/>
                <w:sz w:val="28"/>
                <w:szCs w:val="28"/>
              </w:rPr>
            </w:pPr>
          </w:p>
        </w:tc>
      </w:tr>
      <w:tr w:rsidR="00230AA8" w14:paraId="6AE98EA8" w14:textId="77777777">
        <w:trPr>
          <w:trHeight w:val="546"/>
          <w:jc w:val="center"/>
        </w:trPr>
        <w:tc>
          <w:tcPr>
            <w:tcW w:w="2660" w:type="dxa"/>
          </w:tcPr>
          <w:p w14:paraId="2FD0CB18" w14:textId="77777777" w:rsidR="00230AA8" w:rsidRDefault="00230AA8">
            <w:pPr>
              <w:rPr>
                <w:rFonts w:ascii="宋体" w:hAnsi="宋体" w:hint="eastAsia"/>
                <w:b/>
                <w:sz w:val="28"/>
                <w:szCs w:val="28"/>
              </w:rPr>
            </w:pPr>
          </w:p>
        </w:tc>
        <w:tc>
          <w:tcPr>
            <w:tcW w:w="1417" w:type="dxa"/>
          </w:tcPr>
          <w:p w14:paraId="780C2C29" w14:textId="77777777" w:rsidR="00230AA8" w:rsidRDefault="00230AA8">
            <w:pPr>
              <w:rPr>
                <w:rFonts w:ascii="宋体" w:hAnsi="宋体" w:hint="eastAsia"/>
                <w:b/>
                <w:sz w:val="28"/>
                <w:szCs w:val="28"/>
              </w:rPr>
            </w:pPr>
          </w:p>
        </w:tc>
        <w:tc>
          <w:tcPr>
            <w:tcW w:w="993" w:type="dxa"/>
          </w:tcPr>
          <w:p w14:paraId="060715F0" w14:textId="77777777" w:rsidR="00230AA8" w:rsidRDefault="00230AA8">
            <w:pPr>
              <w:rPr>
                <w:rFonts w:ascii="宋体" w:hAnsi="宋体" w:hint="eastAsia"/>
                <w:b/>
                <w:sz w:val="28"/>
                <w:szCs w:val="28"/>
              </w:rPr>
            </w:pPr>
          </w:p>
        </w:tc>
        <w:tc>
          <w:tcPr>
            <w:tcW w:w="1417" w:type="dxa"/>
          </w:tcPr>
          <w:p w14:paraId="58E1412C" w14:textId="77777777" w:rsidR="00230AA8" w:rsidRDefault="00230AA8">
            <w:pPr>
              <w:rPr>
                <w:rFonts w:ascii="宋体" w:hAnsi="宋体" w:hint="eastAsia"/>
                <w:b/>
                <w:sz w:val="28"/>
                <w:szCs w:val="28"/>
              </w:rPr>
            </w:pPr>
          </w:p>
        </w:tc>
        <w:tc>
          <w:tcPr>
            <w:tcW w:w="1701" w:type="dxa"/>
          </w:tcPr>
          <w:p w14:paraId="548E1C89" w14:textId="77777777" w:rsidR="00230AA8" w:rsidRDefault="00230AA8">
            <w:pPr>
              <w:rPr>
                <w:rFonts w:ascii="宋体" w:hAnsi="宋体" w:hint="eastAsia"/>
                <w:b/>
                <w:sz w:val="28"/>
                <w:szCs w:val="28"/>
              </w:rPr>
            </w:pPr>
          </w:p>
        </w:tc>
      </w:tr>
      <w:tr w:rsidR="00230AA8" w14:paraId="596BF26C" w14:textId="77777777">
        <w:trPr>
          <w:trHeight w:val="568"/>
          <w:jc w:val="center"/>
        </w:trPr>
        <w:tc>
          <w:tcPr>
            <w:tcW w:w="2660" w:type="dxa"/>
          </w:tcPr>
          <w:p w14:paraId="1D12A989" w14:textId="77777777" w:rsidR="00230AA8" w:rsidRDefault="00230AA8">
            <w:pPr>
              <w:rPr>
                <w:rFonts w:ascii="宋体" w:hAnsi="宋体" w:hint="eastAsia"/>
                <w:b/>
                <w:sz w:val="28"/>
                <w:szCs w:val="28"/>
              </w:rPr>
            </w:pPr>
          </w:p>
        </w:tc>
        <w:tc>
          <w:tcPr>
            <w:tcW w:w="1417" w:type="dxa"/>
          </w:tcPr>
          <w:p w14:paraId="6FFEB2D3" w14:textId="77777777" w:rsidR="00230AA8" w:rsidRDefault="00230AA8">
            <w:pPr>
              <w:rPr>
                <w:rFonts w:ascii="宋体" w:hAnsi="宋体" w:hint="eastAsia"/>
                <w:b/>
                <w:sz w:val="28"/>
                <w:szCs w:val="28"/>
              </w:rPr>
            </w:pPr>
          </w:p>
        </w:tc>
        <w:tc>
          <w:tcPr>
            <w:tcW w:w="993" w:type="dxa"/>
          </w:tcPr>
          <w:p w14:paraId="191F427D" w14:textId="77777777" w:rsidR="00230AA8" w:rsidRDefault="00230AA8">
            <w:pPr>
              <w:rPr>
                <w:rFonts w:ascii="宋体" w:hAnsi="宋体" w:hint="eastAsia"/>
                <w:b/>
                <w:sz w:val="28"/>
                <w:szCs w:val="28"/>
              </w:rPr>
            </w:pPr>
          </w:p>
        </w:tc>
        <w:tc>
          <w:tcPr>
            <w:tcW w:w="1417" w:type="dxa"/>
          </w:tcPr>
          <w:p w14:paraId="5F46765F" w14:textId="77777777" w:rsidR="00230AA8" w:rsidRDefault="00230AA8">
            <w:pPr>
              <w:rPr>
                <w:rFonts w:ascii="宋体" w:hAnsi="宋体" w:hint="eastAsia"/>
                <w:b/>
                <w:sz w:val="28"/>
                <w:szCs w:val="28"/>
              </w:rPr>
            </w:pPr>
          </w:p>
        </w:tc>
        <w:tc>
          <w:tcPr>
            <w:tcW w:w="1701" w:type="dxa"/>
          </w:tcPr>
          <w:p w14:paraId="2D3806DC" w14:textId="77777777" w:rsidR="00230AA8" w:rsidRDefault="00230AA8">
            <w:pPr>
              <w:rPr>
                <w:rFonts w:ascii="宋体" w:hAnsi="宋体" w:hint="eastAsia"/>
                <w:b/>
                <w:sz w:val="28"/>
                <w:szCs w:val="28"/>
              </w:rPr>
            </w:pPr>
          </w:p>
        </w:tc>
      </w:tr>
      <w:tr w:rsidR="00230AA8" w14:paraId="570ED6CB" w14:textId="77777777">
        <w:trPr>
          <w:trHeight w:val="562"/>
          <w:jc w:val="center"/>
        </w:trPr>
        <w:tc>
          <w:tcPr>
            <w:tcW w:w="2660" w:type="dxa"/>
          </w:tcPr>
          <w:p w14:paraId="1D400489" w14:textId="77777777" w:rsidR="00230AA8" w:rsidRDefault="00230AA8">
            <w:pPr>
              <w:rPr>
                <w:rFonts w:ascii="宋体" w:hAnsi="宋体" w:hint="eastAsia"/>
                <w:b/>
                <w:sz w:val="28"/>
                <w:szCs w:val="28"/>
              </w:rPr>
            </w:pPr>
          </w:p>
        </w:tc>
        <w:tc>
          <w:tcPr>
            <w:tcW w:w="1417" w:type="dxa"/>
          </w:tcPr>
          <w:p w14:paraId="3BFAB371" w14:textId="77777777" w:rsidR="00230AA8" w:rsidRDefault="00230AA8">
            <w:pPr>
              <w:rPr>
                <w:rFonts w:ascii="宋体" w:hAnsi="宋体" w:hint="eastAsia"/>
                <w:b/>
                <w:sz w:val="28"/>
                <w:szCs w:val="28"/>
              </w:rPr>
            </w:pPr>
          </w:p>
        </w:tc>
        <w:tc>
          <w:tcPr>
            <w:tcW w:w="993" w:type="dxa"/>
          </w:tcPr>
          <w:p w14:paraId="1BC2CE52" w14:textId="77777777" w:rsidR="00230AA8" w:rsidRDefault="00230AA8">
            <w:pPr>
              <w:rPr>
                <w:rFonts w:ascii="宋体" w:hAnsi="宋体" w:hint="eastAsia"/>
                <w:b/>
                <w:sz w:val="28"/>
                <w:szCs w:val="28"/>
              </w:rPr>
            </w:pPr>
          </w:p>
        </w:tc>
        <w:tc>
          <w:tcPr>
            <w:tcW w:w="1417" w:type="dxa"/>
          </w:tcPr>
          <w:p w14:paraId="1B71D238" w14:textId="77777777" w:rsidR="00230AA8" w:rsidRDefault="00230AA8">
            <w:pPr>
              <w:rPr>
                <w:rFonts w:ascii="宋体" w:hAnsi="宋体" w:hint="eastAsia"/>
                <w:b/>
                <w:sz w:val="28"/>
                <w:szCs w:val="28"/>
              </w:rPr>
            </w:pPr>
          </w:p>
        </w:tc>
        <w:tc>
          <w:tcPr>
            <w:tcW w:w="1701" w:type="dxa"/>
          </w:tcPr>
          <w:p w14:paraId="789A6B2F" w14:textId="77777777" w:rsidR="00230AA8" w:rsidRDefault="00230AA8">
            <w:pPr>
              <w:rPr>
                <w:rFonts w:ascii="宋体" w:hAnsi="宋体" w:hint="eastAsia"/>
                <w:b/>
                <w:sz w:val="28"/>
                <w:szCs w:val="28"/>
              </w:rPr>
            </w:pPr>
          </w:p>
        </w:tc>
      </w:tr>
      <w:tr w:rsidR="00230AA8" w14:paraId="63705455" w14:textId="77777777">
        <w:trPr>
          <w:trHeight w:val="556"/>
          <w:jc w:val="center"/>
        </w:trPr>
        <w:tc>
          <w:tcPr>
            <w:tcW w:w="2660" w:type="dxa"/>
          </w:tcPr>
          <w:p w14:paraId="6F531929" w14:textId="77777777" w:rsidR="00230AA8" w:rsidRDefault="00230AA8">
            <w:pPr>
              <w:rPr>
                <w:rFonts w:ascii="宋体" w:hAnsi="宋体" w:hint="eastAsia"/>
                <w:b/>
                <w:sz w:val="28"/>
                <w:szCs w:val="28"/>
              </w:rPr>
            </w:pPr>
          </w:p>
        </w:tc>
        <w:tc>
          <w:tcPr>
            <w:tcW w:w="1417" w:type="dxa"/>
          </w:tcPr>
          <w:p w14:paraId="61F93DEB" w14:textId="77777777" w:rsidR="00230AA8" w:rsidRDefault="00230AA8">
            <w:pPr>
              <w:rPr>
                <w:rFonts w:ascii="宋体" w:hAnsi="宋体" w:hint="eastAsia"/>
                <w:b/>
                <w:sz w:val="28"/>
                <w:szCs w:val="28"/>
              </w:rPr>
            </w:pPr>
          </w:p>
        </w:tc>
        <w:tc>
          <w:tcPr>
            <w:tcW w:w="993" w:type="dxa"/>
          </w:tcPr>
          <w:p w14:paraId="31C93C4F" w14:textId="77777777" w:rsidR="00230AA8" w:rsidRDefault="00230AA8">
            <w:pPr>
              <w:rPr>
                <w:rFonts w:ascii="宋体" w:hAnsi="宋体" w:hint="eastAsia"/>
                <w:b/>
                <w:sz w:val="28"/>
                <w:szCs w:val="28"/>
              </w:rPr>
            </w:pPr>
          </w:p>
        </w:tc>
        <w:tc>
          <w:tcPr>
            <w:tcW w:w="1417" w:type="dxa"/>
          </w:tcPr>
          <w:p w14:paraId="101B77AC" w14:textId="77777777" w:rsidR="00230AA8" w:rsidRDefault="00230AA8">
            <w:pPr>
              <w:rPr>
                <w:rFonts w:ascii="宋体" w:hAnsi="宋体" w:hint="eastAsia"/>
                <w:b/>
                <w:sz w:val="28"/>
                <w:szCs w:val="28"/>
              </w:rPr>
            </w:pPr>
          </w:p>
        </w:tc>
        <w:tc>
          <w:tcPr>
            <w:tcW w:w="1701" w:type="dxa"/>
          </w:tcPr>
          <w:p w14:paraId="08CAB437" w14:textId="77777777" w:rsidR="00230AA8" w:rsidRDefault="00230AA8">
            <w:pPr>
              <w:rPr>
                <w:rFonts w:ascii="宋体" w:hAnsi="宋体" w:hint="eastAsia"/>
                <w:b/>
                <w:sz w:val="28"/>
                <w:szCs w:val="28"/>
              </w:rPr>
            </w:pPr>
          </w:p>
        </w:tc>
      </w:tr>
      <w:tr w:rsidR="00230AA8" w14:paraId="01129840" w14:textId="77777777">
        <w:trPr>
          <w:trHeight w:val="556"/>
          <w:jc w:val="center"/>
        </w:trPr>
        <w:tc>
          <w:tcPr>
            <w:tcW w:w="2660" w:type="dxa"/>
          </w:tcPr>
          <w:p w14:paraId="67601D1D" w14:textId="77777777" w:rsidR="00230AA8" w:rsidRDefault="00230AA8">
            <w:pPr>
              <w:rPr>
                <w:rFonts w:ascii="宋体" w:hAnsi="宋体" w:hint="eastAsia"/>
                <w:b/>
                <w:sz w:val="28"/>
                <w:szCs w:val="28"/>
              </w:rPr>
            </w:pPr>
          </w:p>
        </w:tc>
        <w:tc>
          <w:tcPr>
            <w:tcW w:w="1417" w:type="dxa"/>
          </w:tcPr>
          <w:p w14:paraId="6D49D260" w14:textId="77777777" w:rsidR="00230AA8" w:rsidRDefault="00230AA8">
            <w:pPr>
              <w:rPr>
                <w:rFonts w:ascii="宋体" w:hAnsi="宋体" w:hint="eastAsia"/>
                <w:b/>
                <w:sz w:val="28"/>
                <w:szCs w:val="28"/>
              </w:rPr>
            </w:pPr>
          </w:p>
        </w:tc>
        <w:tc>
          <w:tcPr>
            <w:tcW w:w="993" w:type="dxa"/>
          </w:tcPr>
          <w:p w14:paraId="44189BD8" w14:textId="77777777" w:rsidR="00230AA8" w:rsidRDefault="00230AA8">
            <w:pPr>
              <w:rPr>
                <w:rFonts w:ascii="宋体" w:hAnsi="宋体" w:hint="eastAsia"/>
                <w:b/>
                <w:sz w:val="28"/>
                <w:szCs w:val="28"/>
              </w:rPr>
            </w:pPr>
          </w:p>
        </w:tc>
        <w:tc>
          <w:tcPr>
            <w:tcW w:w="1417" w:type="dxa"/>
          </w:tcPr>
          <w:p w14:paraId="7F1F87C1" w14:textId="77777777" w:rsidR="00230AA8" w:rsidRDefault="00230AA8">
            <w:pPr>
              <w:rPr>
                <w:rFonts w:ascii="宋体" w:hAnsi="宋体" w:hint="eastAsia"/>
                <w:b/>
                <w:sz w:val="28"/>
                <w:szCs w:val="28"/>
              </w:rPr>
            </w:pPr>
          </w:p>
        </w:tc>
        <w:tc>
          <w:tcPr>
            <w:tcW w:w="1701" w:type="dxa"/>
          </w:tcPr>
          <w:p w14:paraId="77A7F298" w14:textId="77777777" w:rsidR="00230AA8" w:rsidRDefault="00230AA8">
            <w:pPr>
              <w:rPr>
                <w:rFonts w:ascii="宋体" w:hAnsi="宋体" w:hint="eastAsia"/>
                <w:b/>
                <w:sz w:val="28"/>
                <w:szCs w:val="28"/>
              </w:rPr>
            </w:pPr>
          </w:p>
        </w:tc>
      </w:tr>
      <w:tr w:rsidR="00230AA8" w14:paraId="69B019D3" w14:textId="77777777">
        <w:trPr>
          <w:trHeight w:val="556"/>
          <w:jc w:val="center"/>
        </w:trPr>
        <w:tc>
          <w:tcPr>
            <w:tcW w:w="2660" w:type="dxa"/>
          </w:tcPr>
          <w:p w14:paraId="4167796F" w14:textId="77777777" w:rsidR="00230AA8" w:rsidRDefault="00230AA8">
            <w:pPr>
              <w:rPr>
                <w:rFonts w:ascii="宋体" w:hAnsi="宋体" w:hint="eastAsia"/>
                <w:b/>
                <w:sz w:val="28"/>
                <w:szCs w:val="28"/>
              </w:rPr>
            </w:pPr>
          </w:p>
        </w:tc>
        <w:tc>
          <w:tcPr>
            <w:tcW w:w="1417" w:type="dxa"/>
          </w:tcPr>
          <w:p w14:paraId="39AA7B48" w14:textId="77777777" w:rsidR="00230AA8" w:rsidRDefault="00230AA8">
            <w:pPr>
              <w:rPr>
                <w:rFonts w:ascii="宋体" w:hAnsi="宋体" w:hint="eastAsia"/>
                <w:b/>
                <w:sz w:val="28"/>
                <w:szCs w:val="28"/>
              </w:rPr>
            </w:pPr>
          </w:p>
        </w:tc>
        <w:tc>
          <w:tcPr>
            <w:tcW w:w="993" w:type="dxa"/>
          </w:tcPr>
          <w:p w14:paraId="5C4843EF" w14:textId="77777777" w:rsidR="00230AA8" w:rsidRDefault="00230AA8">
            <w:pPr>
              <w:rPr>
                <w:rFonts w:ascii="宋体" w:hAnsi="宋体" w:hint="eastAsia"/>
                <w:b/>
                <w:sz w:val="28"/>
                <w:szCs w:val="28"/>
              </w:rPr>
            </w:pPr>
          </w:p>
        </w:tc>
        <w:tc>
          <w:tcPr>
            <w:tcW w:w="1417" w:type="dxa"/>
          </w:tcPr>
          <w:p w14:paraId="5B630C4D" w14:textId="77777777" w:rsidR="00230AA8" w:rsidRDefault="00230AA8">
            <w:pPr>
              <w:rPr>
                <w:rFonts w:ascii="宋体" w:hAnsi="宋体" w:hint="eastAsia"/>
                <w:b/>
                <w:sz w:val="28"/>
                <w:szCs w:val="28"/>
              </w:rPr>
            </w:pPr>
          </w:p>
        </w:tc>
        <w:tc>
          <w:tcPr>
            <w:tcW w:w="1701" w:type="dxa"/>
          </w:tcPr>
          <w:p w14:paraId="01DBD612" w14:textId="77777777" w:rsidR="00230AA8" w:rsidRDefault="00230AA8">
            <w:pPr>
              <w:rPr>
                <w:rFonts w:ascii="宋体" w:hAnsi="宋体" w:hint="eastAsia"/>
                <w:b/>
                <w:sz w:val="28"/>
                <w:szCs w:val="28"/>
              </w:rPr>
            </w:pPr>
          </w:p>
        </w:tc>
      </w:tr>
      <w:tr w:rsidR="00230AA8" w14:paraId="1139FDEA" w14:textId="77777777">
        <w:trPr>
          <w:trHeight w:val="556"/>
          <w:jc w:val="center"/>
        </w:trPr>
        <w:tc>
          <w:tcPr>
            <w:tcW w:w="2660" w:type="dxa"/>
          </w:tcPr>
          <w:p w14:paraId="23DB90B8" w14:textId="77777777" w:rsidR="00230AA8" w:rsidRDefault="00230AA8">
            <w:pPr>
              <w:rPr>
                <w:rFonts w:ascii="宋体" w:hAnsi="宋体" w:hint="eastAsia"/>
                <w:b/>
                <w:sz w:val="28"/>
                <w:szCs w:val="28"/>
              </w:rPr>
            </w:pPr>
          </w:p>
        </w:tc>
        <w:tc>
          <w:tcPr>
            <w:tcW w:w="1417" w:type="dxa"/>
          </w:tcPr>
          <w:p w14:paraId="394B9DE3" w14:textId="77777777" w:rsidR="00230AA8" w:rsidRDefault="00230AA8">
            <w:pPr>
              <w:rPr>
                <w:rFonts w:ascii="宋体" w:hAnsi="宋体" w:hint="eastAsia"/>
                <w:b/>
                <w:sz w:val="28"/>
                <w:szCs w:val="28"/>
              </w:rPr>
            </w:pPr>
          </w:p>
        </w:tc>
        <w:tc>
          <w:tcPr>
            <w:tcW w:w="993" w:type="dxa"/>
          </w:tcPr>
          <w:p w14:paraId="24F4EC67" w14:textId="77777777" w:rsidR="00230AA8" w:rsidRDefault="00230AA8">
            <w:pPr>
              <w:rPr>
                <w:rFonts w:ascii="宋体" w:hAnsi="宋体" w:hint="eastAsia"/>
                <w:b/>
                <w:sz w:val="28"/>
                <w:szCs w:val="28"/>
              </w:rPr>
            </w:pPr>
          </w:p>
        </w:tc>
        <w:tc>
          <w:tcPr>
            <w:tcW w:w="1417" w:type="dxa"/>
          </w:tcPr>
          <w:p w14:paraId="631DE436" w14:textId="77777777" w:rsidR="00230AA8" w:rsidRDefault="00230AA8">
            <w:pPr>
              <w:rPr>
                <w:rFonts w:ascii="宋体" w:hAnsi="宋体" w:hint="eastAsia"/>
                <w:b/>
                <w:sz w:val="28"/>
                <w:szCs w:val="28"/>
              </w:rPr>
            </w:pPr>
          </w:p>
        </w:tc>
        <w:tc>
          <w:tcPr>
            <w:tcW w:w="1701" w:type="dxa"/>
          </w:tcPr>
          <w:p w14:paraId="0CC8DFAF" w14:textId="77777777" w:rsidR="00230AA8" w:rsidRDefault="00230AA8">
            <w:pPr>
              <w:rPr>
                <w:rFonts w:ascii="宋体" w:hAnsi="宋体" w:hint="eastAsia"/>
                <w:b/>
                <w:sz w:val="28"/>
                <w:szCs w:val="28"/>
              </w:rPr>
            </w:pPr>
          </w:p>
        </w:tc>
      </w:tr>
      <w:tr w:rsidR="00230AA8" w14:paraId="78DE867E" w14:textId="77777777">
        <w:trPr>
          <w:trHeight w:val="556"/>
          <w:jc w:val="center"/>
        </w:trPr>
        <w:tc>
          <w:tcPr>
            <w:tcW w:w="2660" w:type="dxa"/>
          </w:tcPr>
          <w:p w14:paraId="78CEBC77" w14:textId="77777777" w:rsidR="00230AA8" w:rsidRDefault="00230AA8">
            <w:pPr>
              <w:rPr>
                <w:rFonts w:ascii="宋体" w:hAnsi="宋体" w:hint="eastAsia"/>
                <w:b/>
                <w:sz w:val="28"/>
                <w:szCs w:val="28"/>
              </w:rPr>
            </w:pPr>
          </w:p>
        </w:tc>
        <w:tc>
          <w:tcPr>
            <w:tcW w:w="1417" w:type="dxa"/>
          </w:tcPr>
          <w:p w14:paraId="2E2125DB" w14:textId="77777777" w:rsidR="00230AA8" w:rsidRDefault="00230AA8">
            <w:pPr>
              <w:rPr>
                <w:rFonts w:ascii="宋体" w:hAnsi="宋体" w:hint="eastAsia"/>
                <w:b/>
                <w:sz w:val="28"/>
                <w:szCs w:val="28"/>
              </w:rPr>
            </w:pPr>
          </w:p>
        </w:tc>
        <w:tc>
          <w:tcPr>
            <w:tcW w:w="993" w:type="dxa"/>
          </w:tcPr>
          <w:p w14:paraId="48B60984" w14:textId="77777777" w:rsidR="00230AA8" w:rsidRDefault="00230AA8">
            <w:pPr>
              <w:rPr>
                <w:rFonts w:ascii="宋体" w:hAnsi="宋体" w:hint="eastAsia"/>
                <w:b/>
                <w:sz w:val="28"/>
                <w:szCs w:val="28"/>
              </w:rPr>
            </w:pPr>
          </w:p>
        </w:tc>
        <w:tc>
          <w:tcPr>
            <w:tcW w:w="1417" w:type="dxa"/>
          </w:tcPr>
          <w:p w14:paraId="0A97E752" w14:textId="77777777" w:rsidR="00230AA8" w:rsidRDefault="00230AA8">
            <w:pPr>
              <w:rPr>
                <w:rFonts w:ascii="宋体" w:hAnsi="宋体" w:hint="eastAsia"/>
                <w:b/>
                <w:sz w:val="28"/>
                <w:szCs w:val="28"/>
              </w:rPr>
            </w:pPr>
          </w:p>
        </w:tc>
        <w:tc>
          <w:tcPr>
            <w:tcW w:w="1701" w:type="dxa"/>
          </w:tcPr>
          <w:p w14:paraId="0091EA84" w14:textId="77777777" w:rsidR="00230AA8" w:rsidRDefault="00230AA8">
            <w:pPr>
              <w:rPr>
                <w:rFonts w:ascii="宋体" w:hAnsi="宋体" w:hint="eastAsia"/>
                <w:b/>
                <w:sz w:val="28"/>
                <w:szCs w:val="28"/>
              </w:rPr>
            </w:pPr>
          </w:p>
        </w:tc>
      </w:tr>
      <w:tr w:rsidR="00230AA8" w14:paraId="41CDE105" w14:textId="77777777">
        <w:trPr>
          <w:trHeight w:val="556"/>
          <w:jc w:val="center"/>
        </w:trPr>
        <w:tc>
          <w:tcPr>
            <w:tcW w:w="2660" w:type="dxa"/>
          </w:tcPr>
          <w:p w14:paraId="0BDA86FD" w14:textId="77777777" w:rsidR="00230AA8" w:rsidRDefault="00230AA8">
            <w:pPr>
              <w:rPr>
                <w:rFonts w:ascii="宋体" w:hAnsi="宋体" w:hint="eastAsia"/>
                <w:b/>
                <w:sz w:val="28"/>
                <w:szCs w:val="28"/>
              </w:rPr>
            </w:pPr>
          </w:p>
        </w:tc>
        <w:tc>
          <w:tcPr>
            <w:tcW w:w="1417" w:type="dxa"/>
          </w:tcPr>
          <w:p w14:paraId="597956A0" w14:textId="77777777" w:rsidR="00230AA8" w:rsidRDefault="00230AA8">
            <w:pPr>
              <w:rPr>
                <w:rFonts w:ascii="宋体" w:hAnsi="宋体" w:hint="eastAsia"/>
                <w:b/>
                <w:sz w:val="28"/>
                <w:szCs w:val="28"/>
              </w:rPr>
            </w:pPr>
          </w:p>
        </w:tc>
        <w:tc>
          <w:tcPr>
            <w:tcW w:w="993" w:type="dxa"/>
          </w:tcPr>
          <w:p w14:paraId="1EFD133D" w14:textId="77777777" w:rsidR="00230AA8" w:rsidRDefault="00230AA8">
            <w:pPr>
              <w:rPr>
                <w:rFonts w:ascii="宋体" w:hAnsi="宋体" w:hint="eastAsia"/>
                <w:b/>
                <w:sz w:val="28"/>
                <w:szCs w:val="28"/>
              </w:rPr>
            </w:pPr>
          </w:p>
        </w:tc>
        <w:tc>
          <w:tcPr>
            <w:tcW w:w="1417" w:type="dxa"/>
          </w:tcPr>
          <w:p w14:paraId="6DD7E034" w14:textId="77777777" w:rsidR="00230AA8" w:rsidRDefault="00230AA8">
            <w:pPr>
              <w:rPr>
                <w:rFonts w:ascii="宋体" w:hAnsi="宋体" w:hint="eastAsia"/>
                <w:b/>
                <w:sz w:val="28"/>
                <w:szCs w:val="28"/>
              </w:rPr>
            </w:pPr>
          </w:p>
        </w:tc>
        <w:tc>
          <w:tcPr>
            <w:tcW w:w="1701" w:type="dxa"/>
          </w:tcPr>
          <w:p w14:paraId="0DC10AF4" w14:textId="77777777" w:rsidR="00230AA8" w:rsidRDefault="00230AA8">
            <w:pPr>
              <w:rPr>
                <w:rFonts w:ascii="宋体" w:hAnsi="宋体" w:hint="eastAsia"/>
                <w:b/>
                <w:sz w:val="28"/>
                <w:szCs w:val="28"/>
              </w:rPr>
            </w:pPr>
          </w:p>
        </w:tc>
      </w:tr>
      <w:tr w:rsidR="00230AA8" w14:paraId="27F9D6AD" w14:textId="77777777">
        <w:trPr>
          <w:trHeight w:val="556"/>
          <w:jc w:val="center"/>
        </w:trPr>
        <w:tc>
          <w:tcPr>
            <w:tcW w:w="2660" w:type="dxa"/>
          </w:tcPr>
          <w:p w14:paraId="123E675E" w14:textId="77777777" w:rsidR="00230AA8" w:rsidRDefault="00230AA8">
            <w:pPr>
              <w:rPr>
                <w:rFonts w:ascii="宋体" w:hAnsi="宋体" w:hint="eastAsia"/>
                <w:b/>
                <w:sz w:val="28"/>
                <w:szCs w:val="28"/>
              </w:rPr>
            </w:pPr>
          </w:p>
        </w:tc>
        <w:tc>
          <w:tcPr>
            <w:tcW w:w="1417" w:type="dxa"/>
          </w:tcPr>
          <w:p w14:paraId="7F103FDC" w14:textId="77777777" w:rsidR="00230AA8" w:rsidRDefault="00230AA8">
            <w:pPr>
              <w:rPr>
                <w:rFonts w:ascii="宋体" w:hAnsi="宋体" w:hint="eastAsia"/>
                <w:b/>
                <w:sz w:val="28"/>
                <w:szCs w:val="28"/>
              </w:rPr>
            </w:pPr>
          </w:p>
        </w:tc>
        <w:tc>
          <w:tcPr>
            <w:tcW w:w="993" w:type="dxa"/>
          </w:tcPr>
          <w:p w14:paraId="2D6EDC66" w14:textId="77777777" w:rsidR="00230AA8" w:rsidRDefault="00230AA8">
            <w:pPr>
              <w:rPr>
                <w:rFonts w:ascii="宋体" w:hAnsi="宋体" w:hint="eastAsia"/>
                <w:b/>
                <w:sz w:val="28"/>
                <w:szCs w:val="28"/>
              </w:rPr>
            </w:pPr>
          </w:p>
        </w:tc>
        <w:tc>
          <w:tcPr>
            <w:tcW w:w="1417" w:type="dxa"/>
          </w:tcPr>
          <w:p w14:paraId="110A0A1A" w14:textId="77777777" w:rsidR="00230AA8" w:rsidRDefault="00230AA8">
            <w:pPr>
              <w:rPr>
                <w:rFonts w:ascii="宋体" w:hAnsi="宋体" w:hint="eastAsia"/>
                <w:b/>
                <w:sz w:val="28"/>
                <w:szCs w:val="28"/>
              </w:rPr>
            </w:pPr>
          </w:p>
        </w:tc>
        <w:tc>
          <w:tcPr>
            <w:tcW w:w="1701" w:type="dxa"/>
          </w:tcPr>
          <w:p w14:paraId="49324124" w14:textId="77777777" w:rsidR="00230AA8" w:rsidRDefault="00230AA8">
            <w:pPr>
              <w:rPr>
                <w:rFonts w:ascii="宋体" w:hAnsi="宋体" w:hint="eastAsia"/>
                <w:b/>
                <w:sz w:val="28"/>
                <w:szCs w:val="28"/>
              </w:rPr>
            </w:pPr>
          </w:p>
        </w:tc>
      </w:tr>
      <w:tr w:rsidR="00230AA8" w14:paraId="7352E761" w14:textId="77777777">
        <w:trPr>
          <w:trHeight w:val="556"/>
          <w:jc w:val="center"/>
        </w:trPr>
        <w:tc>
          <w:tcPr>
            <w:tcW w:w="2660" w:type="dxa"/>
          </w:tcPr>
          <w:p w14:paraId="36AD6119" w14:textId="77777777" w:rsidR="00230AA8" w:rsidRDefault="00230AA8">
            <w:pPr>
              <w:rPr>
                <w:rFonts w:ascii="宋体" w:hAnsi="宋体" w:hint="eastAsia"/>
                <w:b/>
                <w:sz w:val="28"/>
                <w:szCs w:val="28"/>
              </w:rPr>
            </w:pPr>
          </w:p>
        </w:tc>
        <w:tc>
          <w:tcPr>
            <w:tcW w:w="1417" w:type="dxa"/>
          </w:tcPr>
          <w:p w14:paraId="3472C30A" w14:textId="77777777" w:rsidR="00230AA8" w:rsidRDefault="00230AA8">
            <w:pPr>
              <w:rPr>
                <w:rFonts w:ascii="宋体" w:hAnsi="宋体" w:hint="eastAsia"/>
                <w:b/>
                <w:sz w:val="28"/>
                <w:szCs w:val="28"/>
              </w:rPr>
            </w:pPr>
          </w:p>
        </w:tc>
        <w:tc>
          <w:tcPr>
            <w:tcW w:w="993" w:type="dxa"/>
          </w:tcPr>
          <w:p w14:paraId="31B130FF" w14:textId="77777777" w:rsidR="00230AA8" w:rsidRDefault="00230AA8">
            <w:pPr>
              <w:rPr>
                <w:rFonts w:ascii="宋体" w:hAnsi="宋体" w:hint="eastAsia"/>
                <w:b/>
                <w:sz w:val="28"/>
                <w:szCs w:val="28"/>
              </w:rPr>
            </w:pPr>
          </w:p>
        </w:tc>
        <w:tc>
          <w:tcPr>
            <w:tcW w:w="1417" w:type="dxa"/>
          </w:tcPr>
          <w:p w14:paraId="75B182B8" w14:textId="77777777" w:rsidR="00230AA8" w:rsidRDefault="00230AA8">
            <w:pPr>
              <w:rPr>
                <w:rFonts w:ascii="宋体" w:hAnsi="宋体" w:hint="eastAsia"/>
                <w:b/>
                <w:sz w:val="28"/>
                <w:szCs w:val="28"/>
              </w:rPr>
            </w:pPr>
          </w:p>
        </w:tc>
        <w:tc>
          <w:tcPr>
            <w:tcW w:w="1701" w:type="dxa"/>
          </w:tcPr>
          <w:p w14:paraId="35F0D61D" w14:textId="77777777" w:rsidR="00230AA8" w:rsidRDefault="00230AA8">
            <w:pPr>
              <w:rPr>
                <w:rFonts w:ascii="宋体" w:hAnsi="宋体" w:hint="eastAsia"/>
                <w:b/>
                <w:sz w:val="28"/>
                <w:szCs w:val="28"/>
              </w:rPr>
            </w:pPr>
          </w:p>
        </w:tc>
      </w:tr>
    </w:tbl>
    <w:p w14:paraId="4E837411" w14:textId="77777777" w:rsidR="00230AA8" w:rsidRDefault="00230AA8">
      <w:pPr>
        <w:rPr>
          <w:rFonts w:ascii="宋体" w:hAnsi="宋体" w:hint="eastAsia"/>
          <w:b/>
          <w:sz w:val="24"/>
        </w:rPr>
      </w:pPr>
    </w:p>
    <w:p w14:paraId="24088585" w14:textId="77777777" w:rsidR="00230AA8" w:rsidRDefault="00230AA8">
      <w:pPr>
        <w:rPr>
          <w:rFonts w:ascii="宋体" w:hAnsi="宋体" w:hint="eastAsia"/>
          <w:b/>
          <w:sz w:val="24"/>
        </w:rPr>
      </w:pPr>
    </w:p>
    <w:p w14:paraId="75F714E2" w14:textId="77777777" w:rsidR="00230AA8" w:rsidRDefault="00230AA8">
      <w:pPr>
        <w:rPr>
          <w:rFonts w:ascii="宋体" w:hAnsi="宋体" w:hint="eastAsia"/>
          <w:b/>
          <w:sz w:val="24"/>
        </w:rPr>
      </w:pPr>
    </w:p>
    <w:p w14:paraId="22E90C94" w14:textId="77777777" w:rsidR="00230AA8" w:rsidRDefault="00000000">
      <w:pPr>
        <w:ind w:firstLineChars="300" w:firstLine="720"/>
        <w:rPr>
          <w:rFonts w:ascii="宋体" w:hAnsi="宋体" w:hint="eastAsia"/>
          <w:sz w:val="24"/>
        </w:rPr>
      </w:pPr>
      <w:r>
        <w:rPr>
          <w:rFonts w:ascii="宋体" w:hAnsi="宋体" w:hint="eastAsia"/>
          <w:sz w:val="24"/>
        </w:rPr>
        <w:t>甲方业务部门              甲方信息化处</w:t>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乙方              </w:t>
      </w:r>
    </w:p>
    <w:p w14:paraId="61944196" w14:textId="77777777" w:rsidR="00230AA8" w:rsidRDefault="00000000">
      <w:pPr>
        <w:ind w:firstLineChars="300" w:firstLine="720"/>
        <w:rPr>
          <w:rFonts w:ascii="宋体" w:hAnsi="宋体" w:hint="eastAsia"/>
          <w:sz w:val="24"/>
        </w:rPr>
      </w:pPr>
      <w:r>
        <w:rPr>
          <w:rFonts w:ascii="宋体" w:hAnsi="宋体" w:hint="eastAsia"/>
          <w:sz w:val="24"/>
        </w:rPr>
        <w:t xml:space="preserve">签字                      签字                  </w:t>
      </w:r>
      <w:r>
        <w:rPr>
          <w:rFonts w:ascii="宋体" w:hAnsi="宋体"/>
          <w:sz w:val="24"/>
        </w:rPr>
        <w:tab/>
      </w:r>
      <w:r>
        <w:rPr>
          <w:rFonts w:ascii="宋体" w:hAnsi="宋体" w:hint="eastAsia"/>
          <w:sz w:val="24"/>
        </w:rPr>
        <w:t>签字</w:t>
      </w:r>
    </w:p>
    <w:p w14:paraId="0FA4FDB3" w14:textId="77777777" w:rsidR="00230AA8" w:rsidRDefault="00230AA8">
      <w:pPr>
        <w:rPr>
          <w:rFonts w:ascii="宋体" w:hAnsi="宋体" w:hint="eastAsia"/>
          <w:sz w:val="24"/>
        </w:rPr>
      </w:pPr>
    </w:p>
    <w:p w14:paraId="47A56636" w14:textId="77777777" w:rsidR="00230AA8" w:rsidRDefault="00230AA8">
      <w:pPr>
        <w:rPr>
          <w:rFonts w:ascii="宋体" w:hAnsi="宋体" w:hint="eastAsia"/>
          <w:sz w:val="24"/>
        </w:rPr>
      </w:pPr>
    </w:p>
    <w:p w14:paraId="2F4F0993" w14:textId="77777777" w:rsidR="00230AA8" w:rsidRDefault="00000000">
      <w:pPr>
        <w:rPr>
          <w:rFonts w:ascii="宋体" w:hAnsi="宋体" w:hint="eastAsia"/>
          <w:sz w:val="28"/>
          <w:szCs w:val="28"/>
        </w:rPr>
      </w:pPr>
      <w:r>
        <w:rPr>
          <w:rFonts w:ascii="宋体" w:hAnsi="宋体" w:hint="eastAsia"/>
          <w:sz w:val="24"/>
        </w:rPr>
        <w:t xml:space="preserve">      年  月  日                 年  月  日             年  月  日</w:t>
      </w:r>
    </w:p>
    <w:p w14:paraId="062F0BB8" w14:textId="77777777" w:rsidR="00230AA8" w:rsidRDefault="00230AA8">
      <w:pPr>
        <w:rPr>
          <w:rFonts w:ascii="宋体" w:hAnsi="宋体" w:hint="eastAsia"/>
          <w:sz w:val="24"/>
        </w:rPr>
      </w:pPr>
    </w:p>
    <w:p w14:paraId="55E157FA" w14:textId="77777777" w:rsidR="00230AA8" w:rsidRDefault="00230AA8">
      <w:pPr>
        <w:rPr>
          <w:rFonts w:ascii="宋体" w:hAnsi="宋体" w:hint="eastAsia"/>
          <w:sz w:val="24"/>
        </w:rPr>
      </w:pPr>
    </w:p>
    <w:p w14:paraId="40F8EC42" w14:textId="77777777" w:rsidR="00230AA8" w:rsidRDefault="00230AA8">
      <w:pPr>
        <w:rPr>
          <w:rFonts w:ascii="宋体" w:hAnsi="宋体" w:hint="eastAsia"/>
          <w:sz w:val="24"/>
        </w:rPr>
      </w:pPr>
    </w:p>
    <w:p w14:paraId="288C8309" w14:textId="77777777" w:rsidR="00230AA8" w:rsidRDefault="00230AA8">
      <w:pPr>
        <w:rPr>
          <w:rFonts w:ascii="宋体" w:hAnsi="宋体" w:hint="eastAsia"/>
          <w:sz w:val="24"/>
        </w:rPr>
      </w:pPr>
    </w:p>
    <w:p w14:paraId="318BA8B1" w14:textId="77777777" w:rsidR="00230AA8" w:rsidRDefault="00000000">
      <w:pPr>
        <w:spacing w:line="360" w:lineRule="auto"/>
        <w:rPr>
          <w:rFonts w:ascii="宋体" w:hAnsi="宋体" w:hint="eastAsia"/>
          <w:sz w:val="28"/>
        </w:rPr>
      </w:pPr>
      <w:r>
        <w:rPr>
          <w:rFonts w:ascii="宋体" w:hAnsi="宋体" w:hint="eastAsia"/>
          <w:sz w:val="28"/>
        </w:rPr>
        <w:t>附件4：</w:t>
      </w:r>
    </w:p>
    <w:p w14:paraId="55D35F86" w14:textId="77777777" w:rsidR="00230AA8" w:rsidRDefault="00000000">
      <w:pPr>
        <w:spacing w:line="360" w:lineRule="auto"/>
        <w:jc w:val="center"/>
        <w:rPr>
          <w:rFonts w:ascii="宋体" w:hAnsi="宋体" w:hint="eastAsia"/>
          <w:b/>
          <w:bCs/>
          <w:sz w:val="32"/>
          <w:szCs w:val="28"/>
        </w:rPr>
      </w:pPr>
      <w:r>
        <w:rPr>
          <w:rFonts w:ascii="宋体" w:hAnsi="宋体" w:cs="宋体" w:hint="eastAsia"/>
          <w:b/>
          <w:bCs/>
          <w:sz w:val="32"/>
          <w:szCs w:val="28"/>
        </w:rPr>
        <w:t>数据和网络安全保密协议</w:t>
      </w:r>
    </w:p>
    <w:p w14:paraId="29046DA0" w14:textId="77777777" w:rsidR="00230AA8" w:rsidRDefault="00230AA8">
      <w:pPr>
        <w:spacing w:line="360" w:lineRule="auto"/>
        <w:rPr>
          <w:rFonts w:ascii="宋体" w:hAnsi="宋体" w:hint="eastAsia"/>
          <w:bCs/>
          <w:sz w:val="24"/>
        </w:rPr>
      </w:pPr>
    </w:p>
    <w:p w14:paraId="29EE53B7" w14:textId="77777777" w:rsidR="00230AA8" w:rsidRDefault="00000000">
      <w:pPr>
        <w:spacing w:line="432" w:lineRule="auto"/>
        <w:rPr>
          <w:rFonts w:ascii="宋体" w:hAnsi="宋体" w:cstheme="minorEastAsia" w:hint="eastAsia"/>
          <w:color w:val="000000"/>
          <w:sz w:val="24"/>
        </w:rPr>
      </w:pPr>
      <w:r>
        <w:rPr>
          <w:rFonts w:ascii="宋体" w:hAnsi="宋体" w:cstheme="minorEastAsia" w:hint="eastAsia"/>
          <w:bCs/>
          <w:sz w:val="24"/>
        </w:rPr>
        <w:t>甲 方:</w:t>
      </w:r>
      <w:r>
        <w:rPr>
          <w:rFonts w:ascii="宋体" w:hAnsi="宋体" w:cstheme="minorEastAsia" w:hint="eastAsia"/>
          <w:bCs/>
          <w:sz w:val="24"/>
          <w:u w:val="single"/>
        </w:rPr>
        <w:t>北京教育考试院</w:t>
      </w:r>
      <w:r>
        <w:rPr>
          <w:rFonts w:ascii="宋体" w:hAnsi="宋体" w:cstheme="minorEastAsia" w:hint="eastAsia"/>
          <w:bCs/>
          <w:sz w:val="24"/>
        </w:rPr>
        <w:t xml:space="preserve">          乙 方:</w:t>
      </w:r>
      <w:r>
        <w:rPr>
          <w:rFonts w:ascii="宋体" w:hAnsi="宋体" w:cstheme="minorEastAsia" w:hint="eastAsia"/>
          <w:bCs/>
          <w:sz w:val="24"/>
          <w:u w:val="single"/>
        </w:rPr>
        <w:t xml:space="preserve">                      </w:t>
      </w:r>
    </w:p>
    <w:p w14:paraId="370E5CFC" w14:textId="77777777" w:rsidR="00230AA8" w:rsidRDefault="00230AA8">
      <w:pPr>
        <w:spacing w:line="432" w:lineRule="auto"/>
        <w:ind w:firstLineChars="200" w:firstLine="480"/>
        <w:rPr>
          <w:rFonts w:ascii="宋体" w:hAnsi="宋体" w:cstheme="minorEastAsia" w:hint="eastAsia"/>
          <w:bCs/>
          <w:sz w:val="24"/>
        </w:rPr>
      </w:pPr>
    </w:p>
    <w:p w14:paraId="3D1210A8" w14:textId="77777777" w:rsidR="00230AA8" w:rsidRDefault="00000000">
      <w:pPr>
        <w:spacing w:line="432" w:lineRule="auto"/>
        <w:ind w:firstLineChars="200" w:firstLine="480"/>
        <w:rPr>
          <w:rFonts w:ascii="宋体" w:hAnsi="宋体" w:cstheme="minorEastAsia" w:hint="eastAsia"/>
          <w:bCs/>
          <w:sz w:val="24"/>
        </w:rPr>
      </w:pPr>
      <w:r>
        <w:rPr>
          <w:rFonts w:ascii="宋体" w:hAnsi="宋体" w:cstheme="minorEastAsia" w:hint="eastAsia"/>
          <w:bCs/>
          <w:sz w:val="24"/>
        </w:rPr>
        <w:t>乙方因参与甲方</w:t>
      </w:r>
      <w:r>
        <w:rPr>
          <w:rFonts w:ascii="宋体" w:hAnsi="宋体" w:cstheme="minorEastAsia" w:hint="eastAsia"/>
          <w:color w:val="000000"/>
          <w:sz w:val="24"/>
          <w:u w:val="single"/>
        </w:rPr>
        <w:t xml:space="preserve">                          </w:t>
      </w:r>
      <w:r>
        <w:rPr>
          <w:rFonts w:ascii="宋体" w:hAnsi="宋体" w:cstheme="minorEastAsia" w:hint="eastAsia"/>
          <w:color w:val="000000"/>
          <w:sz w:val="24"/>
        </w:rPr>
        <w:t>的运维</w:t>
      </w:r>
      <w:r>
        <w:rPr>
          <w:rFonts w:ascii="宋体" w:hAnsi="宋体" w:cstheme="minorEastAsia" w:hint="eastAsia"/>
          <w:bCs/>
          <w:sz w:val="24"/>
        </w:rPr>
        <w:t>技术服务的有关工作，甲方已经或将要向乙方提供或披露（或乙方可能获悉）甲方的某些秘密性、专有性或保密性信息（“保密信息”），且该保密信息属甲方合法所有或掌握。为保证相关保密信息安全，根据《中华人民共和国网络安全法》《中华人民共和国计算机信息系统安全保护条例》等相关法律法规，经甲乙双方协商，达成本协议。</w:t>
      </w:r>
    </w:p>
    <w:p w14:paraId="7915C017"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一、保密信息</w:t>
      </w:r>
    </w:p>
    <w:p w14:paraId="527721FF"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1．保密信息包括但不限于以下内容：甲方的用户信息、平台技术信息、网络拓扑信息、合作协议信息，甲方的各类招生考试业务系统中存储的考生信息、计划信息、报考信息、志愿信息、阅卷信息、录取信息等招考业务信息。</w:t>
      </w:r>
      <w:r w:rsidRPr="006A0810">
        <w:rPr>
          <w:rFonts w:ascii="宋体" w:hAnsi="宋体" w:cstheme="minorEastAsia" w:hint="eastAsia"/>
          <w:bCs/>
          <w:sz w:val="24"/>
        </w:rPr>
        <w:t>本协议中判定为保密信息以甲方意见为准。</w:t>
      </w:r>
    </w:p>
    <w:p w14:paraId="3F60265A"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2．上述保密信息可以以数据、文字及记载上述内容的文档、光盘、软件、图书等有形介质体现，也可通过口头等视听方式传递。</w:t>
      </w:r>
    </w:p>
    <w:p w14:paraId="66AC280E"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二、乙方应承担的保密义务</w:t>
      </w:r>
    </w:p>
    <w:p w14:paraId="7589875C"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1.甲方向乙方提供所有运维服务所需资料，乙方保证该保密信息仅用于与项目有关的用途。乙方不得将保密信息用于项目以外的任何用途。除为执行项目目的外，乙方不得对保密信息进行复制和存储。未经甲方同意，乙方也不得利用保密信息进行新的研究或开发。</w:t>
      </w:r>
    </w:p>
    <w:p w14:paraId="381AD24D"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2.乙方禁止留存甲方敏感数据或个人隐私数据；乙方不得非法取得、留存登陆甲方重要系统的权限；乙方不得将甲方真实数据用于功能测试，如业务需要，是否要求必</w:t>
      </w:r>
      <w:r>
        <w:rPr>
          <w:rFonts w:ascii="宋体" w:hAnsi="宋体" w:cstheme="minorEastAsia" w:hint="eastAsia"/>
          <w:bCs/>
          <w:sz w:val="24"/>
        </w:rPr>
        <w:lastRenderedPageBreak/>
        <w:t>须由专人监督管理，使用后彻底删除。</w:t>
      </w:r>
    </w:p>
    <w:p w14:paraId="7802B3CE"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3.乙方应向甲方提供参与项目的所有工作人员的基本信息，包括姓名、性别、出生日期、身份证号码、职务、联系方式等信息，并保持工作人员的基本稳定。乙方工作人员离职时，应确保该工作人员已完全删除所有与甲方有关的保密信息，并在一周内书面报告甲方备案。</w:t>
      </w:r>
    </w:p>
    <w:p w14:paraId="1AB8CBE4"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4．乙方应根据本协议的相关内容制定网络与信息安全保密管理规定，采取足够措施保护信息安全，并与参与项目建设的工作人员签订保密承诺书规定保密责任，加强保密教育与管理；乙方制定的相关管理规定须报甲方审批同意，工作人员保密承诺书报甲方备案留存一份。</w:t>
      </w:r>
      <w:r w:rsidRPr="006A0810">
        <w:rPr>
          <w:rFonts w:ascii="宋体" w:hAnsi="宋体" w:cstheme="minorEastAsia" w:hint="eastAsia"/>
          <w:bCs/>
          <w:sz w:val="24"/>
        </w:rPr>
        <w:t>因乙方工作人员违反保密义务导致包括但不限于保密信息泄密、损毁等，均视为乙方违约，乙方应承担全部责任。</w:t>
      </w:r>
    </w:p>
    <w:p w14:paraId="3E72AC97"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 xml:space="preserve">5.乙方应指定专人负责本项目建设资料文档的整理与保管工作，严格控制知悉范围，严格管理使用权限，确保信息安全。 </w:t>
      </w:r>
    </w:p>
    <w:p w14:paraId="5053F0A0" w14:textId="7777777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6.乙方应积极配合甲方或相关行政管理部门进行的保密检查。</w:t>
      </w:r>
    </w:p>
    <w:p w14:paraId="3F4306D0" w14:textId="77777777" w:rsidR="00230AA8" w:rsidRPr="006A0810" w:rsidRDefault="00000000">
      <w:pPr>
        <w:autoSpaceDE w:val="0"/>
        <w:autoSpaceDN w:val="0"/>
        <w:spacing w:line="432" w:lineRule="auto"/>
        <w:ind w:firstLine="425"/>
        <w:rPr>
          <w:rFonts w:ascii="宋体" w:hAnsi="宋体" w:cstheme="minorEastAsia" w:hint="eastAsia"/>
          <w:bCs/>
          <w:sz w:val="24"/>
        </w:rPr>
      </w:pPr>
      <w:r>
        <w:rPr>
          <w:rFonts w:ascii="宋体" w:hAnsi="宋体" w:cstheme="minorEastAsia" w:hint="eastAsia"/>
          <w:bCs/>
          <w:sz w:val="24"/>
        </w:rPr>
        <w:t>7.乙方因未履行保密义务造成信息泄露的，乙方应第一时间向甲方报告，并采取有效措施控制泄密范围，配合甲方和有关部门的调查，甲方有权依据国家有关法律法规追究相应责任。</w:t>
      </w:r>
      <w:r w:rsidRPr="006A0810">
        <w:rPr>
          <w:rFonts w:ascii="宋体" w:hAnsi="宋体" w:cstheme="minorEastAsia" w:hint="eastAsia"/>
          <w:bCs/>
          <w:sz w:val="24"/>
        </w:rPr>
        <w:t>造成经济损失的，乙方应赔偿甲方由此产生的全部损失，损失包括但不限于给甲方及/或利害关系方造成的赔偿金、行政处罚、诉讼费、律师费等费用；情节严重的，甲方应依照国家有关法律移送司法机关办理，追究其法律责任。</w:t>
      </w:r>
    </w:p>
    <w:p w14:paraId="0969277E" w14:textId="77777777" w:rsidR="00230AA8" w:rsidRDefault="00000000" w:rsidP="006A0810">
      <w:pPr>
        <w:autoSpaceDE w:val="0"/>
        <w:autoSpaceDN w:val="0"/>
        <w:spacing w:line="432" w:lineRule="auto"/>
        <w:ind w:firstLine="425"/>
        <w:rPr>
          <w:rFonts w:ascii="宋体" w:hAnsi="宋体" w:cstheme="minorEastAsia" w:hint="eastAsia"/>
          <w:bCs/>
          <w:sz w:val="24"/>
        </w:rPr>
      </w:pPr>
      <w:r w:rsidRPr="006A0810">
        <w:rPr>
          <w:rFonts w:ascii="宋体" w:hAnsi="宋体" w:cstheme="minorEastAsia" w:hint="eastAsia"/>
          <w:bCs/>
          <w:sz w:val="24"/>
        </w:rPr>
        <w:t>三、双方确认保密期限自乙方获取保密信息之日起至甲方书面授权同意披露或公开保密信息时止。本协议或项目是否终止，不影响乙方保密义务的承担。</w:t>
      </w:r>
    </w:p>
    <w:p w14:paraId="221CBCA8" w14:textId="61496D32"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四、本协议</w:t>
      </w:r>
      <w:r>
        <w:rPr>
          <w:rFonts w:ascii="宋体" w:hAnsi="宋体" w:cstheme="minorEastAsia" w:hint="eastAsia"/>
          <w:bCs/>
          <w:sz w:val="24"/>
          <w:u w:val="single"/>
        </w:rPr>
        <w:t>一式六份</w:t>
      </w:r>
      <w:r>
        <w:rPr>
          <w:rFonts w:ascii="宋体" w:hAnsi="宋体" w:cstheme="minorEastAsia" w:hint="eastAsia"/>
          <w:bCs/>
          <w:sz w:val="24"/>
        </w:rPr>
        <w:t>，甲乙方</w:t>
      </w:r>
      <w:r>
        <w:rPr>
          <w:rFonts w:ascii="宋体" w:hAnsi="宋体" w:cstheme="minorEastAsia" w:hint="eastAsia"/>
          <w:bCs/>
          <w:sz w:val="24"/>
          <w:u w:val="single"/>
        </w:rPr>
        <w:t>各执三份</w:t>
      </w:r>
      <w:r>
        <w:rPr>
          <w:rFonts w:ascii="宋体" w:hAnsi="宋体" w:cstheme="minorEastAsia" w:hint="eastAsia"/>
          <w:bCs/>
          <w:sz w:val="24"/>
        </w:rPr>
        <w:t xml:space="preserve">，具有同等法律效力。 </w:t>
      </w:r>
    </w:p>
    <w:p w14:paraId="437E2F21" w14:textId="0F2F32F7" w:rsidR="00230AA8" w:rsidRDefault="00000000">
      <w:pPr>
        <w:spacing w:line="432" w:lineRule="auto"/>
        <w:ind w:firstLine="425"/>
        <w:rPr>
          <w:rFonts w:ascii="宋体" w:hAnsi="宋体" w:cstheme="minorEastAsia" w:hint="eastAsia"/>
          <w:bCs/>
          <w:sz w:val="24"/>
        </w:rPr>
      </w:pPr>
      <w:r>
        <w:rPr>
          <w:rFonts w:ascii="宋体" w:hAnsi="宋体" w:cstheme="minorEastAsia" w:hint="eastAsia"/>
          <w:bCs/>
          <w:sz w:val="24"/>
        </w:rPr>
        <w:t>五、</w:t>
      </w:r>
      <w:r>
        <w:rPr>
          <w:rFonts w:asciiTheme="minorEastAsia" w:eastAsiaTheme="minorEastAsia" w:hAnsiTheme="minorEastAsia" w:cstheme="minorEastAsia" w:hint="eastAsia"/>
          <w:bCs/>
          <w:sz w:val="24"/>
        </w:rPr>
        <w:t>本协议作为技术服务合同（考试院网上阅卷技术服务采购（03包））的附件，与合同具有同等法律效力。</w:t>
      </w:r>
      <w:r>
        <w:rPr>
          <w:rFonts w:ascii="宋体" w:hAnsi="宋体" w:cstheme="minorEastAsia" w:hint="eastAsia"/>
          <w:bCs/>
          <w:sz w:val="24"/>
        </w:rPr>
        <w:t>本协议自双方签字盖章之日起生效。</w:t>
      </w:r>
    </w:p>
    <w:p w14:paraId="5AE2E45F" w14:textId="77777777" w:rsidR="00230AA8" w:rsidRDefault="00230AA8">
      <w:pPr>
        <w:spacing w:line="432" w:lineRule="auto"/>
        <w:ind w:leftChars="114" w:left="239"/>
        <w:rPr>
          <w:rFonts w:ascii="宋体" w:hAnsi="宋体" w:cstheme="minorEastAsia" w:hint="eastAsia"/>
          <w:sz w:val="24"/>
        </w:rPr>
      </w:pPr>
    </w:p>
    <w:p w14:paraId="4D5FF31E" w14:textId="77777777" w:rsidR="00230AA8" w:rsidRDefault="00230AA8">
      <w:pPr>
        <w:spacing w:line="432" w:lineRule="auto"/>
        <w:ind w:leftChars="114" w:left="239"/>
        <w:rPr>
          <w:rFonts w:ascii="宋体" w:hAnsi="宋体" w:cstheme="minorEastAsia" w:hint="eastAsia"/>
          <w:sz w:val="24"/>
        </w:rPr>
      </w:pPr>
    </w:p>
    <w:p w14:paraId="74FEA13C" w14:textId="77777777" w:rsidR="00230AA8" w:rsidRDefault="00000000">
      <w:pPr>
        <w:spacing w:line="432" w:lineRule="auto"/>
        <w:ind w:leftChars="114" w:left="239"/>
        <w:rPr>
          <w:rFonts w:ascii="宋体" w:hAnsi="宋体" w:cstheme="minorEastAsia" w:hint="eastAsia"/>
          <w:sz w:val="24"/>
        </w:rPr>
      </w:pPr>
      <w:r>
        <w:rPr>
          <w:rFonts w:ascii="宋体" w:hAnsi="宋体" w:cstheme="minorEastAsia" w:hint="eastAsia"/>
          <w:sz w:val="24"/>
        </w:rPr>
        <w:lastRenderedPageBreak/>
        <w:t xml:space="preserve">甲    方：北京教育考试院                  乙    方： </w:t>
      </w:r>
    </w:p>
    <w:p w14:paraId="677C64BE" w14:textId="77777777" w:rsidR="00230AA8" w:rsidRDefault="00000000">
      <w:pPr>
        <w:spacing w:line="432" w:lineRule="auto"/>
        <w:ind w:leftChars="114" w:left="239"/>
        <w:rPr>
          <w:rFonts w:ascii="宋体" w:hAnsi="宋体" w:cstheme="minorEastAsia" w:hint="eastAsia"/>
          <w:sz w:val="24"/>
        </w:rPr>
      </w:pPr>
      <w:r>
        <w:rPr>
          <w:rFonts w:ascii="宋体" w:hAnsi="宋体" w:cstheme="minorEastAsia" w:hint="eastAsia"/>
          <w:color w:val="000000"/>
          <w:sz w:val="24"/>
        </w:rPr>
        <w:t>授权代表</w:t>
      </w:r>
      <w:r>
        <w:rPr>
          <w:rFonts w:ascii="宋体" w:hAnsi="宋体" w:cstheme="minorEastAsia" w:hint="eastAsia"/>
          <w:sz w:val="24"/>
        </w:rPr>
        <w:t xml:space="preserve">：  </w:t>
      </w:r>
      <w:r>
        <w:rPr>
          <w:rFonts w:ascii="宋体" w:hAnsi="宋体" w:cstheme="minorEastAsia" w:hint="eastAsia"/>
          <w:sz w:val="24"/>
        </w:rPr>
        <w:tab/>
      </w:r>
      <w:r>
        <w:rPr>
          <w:rFonts w:ascii="宋体" w:hAnsi="宋体" w:cstheme="minorEastAsia" w:hint="eastAsia"/>
          <w:sz w:val="24"/>
        </w:rPr>
        <w:tab/>
      </w:r>
      <w:r>
        <w:rPr>
          <w:rFonts w:ascii="宋体" w:hAnsi="宋体" w:cstheme="minorEastAsia" w:hint="eastAsia"/>
          <w:sz w:val="24"/>
        </w:rPr>
        <w:tab/>
      </w:r>
      <w:r>
        <w:rPr>
          <w:rFonts w:ascii="宋体" w:hAnsi="宋体" w:cstheme="minorEastAsia" w:hint="eastAsia"/>
          <w:sz w:val="24"/>
        </w:rPr>
        <w:tab/>
        <w:t xml:space="preserve">  </w:t>
      </w:r>
      <w:r>
        <w:rPr>
          <w:rFonts w:ascii="宋体" w:hAnsi="宋体" w:cstheme="minorEastAsia" w:hint="eastAsia"/>
          <w:sz w:val="24"/>
        </w:rPr>
        <w:tab/>
        <w:t xml:space="preserve">  </w:t>
      </w:r>
      <w:r>
        <w:rPr>
          <w:rFonts w:ascii="宋体" w:hAnsi="宋体" w:cstheme="minorEastAsia" w:hint="eastAsia"/>
          <w:color w:val="000000"/>
          <w:sz w:val="24"/>
        </w:rPr>
        <w:t>授权代表</w:t>
      </w:r>
      <w:r>
        <w:rPr>
          <w:rFonts w:ascii="宋体" w:hAnsi="宋体" w:cstheme="minorEastAsia" w:hint="eastAsia"/>
          <w:sz w:val="24"/>
        </w:rPr>
        <w:t>：</w:t>
      </w:r>
    </w:p>
    <w:p w14:paraId="2A31C73C" w14:textId="77777777" w:rsidR="00230AA8" w:rsidRDefault="00000000">
      <w:pPr>
        <w:spacing w:line="432" w:lineRule="auto"/>
        <w:ind w:leftChars="114" w:left="239"/>
        <w:rPr>
          <w:rStyle w:val="12"/>
          <w:rFonts w:hAnsi="宋体" w:cs="宋体" w:hint="eastAsia"/>
          <w:sz w:val="24"/>
        </w:rPr>
      </w:pPr>
      <w:r>
        <w:rPr>
          <w:rFonts w:ascii="宋体" w:hAnsi="宋体" w:cstheme="minorEastAsia" w:hint="eastAsia"/>
          <w:sz w:val="24"/>
        </w:rPr>
        <w:t>日  期：   年  月  日                     日  期：   年  月  日</w:t>
      </w:r>
    </w:p>
    <w:p w14:paraId="52B50616" w14:textId="77777777" w:rsidR="00230AA8" w:rsidRDefault="00000000">
      <w:pPr>
        <w:widowControl/>
        <w:jc w:val="left"/>
        <w:rPr>
          <w:rStyle w:val="12"/>
          <w:rFonts w:hAnsi="宋体" w:cs="宋体" w:hint="eastAsia"/>
          <w:sz w:val="24"/>
        </w:rPr>
      </w:pPr>
      <w:r>
        <w:rPr>
          <w:rStyle w:val="12"/>
          <w:rFonts w:hAnsi="宋体" w:cs="宋体" w:hint="eastAsia"/>
          <w:sz w:val="24"/>
        </w:rPr>
        <w:br w:type="page"/>
      </w:r>
    </w:p>
    <w:p w14:paraId="05B76A2A" w14:textId="77777777" w:rsidR="00230AA8" w:rsidRDefault="00230AA8">
      <w:pPr>
        <w:rPr>
          <w:rStyle w:val="12"/>
          <w:rFonts w:hAnsi="宋体" w:cs="宋体" w:hint="eastAsia"/>
          <w:sz w:val="24"/>
        </w:rPr>
      </w:pPr>
    </w:p>
    <w:p w14:paraId="68707D82" w14:textId="77777777" w:rsidR="00230AA8" w:rsidRDefault="00000000">
      <w:pPr>
        <w:spacing w:line="360" w:lineRule="auto"/>
        <w:jc w:val="center"/>
        <w:outlineLvl w:val="0"/>
        <w:rPr>
          <w:rStyle w:val="12"/>
          <w:rFonts w:hAnsi="宋体" w:cs="宋体" w:hint="eastAsia"/>
          <w:sz w:val="24"/>
        </w:rPr>
      </w:pPr>
      <w:bookmarkStart w:id="836" w:name="_Toc155268327"/>
      <w:r>
        <w:rPr>
          <w:rStyle w:val="12"/>
          <w:rFonts w:hAnsi="宋体" w:cs="宋体" w:hint="eastAsia"/>
          <w:sz w:val="24"/>
        </w:rPr>
        <w:t>第六章 响应文件格式</w:t>
      </w:r>
      <w:bookmarkEnd w:id="831"/>
      <w:bookmarkEnd w:id="832"/>
      <w:bookmarkEnd w:id="833"/>
      <w:bookmarkEnd w:id="836"/>
    </w:p>
    <w:p w14:paraId="3E8BE388" w14:textId="77777777" w:rsidR="00230AA8" w:rsidRDefault="00230AA8">
      <w:pPr>
        <w:widowControl/>
        <w:spacing w:line="360" w:lineRule="auto"/>
        <w:jc w:val="left"/>
        <w:rPr>
          <w:rFonts w:ascii="宋体" w:hAnsi="宋体" w:cs="宋体" w:hint="eastAsia"/>
          <w:b/>
          <w:sz w:val="24"/>
        </w:rPr>
      </w:pPr>
    </w:p>
    <w:p w14:paraId="17A4A330" w14:textId="77777777" w:rsidR="00230AA8" w:rsidRDefault="00230AA8">
      <w:pPr>
        <w:widowControl/>
        <w:spacing w:line="360" w:lineRule="auto"/>
        <w:jc w:val="left"/>
        <w:rPr>
          <w:rFonts w:ascii="宋体" w:hAnsi="宋体" w:cs="宋体" w:hint="eastAsia"/>
          <w:b/>
          <w:sz w:val="24"/>
        </w:rPr>
      </w:pPr>
    </w:p>
    <w:p w14:paraId="2215268E" w14:textId="77777777" w:rsidR="00230AA8" w:rsidRDefault="00000000">
      <w:pPr>
        <w:tabs>
          <w:tab w:val="left" w:pos="900"/>
          <w:tab w:val="left" w:pos="1980"/>
        </w:tabs>
        <w:snapToGrid w:val="0"/>
        <w:spacing w:line="360" w:lineRule="auto"/>
        <w:ind w:left="142" w:firstLineChars="200" w:firstLine="482"/>
        <w:rPr>
          <w:rFonts w:ascii="宋体" w:hAnsi="宋体" w:cs="宋体" w:hint="eastAsia"/>
          <w:b/>
          <w:kern w:val="0"/>
          <w:sz w:val="24"/>
        </w:rPr>
      </w:pPr>
      <w:r>
        <w:rPr>
          <w:rFonts w:ascii="宋体" w:hAnsi="宋体" w:cs="宋体" w:hint="eastAsia"/>
          <w:b/>
          <w:kern w:val="0"/>
          <w:sz w:val="24"/>
        </w:rPr>
        <w:t>供应商编制文件须知</w:t>
      </w:r>
    </w:p>
    <w:p w14:paraId="2074DF51" w14:textId="77777777" w:rsidR="00230AA8" w:rsidRDefault="00000000">
      <w:pPr>
        <w:tabs>
          <w:tab w:val="left" w:pos="900"/>
          <w:tab w:val="left" w:pos="1980"/>
        </w:tabs>
        <w:snapToGrid w:val="0"/>
        <w:spacing w:line="360" w:lineRule="auto"/>
        <w:ind w:left="142" w:firstLineChars="200" w:firstLine="480"/>
        <w:rPr>
          <w:rFonts w:ascii="宋体" w:hAnsi="宋体" w:cs="宋体" w:hint="eastAsia"/>
          <w:sz w:val="24"/>
        </w:rPr>
      </w:pPr>
      <w:r>
        <w:rPr>
          <w:rFonts w:ascii="宋体" w:hAnsi="宋体" w:cs="宋体" w:hint="eastAsia"/>
          <w:sz w:val="24"/>
        </w:rPr>
        <w:t>1、供应商按照本部分的顺序编制响应文件，编制中涉及格式资料的，应按照本部分提供的内容和格式（所有表格的格式可扩展）填写提交。</w:t>
      </w:r>
    </w:p>
    <w:p w14:paraId="3EA7F613" w14:textId="77777777" w:rsidR="00230AA8" w:rsidRDefault="00000000">
      <w:pPr>
        <w:tabs>
          <w:tab w:val="left" w:pos="900"/>
          <w:tab w:val="left" w:pos="1980"/>
        </w:tabs>
        <w:snapToGrid w:val="0"/>
        <w:spacing w:line="360" w:lineRule="auto"/>
        <w:ind w:left="142" w:firstLineChars="200" w:firstLine="480"/>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4C9813F6" w14:textId="77777777" w:rsidR="00230AA8" w:rsidRDefault="00000000">
      <w:pPr>
        <w:tabs>
          <w:tab w:val="left" w:pos="900"/>
          <w:tab w:val="left" w:pos="1980"/>
        </w:tabs>
        <w:snapToGrid w:val="0"/>
        <w:spacing w:line="360" w:lineRule="auto"/>
        <w:ind w:left="142" w:firstLineChars="200" w:firstLine="480"/>
        <w:rPr>
          <w:rFonts w:ascii="宋体" w:hAnsi="宋体" w:cs="宋体" w:hint="eastAsia"/>
          <w:sz w:val="24"/>
        </w:rPr>
      </w:pPr>
      <w:r>
        <w:rPr>
          <w:rFonts w:ascii="宋体" w:hAnsi="宋体" w:cs="宋体" w:hint="eastAsia"/>
          <w:sz w:val="24"/>
        </w:rPr>
        <w:t>3、全部声明和问题的回答及所附材料必须是真实的、准确的和完整的。</w:t>
      </w:r>
    </w:p>
    <w:p w14:paraId="0142B523" w14:textId="77777777" w:rsidR="00230AA8" w:rsidRDefault="00000000">
      <w:pPr>
        <w:tabs>
          <w:tab w:val="left" w:pos="900"/>
          <w:tab w:val="left" w:pos="1980"/>
        </w:tabs>
        <w:snapToGrid w:val="0"/>
        <w:spacing w:line="360" w:lineRule="auto"/>
        <w:ind w:left="142" w:firstLineChars="200" w:firstLine="480"/>
        <w:rPr>
          <w:rFonts w:ascii="宋体" w:hAnsi="宋体" w:hint="eastAsia"/>
          <w:sz w:val="24"/>
        </w:rPr>
      </w:pPr>
      <w:r>
        <w:rPr>
          <w:rFonts w:ascii="宋体" w:hAnsi="宋体"/>
          <w:sz w:val="24"/>
        </w:rPr>
        <w:t>4</w:t>
      </w:r>
      <w:r>
        <w:rPr>
          <w:rFonts w:ascii="宋体" w:hAnsi="宋体" w:hint="eastAsia"/>
          <w:sz w:val="24"/>
        </w:rPr>
        <w:t>、响应文件按下述顺序编制为</w:t>
      </w:r>
      <w:r>
        <w:rPr>
          <w:rFonts w:ascii="宋体" w:hAnsi="宋体" w:hint="eastAsia"/>
          <w:b/>
          <w:bCs/>
          <w:sz w:val="24"/>
          <w:u w:val="single"/>
        </w:rPr>
        <w:t>一册</w:t>
      </w:r>
      <w:r>
        <w:rPr>
          <w:rFonts w:ascii="宋体" w:hAnsi="宋体" w:hint="eastAsia"/>
          <w:sz w:val="24"/>
        </w:rPr>
        <w:t>，应保证目录清晰、准确。</w:t>
      </w:r>
    </w:p>
    <w:p w14:paraId="772BC159" w14:textId="77777777" w:rsidR="00230AA8" w:rsidRDefault="00000000">
      <w:pPr>
        <w:widowControl/>
        <w:jc w:val="left"/>
        <w:rPr>
          <w:rFonts w:ascii="宋体" w:hAnsi="宋体" w:cs="宋体" w:hint="eastAsia"/>
          <w:szCs w:val="21"/>
        </w:rPr>
      </w:pPr>
      <w:r>
        <w:rPr>
          <w:rFonts w:ascii="宋体" w:hAnsi="宋体" w:cs="宋体" w:hint="eastAsia"/>
          <w:szCs w:val="21"/>
        </w:rPr>
        <w:br w:type="page"/>
      </w:r>
    </w:p>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14:paraId="64A57808" w14:textId="77777777" w:rsidR="00230AA8" w:rsidRDefault="00230AA8">
      <w:pPr>
        <w:rPr>
          <w:rFonts w:ascii="宋体" w:hAnsi="宋体" w:cs="宋体" w:hint="eastAsia"/>
          <w:b/>
          <w:spacing w:val="20"/>
          <w:sz w:val="24"/>
        </w:rPr>
      </w:pPr>
    </w:p>
    <w:p w14:paraId="3AFAA44C" w14:textId="77777777" w:rsidR="00230AA8" w:rsidRDefault="00000000">
      <w:pPr>
        <w:rPr>
          <w:rFonts w:ascii="宋体" w:hAnsi="宋体" w:cs="宋体" w:hint="eastAsia"/>
          <w:b/>
          <w:sz w:val="24"/>
        </w:rPr>
      </w:pPr>
      <w:r>
        <w:rPr>
          <w:rFonts w:ascii="宋体" w:hAnsi="宋体" w:cs="宋体" w:hint="eastAsia"/>
          <w:b/>
          <w:spacing w:val="20"/>
          <w:sz w:val="24"/>
        </w:rPr>
        <w:t>响应文件</w:t>
      </w:r>
      <w:r>
        <w:rPr>
          <w:rFonts w:ascii="宋体" w:hAnsi="宋体" w:cs="宋体" w:hint="eastAsia"/>
          <w:b/>
          <w:sz w:val="24"/>
        </w:rPr>
        <w:t>封面（非实质性格式）</w:t>
      </w:r>
    </w:p>
    <w:p w14:paraId="3C7DC5D6" w14:textId="77777777" w:rsidR="00230AA8" w:rsidRDefault="00000000">
      <w:pPr>
        <w:pStyle w:val="af2"/>
        <w:ind w:firstLine="0"/>
        <w:rPr>
          <w:rFonts w:hAnsi="宋体" w:hint="eastAsia"/>
        </w:rPr>
      </w:pPr>
      <w:r>
        <w:rPr>
          <w:rFonts w:hAnsi="宋体"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30AA8" w14:paraId="1E0CD68F" w14:textId="77777777">
        <w:trPr>
          <w:trHeight w:val="12583"/>
        </w:trPr>
        <w:tc>
          <w:tcPr>
            <w:tcW w:w="8296" w:type="dxa"/>
          </w:tcPr>
          <w:p w14:paraId="401B6E7F" w14:textId="77777777" w:rsidR="00230AA8" w:rsidRDefault="00230AA8">
            <w:pPr>
              <w:rPr>
                <w:rFonts w:ascii="宋体" w:hAnsi="宋体" w:hint="eastAsia"/>
                <w:sz w:val="24"/>
              </w:rPr>
            </w:pPr>
          </w:p>
          <w:p w14:paraId="776ACA1C" w14:textId="77777777" w:rsidR="00230AA8" w:rsidRDefault="00230AA8">
            <w:pPr>
              <w:rPr>
                <w:rFonts w:ascii="宋体" w:hAnsi="宋体" w:hint="eastAsia"/>
                <w:sz w:val="24"/>
              </w:rPr>
            </w:pPr>
          </w:p>
          <w:p w14:paraId="56D89B6B" w14:textId="77777777" w:rsidR="00230AA8" w:rsidRDefault="00230AA8">
            <w:pPr>
              <w:rPr>
                <w:rFonts w:ascii="宋体" w:hAnsi="宋体" w:hint="eastAsia"/>
                <w:sz w:val="24"/>
              </w:rPr>
            </w:pPr>
          </w:p>
          <w:p w14:paraId="4ECF2C77" w14:textId="77777777" w:rsidR="00230AA8" w:rsidRDefault="00230AA8">
            <w:pPr>
              <w:rPr>
                <w:rFonts w:ascii="宋体" w:hAnsi="宋体" w:hint="eastAsia"/>
                <w:sz w:val="24"/>
              </w:rPr>
            </w:pPr>
          </w:p>
          <w:p w14:paraId="7CE9ADD7" w14:textId="77777777" w:rsidR="00230AA8" w:rsidRDefault="00230AA8">
            <w:pPr>
              <w:rPr>
                <w:rFonts w:ascii="宋体" w:hAnsi="宋体" w:hint="eastAsia"/>
                <w:sz w:val="24"/>
              </w:rPr>
            </w:pPr>
          </w:p>
          <w:p w14:paraId="2BBEFE6D" w14:textId="77777777" w:rsidR="00230AA8" w:rsidRDefault="00000000">
            <w:pPr>
              <w:ind w:firstLineChars="200" w:firstLine="480"/>
              <w:rPr>
                <w:rFonts w:ascii="宋体" w:hAnsi="宋体" w:hint="eastAsia"/>
                <w:sz w:val="24"/>
              </w:rPr>
            </w:pPr>
            <w:r>
              <w:rPr>
                <w:rFonts w:ascii="宋体" w:hAnsi="宋体" w:hint="eastAsia"/>
                <w:sz w:val="24"/>
              </w:rPr>
              <w:t>项目名称：（如“考试院网上阅卷技术服务采购项目”）</w:t>
            </w:r>
          </w:p>
          <w:p w14:paraId="59337609" w14:textId="77777777" w:rsidR="00230AA8" w:rsidRDefault="00000000">
            <w:pPr>
              <w:ind w:firstLineChars="200" w:firstLine="480"/>
              <w:rPr>
                <w:rFonts w:ascii="宋体" w:hAnsi="宋体" w:hint="eastAsia"/>
                <w:sz w:val="24"/>
              </w:rPr>
            </w:pPr>
            <w:r>
              <w:rPr>
                <w:rFonts w:ascii="宋体" w:hAnsi="宋体" w:hint="eastAsia"/>
                <w:sz w:val="24"/>
              </w:rPr>
              <w:t>采购代理机构：（如“北京明德致信咨询有限公司”）</w:t>
            </w:r>
          </w:p>
          <w:p w14:paraId="26441A54" w14:textId="77777777" w:rsidR="00230AA8" w:rsidRDefault="00000000">
            <w:pPr>
              <w:ind w:firstLineChars="200" w:firstLine="480"/>
              <w:rPr>
                <w:rFonts w:ascii="宋体" w:hAnsi="宋体" w:hint="eastAsia"/>
                <w:sz w:val="24"/>
              </w:rPr>
            </w:pPr>
            <w:r>
              <w:rPr>
                <w:rFonts w:ascii="宋体" w:hAnsi="宋体" w:hint="eastAsia"/>
                <w:sz w:val="24"/>
              </w:rPr>
              <w:t>项目编号：（如“</w:t>
            </w:r>
            <w:r>
              <w:rPr>
                <w:rFonts w:ascii="宋体" w:hAnsi="宋体"/>
                <w:sz w:val="24"/>
              </w:rPr>
              <w:t>BMCC-ZC24-</w:t>
            </w:r>
            <w:r>
              <w:rPr>
                <w:rFonts w:ascii="宋体" w:hAnsi="宋体" w:hint="eastAsia"/>
                <w:sz w:val="24"/>
              </w:rPr>
              <w:t>1438”）</w:t>
            </w:r>
          </w:p>
          <w:p w14:paraId="1DB2C0F0" w14:textId="77777777" w:rsidR="00230AA8" w:rsidRDefault="00000000">
            <w:pPr>
              <w:ind w:firstLineChars="200" w:firstLine="480"/>
              <w:rPr>
                <w:rFonts w:ascii="宋体" w:hAnsi="宋体" w:hint="eastAsia"/>
                <w:sz w:val="24"/>
              </w:rPr>
            </w:pPr>
            <w:r>
              <w:rPr>
                <w:rFonts w:ascii="宋体" w:hAnsi="宋体" w:hint="eastAsia"/>
                <w:sz w:val="24"/>
              </w:rPr>
              <w:t>分包名称：（如“</w:t>
            </w:r>
            <w:r>
              <w:rPr>
                <w:rFonts w:ascii="宋体" w:hAnsi="宋体" w:hint="eastAsia"/>
                <w:color w:val="000000"/>
                <w:sz w:val="24"/>
              </w:rPr>
              <w:t>考试院网上阅卷技术服务采购（01包）</w:t>
            </w:r>
            <w:r>
              <w:rPr>
                <w:rFonts w:ascii="宋体" w:hAnsi="宋体" w:hint="eastAsia"/>
                <w:sz w:val="24"/>
              </w:rPr>
              <w:t>”）</w:t>
            </w:r>
          </w:p>
          <w:p w14:paraId="6DA08868" w14:textId="77777777" w:rsidR="00230AA8" w:rsidRDefault="00000000">
            <w:pPr>
              <w:ind w:firstLineChars="200" w:firstLine="480"/>
              <w:rPr>
                <w:rFonts w:ascii="宋体" w:hAnsi="宋体" w:hint="eastAsia"/>
                <w:sz w:val="24"/>
              </w:rPr>
            </w:pPr>
            <w:r>
              <w:rPr>
                <w:rFonts w:ascii="宋体" w:hAnsi="宋体" w:hint="eastAsia"/>
                <w:sz w:val="24"/>
              </w:rPr>
              <w:t>分包号：（如“01”）</w:t>
            </w:r>
          </w:p>
          <w:p w14:paraId="429DFA16" w14:textId="77777777" w:rsidR="00230AA8" w:rsidRDefault="00230AA8">
            <w:pPr>
              <w:ind w:firstLineChars="200" w:firstLine="480"/>
              <w:rPr>
                <w:rFonts w:ascii="宋体" w:hAnsi="宋体" w:hint="eastAsia"/>
                <w:sz w:val="24"/>
              </w:rPr>
            </w:pPr>
          </w:p>
          <w:p w14:paraId="41900505" w14:textId="77777777" w:rsidR="00230AA8" w:rsidRDefault="00230AA8">
            <w:pPr>
              <w:ind w:firstLineChars="200" w:firstLine="480"/>
              <w:rPr>
                <w:rFonts w:ascii="宋体" w:hAnsi="宋体" w:hint="eastAsia"/>
                <w:sz w:val="24"/>
              </w:rPr>
            </w:pPr>
          </w:p>
          <w:p w14:paraId="4D1D614A" w14:textId="77777777" w:rsidR="00230AA8" w:rsidRDefault="00230AA8">
            <w:pPr>
              <w:ind w:firstLineChars="200" w:firstLine="480"/>
              <w:rPr>
                <w:rFonts w:ascii="宋体" w:hAnsi="宋体" w:hint="eastAsia"/>
                <w:sz w:val="24"/>
              </w:rPr>
            </w:pPr>
          </w:p>
          <w:p w14:paraId="7B2A30DE" w14:textId="77777777" w:rsidR="00230AA8" w:rsidRDefault="00230AA8">
            <w:pPr>
              <w:ind w:firstLineChars="200" w:firstLine="480"/>
              <w:rPr>
                <w:rFonts w:ascii="宋体" w:hAnsi="宋体" w:hint="eastAsia"/>
                <w:sz w:val="24"/>
              </w:rPr>
            </w:pPr>
          </w:p>
          <w:p w14:paraId="1CA19E73" w14:textId="77777777" w:rsidR="00230AA8" w:rsidRDefault="00230AA8">
            <w:pPr>
              <w:ind w:firstLineChars="200" w:firstLine="480"/>
              <w:rPr>
                <w:rFonts w:ascii="宋体" w:hAnsi="宋体" w:hint="eastAsia"/>
                <w:sz w:val="24"/>
              </w:rPr>
            </w:pPr>
          </w:p>
          <w:p w14:paraId="7F486788" w14:textId="77777777" w:rsidR="00230AA8" w:rsidRDefault="00230AA8">
            <w:pPr>
              <w:ind w:firstLineChars="200" w:firstLine="480"/>
              <w:rPr>
                <w:rFonts w:ascii="宋体" w:hAnsi="宋体" w:hint="eastAsia"/>
                <w:sz w:val="24"/>
              </w:rPr>
            </w:pPr>
          </w:p>
          <w:p w14:paraId="17B8D0BB" w14:textId="77777777" w:rsidR="00230AA8" w:rsidRDefault="00000000">
            <w:pPr>
              <w:jc w:val="center"/>
              <w:rPr>
                <w:rFonts w:ascii="宋体" w:hAnsi="宋体" w:hint="eastAsia"/>
                <w:sz w:val="84"/>
                <w:szCs w:val="84"/>
              </w:rPr>
            </w:pPr>
            <w:r>
              <w:rPr>
                <w:rFonts w:ascii="宋体" w:hAnsi="宋体" w:hint="eastAsia"/>
                <w:sz w:val="84"/>
                <w:szCs w:val="84"/>
              </w:rPr>
              <w:t>响应文件</w:t>
            </w:r>
          </w:p>
          <w:p w14:paraId="282C6762" w14:textId="77777777" w:rsidR="00230AA8" w:rsidRDefault="00000000">
            <w:pPr>
              <w:jc w:val="center"/>
              <w:rPr>
                <w:rFonts w:ascii="宋体" w:hAnsi="宋体" w:hint="eastAsia"/>
              </w:rPr>
            </w:pPr>
            <w:r>
              <w:rPr>
                <w:rFonts w:ascii="宋体" w:hAnsi="宋体" w:hint="eastAsia"/>
                <w:sz w:val="52"/>
              </w:rPr>
              <w:t>正本（或副本）</w:t>
            </w:r>
          </w:p>
          <w:p w14:paraId="4A86DF16" w14:textId="77777777" w:rsidR="00230AA8" w:rsidRDefault="00230AA8">
            <w:pPr>
              <w:ind w:firstLineChars="200" w:firstLine="480"/>
              <w:rPr>
                <w:rFonts w:ascii="宋体" w:hAnsi="宋体" w:hint="eastAsia"/>
                <w:sz w:val="24"/>
              </w:rPr>
            </w:pPr>
          </w:p>
          <w:p w14:paraId="33292995" w14:textId="77777777" w:rsidR="00230AA8" w:rsidRDefault="00230AA8">
            <w:pPr>
              <w:ind w:firstLineChars="200" w:firstLine="480"/>
              <w:rPr>
                <w:rFonts w:ascii="宋体" w:hAnsi="宋体" w:hint="eastAsia"/>
                <w:sz w:val="24"/>
              </w:rPr>
            </w:pPr>
          </w:p>
          <w:p w14:paraId="4D2D03C2" w14:textId="77777777" w:rsidR="00230AA8" w:rsidRDefault="00230AA8">
            <w:pPr>
              <w:ind w:firstLineChars="200" w:firstLine="480"/>
              <w:rPr>
                <w:rFonts w:ascii="宋体" w:hAnsi="宋体" w:hint="eastAsia"/>
                <w:sz w:val="24"/>
              </w:rPr>
            </w:pPr>
          </w:p>
          <w:p w14:paraId="52F60005" w14:textId="77777777" w:rsidR="00230AA8" w:rsidRDefault="00230AA8">
            <w:pPr>
              <w:ind w:firstLineChars="200" w:firstLine="480"/>
              <w:rPr>
                <w:rFonts w:ascii="宋体" w:hAnsi="宋体" w:hint="eastAsia"/>
                <w:sz w:val="24"/>
              </w:rPr>
            </w:pPr>
          </w:p>
          <w:p w14:paraId="426B91CA" w14:textId="77777777" w:rsidR="00230AA8" w:rsidRDefault="00230AA8">
            <w:pPr>
              <w:ind w:firstLineChars="200" w:firstLine="480"/>
              <w:rPr>
                <w:rFonts w:ascii="宋体" w:hAnsi="宋体" w:hint="eastAsia"/>
                <w:sz w:val="24"/>
              </w:rPr>
            </w:pPr>
          </w:p>
          <w:p w14:paraId="33C4C149" w14:textId="77777777" w:rsidR="00230AA8" w:rsidRDefault="00230AA8">
            <w:pPr>
              <w:ind w:firstLineChars="200" w:firstLine="480"/>
              <w:rPr>
                <w:rFonts w:ascii="宋体" w:hAnsi="宋体" w:hint="eastAsia"/>
                <w:sz w:val="24"/>
              </w:rPr>
            </w:pPr>
          </w:p>
          <w:p w14:paraId="1E37CB43" w14:textId="77777777" w:rsidR="00230AA8" w:rsidRDefault="00230AA8">
            <w:pPr>
              <w:ind w:firstLineChars="200" w:firstLine="480"/>
              <w:rPr>
                <w:rFonts w:ascii="宋体" w:hAnsi="宋体" w:hint="eastAsia"/>
                <w:sz w:val="24"/>
              </w:rPr>
            </w:pPr>
          </w:p>
          <w:p w14:paraId="5D7D9697" w14:textId="77777777" w:rsidR="00230AA8" w:rsidRDefault="00230AA8">
            <w:pPr>
              <w:ind w:firstLineChars="200" w:firstLine="480"/>
              <w:rPr>
                <w:rFonts w:ascii="宋体" w:hAnsi="宋体" w:hint="eastAsia"/>
                <w:sz w:val="24"/>
              </w:rPr>
            </w:pPr>
          </w:p>
          <w:p w14:paraId="3607031C" w14:textId="77777777" w:rsidR="00230AA8" w:rsidRDefault="00230AA8">
            <w:pPr>
              <w:ind w:firstLineChars="200" w:firstLine="480"/>
              <w:rPr>
                <w:rFonts w:ascii="宋体" w:hAnsi="宋体" w:hint="eastAsia"/>
                <w:sz w:val="24"/>
              </w:rPr>
            </w:pPr>
          </w:p>
          <w:p w14:paraId="460F245C" w14:textId="77777777" w:rsidR="00230AA8" w:rsidRDefault="00230AA8">
            <w:pPr>
              <w:ind w:firstLineChars="200" w:firstLine="480"/>
              <w:rPr>
                <w:rFonts w:ascii="宋体" w:hAnsi="宋体" w:hint="eastAsia"/>
                <w:sz w:val="24"/>
              </w:rPr>
            </w:pPr>
          </w:p>
          <w:p w14:paraId="4DF2B96F" w14:textId="77777777" w:rsidR="00230AA8" w:rsidRDefault="00230AA8">
            <w:pPr>
              <w:ind w:firstLineChars="200" w:firstLine="480"/>
              <w:rPr>
                <w:rFonts w:ascii="宋体" w:hAnsi="宋体" w:hint="eastAsia"/>
                <w:sz w:val="24"/>
              </w:rPr>
            </w:pPr>
          </w:p>
          <w:tbl>
            <w:tblPr>
              <w:tblW w:w="7263" w:type="dxa"/>
              <w:tblInd w:w="318" w:type="dxa"/>
              <w:tblLook w:val="04A0" w:firstRow="1" w:lastRow="0" w:firstColumn="1" w:lastColumn="0" w:noHBand="0" w:noVBand="1"/>
            </w:tblPr>
            <w:tblGrid>
              <w:gridCol w:w="7263"/>
            </w:tblGrid>
            <w:tr w:rsidR="00230AA8" w14:paraId="42A9E64F" w14:textId="77777777">
              <w:tc>
                <w:tcPr>
                  <w:tcW w:w="7263" w:type="dxa"/>
                </w:tcPr>
                <w:p w14:paraId="73C0B342" w14:textId="77777777" w:rsidR="00230AA8" w:rsidRDefault="00000000">
                  <w:pPr>
                    <w:ind w:hanging="2"/>
                    <w:rPr>
                      <w:rFonts w:ascii="宋体" w:hAnsi="宋体" w:hint="eastAsia"/>
                      <w:sz w:val="24"/>
                    </w:rPr>
                  </w:pPr>
                  <w:r>
                    <w:rPr>
                      <w:rFonts w:ascii="宋体" w:hAnsi="宋体" w:hint="eastAsia"/>
                      <w:sz w:val="24"/>
                    </w:rPr>
                    <w:t>供应商名称：</w:t>
                  </w:r>
                </w:p>
              </w:tc>
            </w:tr>
            <w:tr w:rsidR="00230AA8" w14:paraId="7D5606D6" w14:textId="77777777">
              <w:tc>
                <w:tcPr>
                  <w:tcW w:w="7263" w:type="dxa"/>
                </w:tcPr>
                <w:p w14:paraId="0AF53DF1" w14:textId="77777777" w:rsidR="00230AA8" w:rsidRDefault="00000000">
                  <w:pPr>
                    <w:ind w:hanging="2"/>
                    <w:rPr>
                      <w:rFonts w:ascii="宋体" w:hAnsi="宋体" w:hint="eastAsia"/>
                      <w:sz w:val="24"/>
                    </w:rPr>
                  </w:pPr>
                  <w:r>
                    <w:rPr>
                      <w:rFonts w:ascii="宋体" w:hAnsi="宋体" w:hint="eastAsia"/>
                      <w:sz w:val="24"/>
                    </w:rPr>
                    <w:t>供应商地址：</w:t>
                  </w:r>
                </w:p>
              </w:tc>
            </w:tr>
            <w:tr w:rsidR="00230AA8" w14:paraId="0F2EC2C0" w14:textId="77777777">
              <w:tc>
                <w:tcPr>
                  <w:tcW w:w="7263" w:type="dxa"/>
                </w:tcPr>
                <w:p w14:paraId="68513A19" w14:textId="77777777" w:rsidR="00230AA8" w:rsidRDefault="00000000">
                  <w:pPr>
                    <w:ind w:hanging="2"/>
                    <w:rPr>
                      <w:rFonts w:ascii="宋体" w:hAnsi="宋体" w:hint="eastAsia"/>
                      <w:sz w:val="24"/>
                    </w:rPr>
                  </w:pPr>
                  <w:r>
                    <w:rPr>
                      <w:rFonts w:ascii="宋体" w:hAnsi="宋体" w:hint="eastAsia"/>
                      <w:sz w:val="24"/>
                    </w:rPr>
                    <w:t>供应商电话：</w:t>
                  </w:r>
                </w:p>
              </w:tc>
            </w:tr>
            <w:tr w:rsidR="00230AA8" w14:paraId="53348567" w14:textId="77777777">
              <w:tc>
                <w:tcPr>
                  <w:tcW w:w="7263" w:type="dxa"/>
                </w:tcPr>
                <w:p w14:paraId="0FF20849" w14:textId="77777777" w:rsidR="00230AA8" w:rsidRDefault="00000000">
                  <w:pPr>
                    <w:ind w:hanging="2"/>
                    <w:rPr>
                      <w:rFonts w:ascii="宋体" w:hAnsi="宋体" w:hint="eastAsia"/>
                      <w:sz w:val="24"/>
                    </w:rPr>
                  </w:pPr>
                  <w:r>
                    <w:rPr>
                      <w:rFonts w:ascii="宋体" w:hAnsi="宋体" w:hint="eastAsia"/>
                      <w:sz w:val="24"/>
                    </w:rPr>
                    <w:t>供应商传真：</w:t>
                  </w:r>
                </w:p>
              </w:tc>
            </w:tr>
            <w:tr w:rsidR="00230AA8" w14:paraId="7B7E54B5" w14:textId="77777777">
              <w:tc>
                <w:tcPr>
                  <w:tcW w:w="7263" w:type="dxa"/>
                </w:tcPr>
                <w:p w14:paraId="20EE92B1" w14:textId="77777777" w:rsidR="00230AA8" w:rsidRDefault="00000000">
                  <w:pPr>
                    <w:ind w:hanging="2"/>
                    <w:rPr>
                      <w:rFonts w:ascii="宋体" w:hAnsi="宋体" w:hint="eastAsia"/>
                      <w:sz w:val="24"/>
                    </w:rPr>
                  </w:pPr>
                  <w:r>
                    <w:rPr>
                      <w:rFonts w:ascii="宋体" w:hAnsi="宋体" w:hint="eastAsia"/>
                      <w:sz w:val="24"/>
                    </w:rPr>
                    <w:t>供应商邮箱：</w:t>
                  </w:r>
                </w:p>
              </w:tc>
            </w:tr>
            <w:tr w:rsidR="00230AA8" w14:paraId="52A42A69" w14:textId="77777777">
              <w:tc>
                <w:tcPr>
                  <w:tcW w:w="7263" w:type="dxa"/>
                </w:tcPr>
                <w:p w14:paraId="38849DBD" w14:textId="77777777" w:rsidR="00230AA8" w:rsidRDefault="00000000">
                  <w:pPr>
                    <w:ind w:hanging="2"/>
                    <w:rPr>
                      <w:rFonts w:ascii="宋体" w:hAnsi="宋体" w:hint="eastAsia"/>
                      <w:sz w:val="24"/>
                    </w:rPr>
                  </w:pPr>
                  <w:r>
                    <w:rPr>
                      <w:rFonts w:ascii="宋体" w:hAnsi="宋体" w:hint="eastAsia"/>
                      <w:spacing w:val="2"/>
                      <w:sz w:val="24"/>
                    </w:rPr>
                    <w:t>递交文件日期：</w:t>
                  </w:r>
                  <w:r>
                    <w:rPr>
                      <w:rFonts w:ascii="宋体" w:hAnsi="宋体"/>
                      <w:sz w:val="24"/>
                    </w:rPr>
                    <w:t xml:space="preserve"> </w:t>
                  </w:r>
                </w:p>
              </w:tc>
            </w:tr>
          </w:tbl>
          <w:p w14:paraId="7EFBD44F" w14:textId="77777777" w:rsidR="00230AA8" w:rsidRDefault="00230AA8">
            <w:pPr>
              <w:ind w:firstLineChars="200" w:firstLine="420"/>
              <w:rPr>
                <w:rFonts w:ascii="宋体" w:hAnsi="宋体" w:hint="eastAsia"/>
              </w:rPr>
            </w:pPr>
          </w:p>
        </w:tc>
      </w:tr>
    </w:tbl>
    <w:p w14:paraId="6D8FE92A" w14:textId="77777777" w:rsidR="00230AA8" w:rsidRDefault="00000000">
      <w:pPr>
        <w:pStyle w:val="aff5"/>
        <w:spacing w:line="360" w:lineRule="auto"/>
        <w:rPr>
          <w:rFonts w:hAnsi="宋体"/>
          <w:sz w:val="24"/>
        </w:rPr>
      </w:pPr>
      <w:r>
        <w:rPr>
          <w:rFonts w:hAnsi="宋体" w:cs="宋体"/>
          <w:b/>
          <w:spacing w:val="20"/>
          <w:szCs w:val="21"/>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230AA8" w14:paraId="66D3383D" w14:textId="77777777">
        <w:trPr>
          <w:cantSplit/>
          <w:trHeight w:val="5784"/>
        </w:trPr>
        <w:tc>
          <w:tcPr>
            <w:tcW w:w="1134" w:type="dxa"/>
            <w:textDirection w:val="tbRlV"/>
            <w:vAlign w:val="center"/>
          </w:tcPr>
          <w:p w14:paraId="44F0D975" w14:textId="77777777" w:rsidR="00230AA8" w:rsidRDefault="00000000">
            <w:pPr>
              <w:adjustRightInd w:val="0"/>
              <w:snapToGrid w:val="0"/>
              <w:spacing w:afterLines="50" w:after="120"/>
              <w:jc w:val="center"/>
              <w:rPr>
                <w:rFonts w:ascii="宋体" w:hAnsi="宋体" w:hint="eastAsia"/>
                <w:sz w:val="24"/>
                <w:szCs w:val="21"/>
              </w:rPr>
            </w:pPr>
            <w:r>
              <w:rPr>
                <w:rFonts w:ascii="宋体" w:hAnsi="宋体"/>
                <w:szCs w:val="21"/>
              </w:rPr>
              <w:t>XXXX</w:t>
            </w:r>
            <w:r>
              <w:rPr>
                <w:rFonts w:ascii="宋体" w:hAnsi="宋体" w:hint="eastAsia"/>
                <w:szCs w:val="21"/>
              </w:rPr>
              <w:t>公司（注：此处填写供应商名称）</w:t>
            </w:r>
          </w:p>
        </w:tc>
      </w:tr>
      <w:tr w:rsidR="00230AA8" w14:paraId="2F7BEFA8" w14:textId="77777777">
        <w:trPr>
          <w:cantSplit/>
          <w:trHeight w:val="5784"/>
        </w:trPr>
        <w:tc>
          <w:tcPr>
            <w:tcW w:w="1134" w:type="dxa"/>
            <w:textDirection w:val="btLr"/>
            <w:vAlign w:val="center"/>
          </w:tcPr>
          <w:p w14:paraId="50217B17" w14:textId="77777777" w:rsidR="00230AA8" w:rsidRDefault="00000000">
            <w:pPr>
              <w:adjustRightInd w:val="0"/>
              <w:snapToGrid w:val="0"/>
              <w:spacing w:afterLines="50" w:after="120"/>
              <w:ind w:left="113" w:right="113"/>
              <w:jc w:val="center"/>
              <w:rPr>
                <w:rFonts w:ascii="宋体" w:hAnsi="宋体" w:hint="eastAsia"/>
                <w:sz w:val="24"/>
                <w:szCs w:val="21"/>
              </w:rPr>
            </w:pPr>
            <w:r>
              <w:rPr>
                <w:rFonts w:ascii="宋体" w:hAnsi="宋体" w:hint="eastAsia"/>
              </w:rPr>
              <w:t>01包（注：此处写分包号）</w:t>
            </w:r>
          </w:p>
        </w:tc>
      </w:tr>
    </w:tbl>
    <w:p w14:paraId="40A5D2C1" w14:textId="77777777" w:rsidR="00230AA8" w:rsidRDefault="00000000">
      <w:pPr>
        <w:widowControl/>
        <w:jc w:val="left"/>
        <w:rPr>
          <w:rFonts w:ascii="宋体" w:hAnsi="宋体" w:cs="宋体" w:hint="eastAsia"/>
          <w:b/>
          <w:spacing w:val="20"/>
          <w:szCs w:val="21"/>
        </w:rPr>
      </w:pPr>
      <w:r>
        <w:rPr>
          <w:rFonts w:ascii="宋体" w:hAnsi="宋体" w:cs="宋体"/>
          <w:b/>
          <w:spacing w:val="20"/>
          <w:szCs w:val="21"/>
        </w:rPr>
        <w:br w:type="page"/>
      </w:r>
    </w:p>
    <w:p w14:paraId="3492FDF8" w14:textId="77777777" w:rsidR="00230AA8" w:rsidRDefault="00230AA8">
      <w:pPr>
        <w:rPr>
          <w:rFonts w:ascii="宋体" w:hAnsi="宋体" w:cs="宋体" w:hint="eastAsia"/>
          <w:b/>
          <w:szCs w:val="21"/>
        </w:rPr>
      </w:pPr>
    </w:p>
    <w:p w14:paraId="0625F45B" w14:textId="77777777" w:rsidR="00230AA8" w:rsidRDefault="00000000">
      <w:pPr>
        <w:pStyle w:val="23"/>
        <w:jc w:val="left"/>
        <w:rPr>
          <w:rFonts w:ascii="宋体" w:eastAsia="宋体" w:hAnsi="宋体" w:cs="宋体" w:hint="eastAsia"/>
          <w:sz w:val="24"/>
          <w:szCs w:val="24"/>
        </w:rPr>
      </w:pPr>
      <w:bookmarkStart w:id="837" w:name="_Toc155268328"/>
      <w:bookmarkStart w:id="838" w:name="_Toc8762"/>
      <w:bookmarkStart w:id="839" w:name="_Toc4539"/>
      <w:r>
        <w:rPr>
          <w:rFonts w:ascii="宋体" w:eastAsia="宋体" w:hAnsi="宋体" w:cs="宋体" w:hint="eastAsia"/>
          <w:sz w:val="24"/>
          <w:szCs w:val="24"/>
        </w:rPr>
        <w:t>1.满足《中华人民共和国政府采购法》第二十二条规定及法律法规的其他规定</w:t>
      </w:r>
      <w:bookmarkEnd w:id="837"/>
      <w:bookmarkEnd w:id="838"/>
      <w:bookmarkEnd w:id="839"/>
    </w:p>
    <w:p w14:paraId="791BF1B1" w14:textId="77777777" w:rsidR="00230AA8" w:rsidRDefault="00000000">
      <w:pPr>
        <w:pStyle w:val="32"/>
        <w:ind w:firstLineChars="200" w:firstLine="482"/>
        <w:rPr>
          <w:rFonts w:hAnsi="宋体" w:cs="宋体" w:hint="eastAsia"/>
          <w:szCs w:val="24"/>
          <w:u w:val="none"/>
        </w:rPr>
      </w:pPr>
      <w:bookmarkStart w:id="840" w:name="_Toc2740"/>
      <w:bookmarkStart w:id="841" w:name="_Toc4863"/>
      <w:bookmarkStart w:id="842" w:name="_Toc155268329"/>
      <w:r>
        <w:rPr>
          <w:rFonts w:hAnsi="宋体" w:cs="宋体" w:hint="eastAsia"/>
          <w:szCs w:val="24"/>
          <w:u w:val="none"/>
        </w:rPr>
        <w:t>1-1 营业执照等证明文件</w:t>
      </w:r>
      <w:bookmarkEnd w:id="840"/>
      <w:r>
        <w:rPr>
          <w:rFonts w:hAnsi="宋体" w:cs="宋体" w:hint="eastAsia"/>
          <w:szCs w:val="24"/>
          <w:u w:val="none"/>
        </w:rPr>
        <w:t>复印件</w:t>
      </w:r>
      <w:bookmarkEnd w:id="841"/>
      <w:bookmarkEnd w:id="842"/>
    </w:p>
    <w:p w14:paraId="4013FAB4" w14:textId="77777777" w:rsidR="00230AA8" w:rsidRDefault="00230AA8">
      <w:pPr>
        <w:tabs>
          <w:tab w:val="left" w:pos="1080"/>
        </w:tabs>
        <w:snapToGrid w:val="0"/>
        <w:rPr>
          <w:rFonts w:ascii="宋体" w:hAnsi="宋体" w:cs="宋体" w:hint="eastAsia"/>
          <w:szCs w:val="21"/>
        </w:rPr>
      </w:pPr>
    </w:p>
    <w:p w14:paraId="59859857" w14:textId="77777777" w:rsidR="00230AA8" w:rsidRDefault="00000000">
      <w:pPr>
        <w:widowControl/>
        <w:jc w:val="left"/>
        <w:rPr>
          <w:rFonts w:ascii="宋体" w:hAnsi="宋体" w:cs="宋体" w:hint="eastAsia"/>
          <w:szCs w:val="21"/>
        </w:rPr>
      </w:pPr>
      <w:r>
        <w:rPr>
          <w:rFonts w:ascii="宋体" w:hAnsi="宋体" w:cs="宋体" w:hint="eastAsia"/>
          <w:szCs w:val="21"/>
        </w:rPr>
        <w:br w:type="page"/>
      </w:r>
    </w:p>
    <w:p w14:paraId="75323059" w14:textId="77777777" w:rsidR="00230AA8" w:rsidRDefault="00000000">
      <w:pPr>
        <w:pStyle w:val="32"/>
        <w:ind w:firstLineChars="200" w:firstLine="482"/>
        <w:rPr>
          <w:rFonts w:hAnsi="宋体" w:cs="宋体" w:hint="eastAsia"/>
          <w:szCs w:val="24"/>
          <w:u w:val="none"/>
        </w:rPr>
      </w:pPr>
      <w:bookmarkStart w:id="843" w:name="_Toc15079"/>
      <w:bookmarkStart w:id="844" w:name="_Toc22234"/>
      <w:bookmarkStart w:id="845" w:name="_Toc155268330"/>
      <w:r>
        <w:rPr>
          <w:rFonts w:hAnsi="宋体" w:cs="宋体" w:hint="eastAsia"/>
          <w:szCs w:val="24"/>
          <w:u w:val="none"/>
        </w:rPr>
        <w:lastRenderedPageBreak/>
        <w:t>1-2 供应商资格声明书（实质性格式）</w:t>
      </w:r>
      <w:bookmarkEnd w:id="843"/>
      <w:bookmarkEnd w:id="844"/>
      <w:bookmarkEnd w:id="845"/>
    </w:p>
    <w:p w14:paraId="2175B202" w14:textId="77777777" w:rsidR="00230AA8" w:rsidRDefault="00000000">
      <w:pPr>
        <w:jc w:val="center"/>
        <w:rPr>
          <w:rFonts w:ascii="宋体" w:hAnsi="宋体" w:cs="宋体" w:hint="eastAsia"/>
          <w:b/>
          <w:bCs/>
          <w:sz w:val="24"/>
        </w:rPr>
      </w:pPr>
      <w:bookmarkStart w:id="846" w:name="_Toc22761"/>
      <w:r>
        <w:rPr>
          <w:rFonts w:ascii="宋体" w:hAnsi="宋体" w:cs="宋体" w:hint="eastAsia"/>
          <w:b/>
          <w:bCs/>
          <w:sz w:val="24"/>
        </w:rPr>
        <w:t>供应商资格声明书</w:t>
      </w:r>
      <w:bookmarkEnd w:id="846"/>
    </w:p>
    <w:p w14:paraId="3B3AAAF4" w14:textId="77777777" w:rsidR="00230AA8"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54BD1D45" w14:textId="77777777" w:rsidR="00230AA8"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7618B69B" w14:textId="77777777" w:rsidR="00230AA8" w:rsidRDefault="00000000">
      <w:pPr>
        <w:spacing w:line="360" w:lineRule="auto"/>
        <w:ind w:left="1134" w:hanging="720"/>
        <w:rPr>
          <w:rFonts w:ascii="宋体" w:hAnsi="宋体" w:cs="宋体" w:hint="eastAsia"/>
          <w:sz w:val="24"/>
        </w:rPr>
      </w:pPr>
      <w:r>
        <w:rPr>
          <w:rFonts w:ascii="宋体" w:hAnsi="宋体" w:cs="宋体"/>
          <w:sz w:val="24"/>
        </w:rPr>
        <w:t>（一）</w:t>
      </w:r>
      <w:r>
        <w:rPr>
          <w:rFonts w:ascii="宋体" w:hAnsi="宋体" w:cs="宋体"/>
          <w:sz w:val="24"/>
        </w:rPr>
        <w:tab/>
      </w:r>
      <w:r>
        <w:rPr>
          <w:rFonts w:ascii="宋体" w:hAnsi="宋体" w:cs="宋体" w:hint="eastAsia"/>
          <w:sz w:val="24"/>
        </w:rPr>
        <w:t>具有良好的商业信誉和健全的财务会计制度；</w:t>
      </w:r>
    </w:p>
    <w:p w14:paraId="2D2250A5" w14:textId="77777777" w:rsidR="00230AA8" w:rsidRDefault="00000000">
      <w:pPr>
        <w:spacing w:line="360" w:lineRule="auto"/>
        <w:ind w:left="1134" w:hanging="720"/>
        <w:rPr>
          <w:rFonts w:ascii="宋体" w:hAnsi="宋体" w:cs="宋体" w:hint="eastAsia"/>
          <w:sz w:val="24"/>
        </w:rPr>
      </w:pPr>
      <w:r>
        <w:rPr>
          <w:rFonts w:ascii="宋体" w:hAnsi="宋体" w:cs="宋体"/>
          <w:sz w:val="24"/>
        </w:rPr>
        <w:t>（二）</w:t>
      </w:r>
      <w:r>
        <w:rPr>
          <w:rFonts w:ascii="宋体" w:hAnsi="宋体" w:cs="宋体"/>
          <w:sz w:val="24"/>
        </w:rPr>
        <w:tab/>
      </w:r>
      <w:r>
        <w:rPr>
          <w:rFonts w:ascii="宋体" w:hAnsi="宋体" w:cs="宋体" w:hint="eastAsia"/>
          <w:sz w:val="24"/>
        </w:rPr>
        <w:t>具有履行合同所必需的设备和专业技术能力；</w:t>
      </w:r>
    </w:p>
    <w:p w14:paraId="187C98FE" w14:textId="77777777" w:rsidR="00230AA8" w:rsidRDefault="00000000">
      <w:pPr>
        <w:spacing w:line="360" w:lineRule="auto"/>
        <w:ind w:left="1134" w:hanging="720"/>
        <w:rPr>
          <w:rFonts w:ascii="宋体" w:hAnsi="宋体" w:cs="宋体" w:hint="eastAsia"/>
          <w:sz w:val="24"/>
        </w:rPr>
      </w:pPr>
      <w:r>
        <w:rPr>
          <w:rFonts w:ascii="宋体" w:hAnsi="宋体" w:cs="宋体"/>
          <w:sz w:val="24"/>
        </w:rPr>
        <w:t>（三）</w:t>
      </w:r>
      <w:r>
        <w:rPr>
          <w:rFonts w:ascii="宋体" w:hAnsi="宋体" w:cs="宋体"/>
          <w:sz w:val="24"/>
        </w:rPr>
        <w:tab/>
      </w:r>
      <w:r>
        <w:rPr>
          <w:rFonts w:ascii="宋体" w:hAnsi="宋体" w:cs="宋体" w:hint="eastAsia"/>
          <w:sz w:val="24"/>
        </w:rPr>
        <w:t>有依法缴纳税收和社会保障资金的良好记录；</w:t>
      </w:r>
    </w:p>
    <w:p w14:paraId="7F0613F3" w14:textId="77777777" w:rsidR="00230AA8" w:rsidRDefault="00000000">
      <w:pPr>
        <w:spacing w:line="360" w:lineRule="auto"/>
        <w:ind w:left="1134" w:hanging="720"/>
        <w:rPr>
          <w:rFonts w:ascii="宋体" w:hAnsi="宋体" w:cs="宋体" w:hint="eastAsia"/>
          <w:sz w:val="24"/>
        </w:rPr>
      </w:pPr>
      <w:r>
        <w:rPr>
          <w:rFonts w:ascii="宋体" w:hAnsi="宋体" w:cs="宋体"/>
          <w:sz w:val="24"/>
        </w:rPr>
        <w:t>（四）</w:t>
      </w:r>
      <w:r>
        <w:rPr>
          <w:rFonts w:ascii="宋体" w:hAnsi="宋体" w:cs="宋体"/>
          <w:sz w:val="24"/>
        </w:rPr>
        <w:tab/>
      </w:r>
      <w:r>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383CA7" w14:textId="77777777" w:rsidR="00230AA8" w:rsidRDefault="00000000">
      <w:pPr>
        <w:spacing w:line="360" w:lineRule="auto"/>
        <w:ind w:left="1134" w:hanging="720"/>
        <w:rPr>
          <w:rFonts w:ascii="宋体" w:hAnsi="宋体" w:cs="宋体" w:hint="eastAsia"/>
          <w:sz w:val="24"/>
        </w:rPr>
      </w:pPr>
      <w:r>
        <w:rPr>
          <w:rFonts w:ascii="宋体" w:hAnsi="宋体" w:cs="宋体"/>
          <w:sz w:val="24"/>
        </w:rPr>
        <w:t>（五）</w:t>
      </w:r>
      <w:r>
        <w:rPr>
          <w:rFonts w:ascii="宋体" w:hAnsi="宋体" w:cs="宋体"/>
          <w:sz w:val="24"/>
        </w:rPr>
        <w:tab/>
      </w:r>
      <w:r>
        <w:rPr>
          <w:rFonts w:ascii="宋体" w:hAnsi="宋体" w:cs="宋体" w:hint="eastAsia"/>
          <w:sz w:val="24"/>
        </w:rPr>
        <w:t>我单位不属于政府采购法律、行政法规规定的公益一类事业单位、或使用事业编制且由财政拨款保障的群团组织（仅适用于政府购买服务项目）；</w:t>
      </w:r>
    </w:p>
    <w:p w14:paraId="337B9162" w14:textId="77777777" w:rsidR="00230AA8" w:rsidRDefault="00000000">
      <w:pPr>
        <w:spacing w:line="360" w:lineRule="auto"/>
        <w:ind w:left="1134" w:hanging="720"/>
        <w:rPr>
          <w:rFonts w:ascii="宋体" w:hAnsi="宋体" w:cs="宋体" w:hint="eastAsia"/>
          <w:sz w:val="24"/>
        </w:rPr>
      </w:pPr>
      <w:r>
        <w:rPr>
          <w:rFonts w:ascii="宋体" w:hAnsi="宋体" w:cs="宋体"/>
          <w:sz w:val="24"/>
        </w:rPr>
        <w:t>（六）</w:t>
      </w:r>
      <w:r>
        <w:rPr>
          <w:rFonts w:ascii="宋体" w:hAnsi="宋体" w:cs="宋体"/>
          <w:sz w:val="24"/>
        </w:rPr>
        <w:tab/>
      </w:r>
      <w:r>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14:paraId="268537B7" w14:textId="77777777" w:rsidR="00230AA8" w:rsidRDefault="00000000">
      <w:pPr>
        <w:spacing w:line="360" w:lineRule="auto"/>
        <w:ind w:left="1134" w:hanging="720"/>
        <w:rPr>
          <w:rFonts w:ascii="宋体" w:hAnsi="宋体" w:cs="宋体" w:hint="eastAsia"/>
          <w:sz w:val="24"/>
        </w:rPr>
      </w:pPr>
      <w:r>
        <w:rPr>
          <w:rFonts w:ascii="宋体" w:hAnsi="宋体" w:cs="宋体"/>
          <w:sz w:val="24"/>
        </w:rPr>
        <w:t>（七）</w:t>
      </w:r>
      <w:r>
        <w:rPr>
          <w:rFonts w:ascii="宋体" w:hAnsi="宋体" w:cs="宋体"/>
          <w:sz w:val="24"/>
        </w:rPr>
        <w:tab/>
      </w:r>
      <w:r>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30AA8" w14:paraId="3B4B853A" w14:textId="77777777">
        <w:trPr>
          <w:trHeight w:val="430"/>
          <w:jc w:val="center"/>
        </w:trPr>
        <w:tc>
          <w:tcPr>
            <w:tcW w:w="950" w:type="dxa"/>
            <w:vAlign w:val="center"/>
          </w:tcPr>
          <w:p w14:paraId="5FB73C86" w14:textId="77777777" w:rsidR="00230AA8"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1399C0BE" w14:textId="77777777" w:rsidR="00230AA8"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0C83E742" w14:textId="77777777" w:rsidR="00230AA8" w:rsidRDefault="00000000">
            <w:pPr>
              <w:jc w:val="center"/>
              <w:rPr>
                <w:rFonts w:ascii="宋体" w:hAnsi="宋体" w:cs="宋体" w:hint="eastAsia"/>
                <w:sz w:val="24"/>
              </w:rPr>
            </w:pPr>
            <w:r>
              <w:rPr>
                <w:rFonts w:ascii="宋体" w:hAnsi="宋体" w:cs="宋体" w:hint="eastAsia"/>
                <w:sz w:val="24"/>
              </w:rPr>
              <w:t>相互关系</w:t>
            </w:r>
          </w:p>
        </w:tc>
      </w:tr>
      <w:tr w:rsidR="00230AA8" w14:paraId="48359C0E" w14:textId="77777777">
        <w:trPr>
          <w:trHeight w:val="430"/>
          <w:jc w:val="center"/>
        </w:trPr>
        <w:tc>
          <w:tcPr>
            <w:tcW w:w="950" w:type="dxa"/>
            <w:vAlign w:val="center"/>
          </w:tcPr>
          <w:p w14:paraId="5B42C907" w14:textId="77777777" w:rsidR="00230AA8"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2C26EBE8" w14:textId="77777777" w:rsidR="00230AA8" w:rsidRDefault="00230AA8">
            <w:pPr>
              <w:jc w:val="center"/>
              <w:rPr>
                <w:rFonts w:ascii="宋体" w:hAnsi="宋体" w:cs="宋体" w:hint="eastAsia"/>
                <w:sz w:val="24"/>
              </w:rPr>
            </w:pPr>
          </w:p>
        </w:tc>
        <w:tc>
          <w:tcPr>
            <w:tcW w:w="2976" w:type="dxa"/>
            <w:vAlign w:val="center"/>
          </w:tcPr>
          <w:p w14:paraId="6C34FF5E" w14:textId="77777777" w:rsidR="00230AA8" w:rsidRDefault="00230AA8">
            <w:pPr>
              <w:jc w:val="center"/>
              <w:rPr>
                <w:rFonts w:ascii="宋体" w:hAnsi="宋体" w:cs="宋体" w:hint="eastAsia"/>
                <w:sz w:val="24"/>
              </w:rPr>
            </w:pPr>
          </w:p>
        </w:tc>
      </w:tr>
      <w:tr w:rsidR="00230AA8" w14:paraId="5A5AE5E5" w14:textId="77777777">
        <w:trPr>
          <w:trHeight w:val="430"/>
          <w:jc w:val="center"/>
        </w:trPr>
        <w:tc>
          <w:tcPr>
            <w:tcW w:w="950" w:type="dxa"/>
            <w:vAlign w:val="center"/>
          </w:tcPr>
          <w:p w14:paraId="4BB095EF" w14:textId="77777777" w:rsidR="00230AA8"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5074CB4A" w14:textId="77777777" w:rsidR="00230AA8" w:rsidRDefault="00230AA8">
            <w:pPr>
              <w:jc w:val="center"/>
              <w:rPr>
                <w:rFonts w:ascii="宋体" w:hAnsi="宋体" w:cs="宋体" w:hint="eastAsia"/>
                <w:sz w:val="24"/>
              </w:rPr>
            </w:pPr>
          </w:p>
        </w:tc>
        <w:tc>
          <w:tcPr>
            <w:tcW w:w="2976" w:type="dxa"/>
            <w:vAlign w:val="center"/>
          </w:tcPr>
          <w:p w14:paraId="2BA7AB14" w14:textId="77777777" w:rsidR="00230AA8" w:rsidRDefault="00230AA8">
            <w:pPr>
              <w:jc w:val="center"/>
              <w:rPr>
                <w:rFonts w:ascii="宋体" w:hAnsi="宋体" w:cs="宋体" w:hint="eastAsia"/>
                <w:sz w:val="24"/>
              </w:rPr>
            </w:pPr>
          </w:p>
        </w:tc>
      </w:tr>
      <w:tr w:rsidR="00230AA8" w14:paraId="4CA50AD1" w14:textId="77777777">
        <w:trPr>
          <w:trHeight w:val="430"/>
          <w:jc w:val="center"/>
        </w:trPr>
        <w:tc>
          <w:tcPr>
            <w:tcW w:w="950" w:type="dxa"/>
            <w:vAlign w:val="center"/>
          </w:tcPr>
          <w:p w14:paraId="6C3274E7" w14:textId="77777777" w:rsidR="00230AA8"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66BBC5A4" w14:textId="77777777" w:rsidR="00230AA8" w:rsidRDefault="00230AA8">
            <w:pPr>
              <w:jc w:val="center"/>
              <w:rPr>
                <w:rFonts w:ascii="宋体" w:hAnsi="宋体" w:cs="宋体" w:hint="eastAsia"/>
                <w:sz w:val="24"/>
              </w:rPr>
            </w:pPr>
          </w:p>
        </w:tc>
        <w:tc>
          <w:tcPr>
            <w:tcW w:w="2976" w:type="dxa"/>
            <w:vAlign w:val="center"/>
          </w:tcPr>
          <w:p w14:paraId="4C9A0B01" w14:textId="77777777" w:rsidR="00230AA8" w:rsidRDefault="00230AA8">
            <w:pPr>
              <w:jc w:val="center"/>
              <w:rPr>
                <w:rFonts w:ascii="宋体" w:hAnsi="宋体" w:cs="宋体" w:hint="eastAsia"/>
                <w:sz w:val="24"/>
              </w:rPr>
            </w:pPr>
          </w:p>
        </w:tc>
      </w:tr>
    </w:tbl>
    <w:p w14:paraId="729CCB84" w14:textId="77777777" w:rsidR="00230AA8" w:rsidRDefault="00000000">
      <w:pPr>
        <w:ind w:firstLineChars="200" w:firstLine="480"/>
        <w:rPr>
          <w:rFonts w:ascii="宋体" w:hAnsi="宋体" w:cs="宋体" w:hint="eastAsia"/>
          <w:sz w:val="24"/>
        </w:rPr>
      </w:pPr>
      <w:r>
        <w:rPr>
          <w:rFonts w:ascii="宋体" w:hAnsi="宋体" w:cs="宋体" w:hint="eastAsia"/>
          <w:sz w:val="24"/>
        </w:rPr>
        <w:t>上述声明真实有效，否则我方负全部责任。</w:t>
      </w:r>
    </w:p>
    <w:p w14:paraId="04386DC2" w14:textId="77777777" w:rsidR="00230AA8" w:rsidRDefault="00230AA8">
      <w:pPr>
        <w:autoSpaceDE w:val="0"/>
        <w:autoSpaceDN w:val="0"/>
        <w:adjustRightInd w:val="0"/>
        <w:snapToGrid w:val="0"/>
        <w:spacing w:before="25" w:after="25" w:line="360" w:lineRule="auto"/>
        <w:ind w:right="360"/>
        <w:jc w:val="right"/>
        <w:rPr>
          <w:rFonts w:ascii="宋体" w:hAnsi="宋体" w:cs="宋体" w:hint="eastAsia"/>
          <w:sz w:val="24"/>
        </w:rPr>
      </w:pPr>
    </w:p>
    <w:p w14:paraId="03D7670C" w14:textId="77777777" w:rsidR="00230AA8" w:rsidRDefault="00000000">
      <w:pPr>
        <w:autoSpaceDE w:val="0"/>
        <w:autoSpaceDN w:val="0"/>
        <w:adjustRightInd w:val="0"/>
        <w:snapToGrid w:val="0"/>
        <w:spacing w:before="25" w:after="25" w:line="360" w:lineRule="auto"/>
        <w:ind w:right="360"/>
        <w:jc w:val="righ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7998FA58" w14:textId="77777777" w:rsidR="00230AA8" w:rsidRDefault="00000000">
      <w:pPr>
        <w:spacing w:line="360" w:lineRule="auto"/>
        <w:ind w:right="360" w:firstLine="480"/>
        <w:jc w:val="right"/>
        <w:rPr>
          <w:rFonts w:ascii="宋体" w:hAnsi="宋体" w:cs="宋体" w:hint="eastAsia"/>
          <w:sz w:val="24"/>
        </w:rPr>
      </w:pPr>
      <w:r>
        <w:rPr>
          <w:rFonts w:ascii="宋体" w:hAnsi="宋体" w:cs="宋体" w:hint="eastAsia"/>
          <w:sz w:val="24"/>
        </w:rPr>
        <w:t xml:space="preserve">日期：____年____月____日   </w:t>
      </w:r>
    </w:p>
    <w:p w14:paraId="7CC8EAA4" w14:textId="77777777" w:rsidR="00230AA8" w:rsidRDefault="00230AA8">
      <w:pPr>
        <w:spacing w:line="360" w:lineRule="auto"/>
        <w:ind w:right="360" w:firstLine="480"/>
        <w:jc w:val="right"/>
        <w:rPr>
          <w:rFonts w:ascii="宋体" w:hAnsi="宋体" w:cs="宋体" w:hint="eastAsia"/>
          <w:sz w:val="24"/>
        </w:rPr>
      </w:pPr>
    </w:p>
    <w:p w14:paraId="42DE8C57" w14:textId="77777777" w:rsidR="00230AA8"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6EBABBB2" w14:textId="77777777" w:rsidR="00230AA8" w:rsidRDefault="00230AA8">
      <w:pPr>
        <w:tabs>
          <w:tab w:val="left" w:pos="5580"/>
        </w:tabs>
        <w:spacing w:line="360" w:lineRule="auto"/>
        <w:rPr>
          <w:rFonts w:ascii="宋体" w:hAnsi="宋体" w:cs="宋体" w:hint="eastAsia"/>
          <w:szCs w:val="21"/>
        </w:rPr>
        <w:sectPr w:rsidR="00230AA8">
          <w:headerReference w:type="even" r:id="rId19"/>
          <w:headerReference w:type="default" r:id="rId20"/>
          <w:footerReference w:type="even" r:id="rId21"/>
          <w:footerReference w:type="default" r:id="rId22"/>
          <w:headerReference w:type="first" r:id="rId23"/>
          <w:footerReference w:type="first" r:id="rId24"/>
          <w:pgSz w:w="11907" w:h="16840"/>
          <w:pgMar w:top="1418" w:right="1417" w:bottom="1418" w:left="1417" w:header="851" w:footer="851" w:gutter="0"/>
          <w:cols w:space="720"/>
          <w:docGrid w:linePitch="462"/>
        </w:sectPr>
      </w:pPr>
    </w:p>
    <w:p w14:paraId="0CBF908E" w14:textId="77777777" w:rsidR="00230AA8" w:rsidRDefault="00000000">
      <w:pPr>
        <w:pStyle w:val="23"/>
        <w:jc w:val="left"/>
        <w:rPr>
          <w:rFonts w:ascii="宋体" w:eastAsia="宋体" w:hAnsi="宋体" w:cs="宋体" w:hint="eastAsia"/>
          <w:sz w:val="24"/>
          <w:szCs w:val="24"/>
        </w:rPr>
      </w:pPr>
      <w:bookmarkStart w:id="847" w:name="_Toc15396"/>
      <w:bookmarkStart w:id="848" w:name="_Toc14131"/>
      <w:bookmarkStart w:id="849" w:name="_Toc155268331"/>
      <w:r>
        <w:rPr>
          <w:rFonts w:ascii="宋体" w:eastAsia="宋体" w:hAnsi="宋体" w:cs="宋体" w:hint="eastAsia"/>
          <w:sz w:val="24"/>
          <w:szCs w:val="24"/>
        </w:rPr>
        <w:lastRenderedPageBreak/>
        <w:t>2.落实政府采购政策需满足的资格要求（如有）</w:t>
      </w:r>
      <w:bookmarkEnd w:id="847"/>
      <w:bookmarkEnd w:id="848"/>
      <w:bookmarkEnd w:id="849"/>
    </w:p>
    <w:p w14:paraId="2C1958DA" w14:textId="77777777" w:rsidR="00230AA8" w:rsidRDefault="00000000">
      <w:pPr>
        <w:pStyle w:val="32"/>
        <w:ind w:firstLineChars="200" w:firstLine="482"/>
        <w:rPr>
          <w:rFonts w:hAnsi="宋体" w:cs="宋体" w:hint="eastAsia"/>
          <w:szCs w:val="24"/>
          <w:u w:val="none"/>
        </w:rPr>
      </w:pPr>
      <w:bookmarkStart w:id="850" w:name="_Toc16234"/>
      <w:bookmarkStart w:id="851" w:name="_Toc155268332"/>
      <w:bookmarkStart w:id="852" w:name="_Toc32304"/>
      <w:r>
        <w:rPr>
          <w:rFonts w:hAnsi="宋体" w:cs="宋体" w:hint="eastAsia"/>
          <w:szCs w:val="24"/>
          <w:u w:val="none"/>
        </w:rPr>
        <w:t>2-1 中小企业声明函</w:t>
      </w:r>
      <w:bookmarkEnd w:id="850"/>
      <w:bookmarkEnd w:id="851"/>
      <w:bookmarkEnd w:id="852"/>
    </w:p>
    <w:p w14:paraId="63725EB0" w14:textId="77777777" w:rsidR="00230AA8" w:rsidRDefault="00230AA8">
      <w:pPr>
        <w:tabs>
          <w:tab w:val="left" w:pos="5580"/>
        </w:tabs>
        <w:spacing w:line="360" w:lineRule="auto"/>
        <w:rPr>
          <w:rFonts w:ascii="宋体" w:hAnsi="宋体" w:cs="宋体" w:hint="eastAsia"/>
          <w:sz w:val="24"/>
        </w:rPr>
      </w:pPr>
    </w:p>
    <w:p w14:paraId="35A76852" w14:textId="77777777" w:rsidR="00230AA8"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7259D838" w14:textId="77777777" w:rsidR="00230AA8" w:rsidRDefault="00000000">
      <w:pPr>
        <w:tabs>
          <w:tab w:val="left" w:pos="5580"/>
        </w:tabs>
        <w:spacing w:line="360" w:lineRule="auto"/>
        <w:ind w:firstLineChars="200" w:firstLine="480"/>
        <w:rPr>
          <w:rFonts w:ascii="宋体" w:hAnsi="宋体" w:cs="宋体" w:hint="eastAsia"/>
          <w:sz w:val="24"/>
        </w:rPr>
      </w:pPr>
      <w:r>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14:paraId="7BC8D2A7" w14:textId="77777777" w:rsidR="00230AA8" w:rsidRDefault="00000000">
      <w:pPr>
        <w:tabs>
          <w:tab w:val="left" w:pos="5580"/>
        </w:tabs>
        <w:spacing w:line="360" w:lineRule="auto"/>
        <w:ind w:firstLineChars="200" w:firstLine="480"/>
        <w:rPr>
          <w:rFonts w:ascii="宋体" w:hAnsi="宋体" w:cs="宋体" w:hint="eastAsia"/>
          <w:sz w:val="24"/>
        </w:rPr>
      </w:pPr>
      <w:r>
        <w:rPr>
          <w:rFonts w:ascii="宋体" w:hAnsi="宋体" w:cs="宋体" w:hint="eastAsia"/>
          <w:sz w:val="24"/>
        </w:rPr>
        <w:t>（2）如本项目（包）专门面向中小/小微企业采购，须提供《中小企业声明函》（实质性格式）。</w:t>
      </w:r>
    </w:p>
    <w:p w14:paraId="624649AD" w14:textId="77777777" w:rsidR="00230AA8" w:rsidRDefault="00000000">
      <w:pPr>
        <w:tabs>
          <w:tab w:val="left" w:pos="5580"/>
        </w:tabs>
        <w:spacing w:line="360" w:lineRule="auto"/>
        <w:ind w:firstLineChars="200" w:firstLine="480"/>
        <w:rPr>
          <w:rFonts w:ascii="宋体" w:hAnsi="宋体" w:cs="宋体" w:hint="eastAsia"/>
          <w:sz w:val="24"/>
        </w:rPr>
      </w:pPr>
      <w:r>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D85592D" w14:textId="77777777" w:rsidR="00230AA8" w:rsidRDefault="00000000">
      <w:pPr>
        <w:tabs>
          <w:tab w:val="left" w:pos="5580"/>
        </w:tabs>
        <w:spacing w:line="360" w:lineRule="auto"/>
        <w:ind w:firstLineChars="200" w:firstLine="480"/>
        <w:rPr>
          <w:rFonts w:ascii="宋体" w:hAnsi="宋体" w:cs="宋体" w:hint="eastAsia"/>
          <w:sz w:val="24"/>
        </w:rPr>
      </w:pPr>
      <w:r>
        <w:rPr>
          <w:rFonts w:ascii="宋体" w:hAnsi="宋体" w:cs="宋体" w:hint="eastAsia"/>
          <w:sz w:val="24"/>
        </w:rPr>
        <w:t>（4）其他</w:t>
      </w:r>
    </w:p>
    <w:p w14:paraId="3FBAD955" w14:textId="77777777" w:rsidR="00230AA8" w:rsidRDefault="00000000">
      <w:pPr>
        <w:tabs>
          <w:tab w:val="left" w:pos="5580"/>
        </w:tabs>
        <w:spacing w:line="360" w:lineRule="auto"/>
        <w:ind w:firstLineChars="300" w:firstLine="720"/>
        <w:rPr>
          <w:rFonts w:ascii="宋体" w:hAnsi="宋体" w:cs="宋体" w:hint="eastAsia"/>
          <w:sz w:val="24"/>
        </w:rPr>
      </w:pPr>
      <w:r>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14:paraId="7E305E61" w14:textId="77777777" w:rsidR="00230AA8" w:rsidRDefault="00000000">
      <w:pPr>
        <w:tabs>
          <w:tab w:val="left" w:pos="5580"/>
        </w:tabs>
        <w:spacing w:line="360" w:lineRule="auto"/>
        <w:ind w:firstLineChars="300" w:firstLine="720"/>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0A19A8A" w14:textId="77777777" w:rsidR="00230AA8" w:rsidRDefault="00000000">
      <w:pPr>
        <w:tabs>
          <w:tab w:val="left" w:pos="5580"/>
        </w:tabs>
        <w:spacing w:line="360" w:lineRule="auto"/>
        <w:ind w:firstLineChars="300" w:firstLine="720"/>
        <w:rPr>
          <w:rFonts w:ascii="宋体" w:hAnsi="宋体" w:cs="宋体" w:hint="eastAsia"/>
          <w:sz w:val="24"/>
        </w:rPr>
      </w:pPr>
      <w:r>
        <w:rPr>
          <w:rFonts w:ascii="宋体" w:hAnsi="宋体" w:cs="宋体" w:hint="eastAsia"/>
          <w:sz w:val="24"/>
        </w:rPr>
        <w:t>3）对于多标的的采购项目，供应商应充分、准确地了解所投产品制造企业信息。对相关情况了解不清楚的，不建议填报本声明函。</w:t>
      </w:r>
    </w:p>
    <w:p w14:paraId="72B257CD" w14:textId="77777777" w:rsidR="00230AA8" w:rsidRDefault="00000000">
      <w:pPr>
        <w:tabs>
          <w:tab w:val="left" w:pos="5580"/>
        </w:tabs>
        <w:spacing w:line="360" w:lineRule="auto"/>
        <w:ind w:firstLineChars="200" w:firstLine="482"/>
        <w:rPr>
          <w:rFonts w:ascii="宋体" w:hAnsi="宋体" w:cs="宋体" w:hint="eastAsia"/>
          <w:b/>
          <w:bCs/>
          <w:sz w:val="24"/>
        </w:rPr>
      </w:pPr>
      <w:r>
        <w:rPr>
          <w:rFonts w:ascii="宋体" w:hAnsi="宋体" w:cs="宋体" w:hint="eastAsia"/>
          <w:b/>
          <w:bCs/>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EDF521A" w14:textId="77777777" w:rsidR="00230AA8" w:rsidRDefault="00230AA8">
      <w:pPr>
        <w:tabs>
          <w:tab w:val="left" w:pos="5580"/>
        </w:tabs>
        <w:spacing w:line="360" w:lineRule="auto"/>
        <w:rPr>
          <w:rFonts w:ascii="宋体" w:hAnsi="宋体" w:cs="宋体" w:hint="eastAsia"/>
          <w:szCs w:val="21"/>
        </w:rPr>
      </w:pPr>
    </w:p>
    <w:p w14:paraId="185D8863" w14:textId="77777777" w:rsidR="00230AA8" w:rsidRDefault="00000000">
      <w:pPr>
        <w:widowControl/>
        <w:jc w:val="left"/>
        <w:rPr>
          <w:rFonts w:ascii="宋体" w:hAnsi="宋体" w:cs="宋体" w:hint="eastAsia"/>
          <w:szCs w:val="21"/>
        </w:rPr>
      </w:pPr>
      <w:r>
        <w:rPr>
          <w:rFonts w:ascii="宋体" w:hAnsi="宋体" w:cs="宋体" w:hint="eastAsia"/>
          <w:szCs w:val="21"/>
        </w:rPr>
        <w:br w:type="page"/>
      </w:r>
    </w:p>
    <w:p w14:paraId="574608BE" w14:textId="77777777" w:rsidR="00230AA8" w:rsidRDefault="00000000">
      <w:pPr>
        <w:jc w:val="center"/>
        <w:rPr>
          <w:rFonts w:ascii="宋体" w:hAnsi="宋体" w:cs="宋体" w:hint="eastAsia"/>
          <w:b/>
          <w:bCs/>
          <w:sz w:val="30"/>
          <w:szCs w:val="30"/>
        </w:rPr>
      </w:pPr>
      <w:r>
        <w:rPr>
          <w:rFonts w:ascii="宋体" w:hAnsi="宋体" w:cs="宋体" w:hint="eastAsia"/>
          <w:b/>
          <w:bCs/>
          <w:sz w:val="30"/>
          <w:szCs w:val="30"/>
          <w:lang w:bidi="ar"/>
        </w:rPr>
        <w:lastRenderedPageBreak/>
        <w:t>中小企业声明函（工程、服务）格式</w:t>
      </w:r>
    </w:p>
    <w:p w14:paraId="34CA4581" w14:textId="77777777" w:rsidR="00230AA8" w:rsidRDefault="00000000">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 xml:space="preserve"> </w:t>
      </w:r>
    </w:p>
    <w:p w14:paraId="4ED92F98" w14:textId="77777777" w:rsidR="00230AA8" w:rsidRDefault="00000000">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03A9DD" w14:textId="77777777" w:rsidR="00230AA8" w:rsidRDefault="00000000">
      <w:pPr>
        <w:wordWrap w:val="0"/>
        <w:spacing w:line="360" w:lineRule="auto"/>
        <w:ind w:firstLine="444"/>
        <w:rPr>
          <w:rFonts w:ascii="宋体" w:hAnsi="宋体" w:cs="宋体" w:hint="eastAsia"/>
          <w:spacing w:val="6"/>
          <w:sz w:val="24"/>
        </w:rPr>
      </w:pPr>
      <w:r>
        <w:rPr>
          <w:rFonts w:ascii="宋体" w:hAnsi="宋体" w:cs="宋体"/>
          <w:spacing w:val="6"/>
          <w:sz w:val="24"/>
        </w:rPr>
        <w:t xml:space="preserve">1.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109886B6" w14:textId="77777777" w:rsidR="00230AA8" w:rsidRDefault="00000000">
      <w:pPr>
        <w:wordWrap w:val="0"/>
        <w:spacing w:line="360" w:lineRule="auto"/>
        <w:ind w:firstLine="444"/>
        <w:rPr>
          <w:rFonts w:ascii="宋体" w:hAnsi="宋体" w:cs="宋体" w:hint="eastAsia"/>
          <w:spacing w:val="6"/>
          <w:sz w:val="24"/>
        </w:rPr>
      </w:pPr>
      <w:r>
        <w:rPr>
          <w:rFonts w:ascii="宋体" w:hAnsi="宋体" w:cs="宋体"/>
          <w:spacing w:val="6"/>
          <w:sz w:val="24"/>
        </w:rPr>
        <w:t xml:space="preserve">2.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 xml:space="preserve">，属于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4674BEAC" w14:textId="77777777" w:rsidR="00230AA8" w:rsidRDefault="00000000">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 xml:space="preserve"> </w:t>
      </w:r>
    </w:p>
    <w:p w14:paraId="07C39C10" w14:textId="77777777" w:rsidR="00230AA8" w:rsidRDefault="00000000">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w:t>
      </w:r>
    </w:p>
    <w:p w14:paraId="7646C18A" w14:textId="77777777" w:rsidR="00230AA8" w:rsidRDefault="00000000">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以上企业，不属于大企业的分支机构，不存在控股股东为大企业的情形，也不存在与大企业的负责人为同一人的情形。</w:t>
      </w:r>
    </w:p>
    <w:p w14:paraId="137BC006" w14:textId="77777777" w:rsidR="00230AA8" w:rsidRDefault="00000000">
      <w:pPr>
        <w:wordWrap w:val="0"/>
        <w:spacing w:line="360" w:lineRule="auto"/>
        <w:ind w:firstLine="504"/>
        <w:rPr>
          <w:rFonts w:ascii="宋体" w:hAnsi="宋体" w:cs="宋体" w:hint="eastAsia"/>
          <w:spacing w:val="6"/>
          <w:sz w:val="24"/>
        </w:rPr>
      </w:pPr>
      <w:r>
        <w:rPr>
          <w:rFonts w:ascii="宋体" w:hAnsi="宋体" w:cs="宋体" w:hint="eastAsia"/>
          <w:spacing w:val="6"/>
          <w:sz w:val="24"/>
          <w:lang w:bidi="ar"/>
        </w:rPr>
        <w:t>本企业对上述声明内容的真实性负责。如有虚假，将依法承担相应责任。</w:t>
      </w:r>
    </w:p>
    <w:p w14:paraId="0D826772" w14:textId="77777777" w:rsidR="00230AA8" w:rsidRDefault="00000000">
      <w:pPr>
        <w:spacing w:line="360" w:lineRule="auto"/>
        <w:ind w:right="360" w:firstLine="480"/>
        <w:jc w:val="right"/>
        <w:rPr>
          <w:rFonts w:ascii="宋体" w:hAnsi="宋体" w:cs="宋体" w:hint="eastAsia"/>
          <w:sz w:val="24"/>
        </w:rPr>
      </w:pPr>
      <w:r>
        <w:rPr>
          <w:rFonts w:ascii="宋体" w:hAnsi="宋体" w:cs="宋体" w:hint="eastAsia"/>
          <w:sz w:val="24"/>
          <w:lang w:bidi="ar"/>
        </w:rPr>
        <w:t xml:space="preserve"> </w:t>
      </w:r>
    </w:p>
    <w:p w14:paraId="5EC73BE8" w14:textId="77777777" w:rsidR="00230AA8" w:rsidRDefault="00000000">
      <w:pPr>
        <w:spacing w:line="360" w:lineRule="auto"/>
        <w:ind w:right="360" w:firstLine="480"/>
        <w:jc w:val="right"/>
        <w:rPr>
          <w:rFonts w:ascii="宋体" w:hAnsi="宋体" w:cs="宋体" w:hint="eastAsia"/>
          <w:sz w:val="24"/>
        </w:rPr>
      </w:pPr>
      <w:r>
        <w:rPr>
          <w:rFonts w:ascii="宋体" w:hAnsi="宋体" w:cs="宋体" w:hint="eastAsia"/>
          <w:sz w:val="24"/>
          <w:lang w:bidi="ar"/>
        </w:rPr>
        <w:t>企业名称（盖章）：______</w:t>
      </w:r>
    </w:p>
    <w:p w14:paraId="1C5215AA" w14:textId="77777777" w:rsidR="00230AA8" w:rsidRDefault="00000000">
      <w:pPr>
        <w:spacing w:line="360" w:lineRule="auto"/>
        <w:ind w:right="360" w:firstLine="480"/>
        <w:jc w:val="right"/>
        <w:rPr>
          <w:rFonts w:ascii="宋体" w:hAnsi="宋体" w:cs="宋体" w:hint="eastAsia"/>
          <w:sz w:val="24"/>
        </w:rPr>
      </w:pPr>
      <w:r>
        <w:rPr>
          <w:rFonts w:ascii="宋体" w:hAnsi="宋体" w:cs="宋体" w:hint="eastAsia"/>
          <w:sz w:val="24"/>
          <w:lang w:bidi="ar"/>
        </w:rPr>
        <w:t>日 期：______</w:t>
      </w:r>
    </w:p>
    <w:p w14:paraId="1415E132" w14:textId="77777777" w:rsidR="00230AA8" w:rsidRDefault="00000000">
      <w:pPr>
        <w:adjustRightInd w:val="0"/>
        <w:snapToGrid w:val="0"/>
        <w:jc w:val="left"/>
        <w:rPr>
          <w:rFonts w:ascii="宋体" w:hAnsi="宋体" w:cs="宋体" w:hint="eastAsia"/>
          <w:sz w:val="24"/>
        </w:rPr>
      </w:pPr>
      <w:r>
        <w:rPr>
          <w:rFonts w:ascii="宋体" w:hAnsi="宋体" w:cs="宋体" w:hint="eastAsia"/>
          <w:sz w:val="24"/>
          <w:lang w:bidi="ar"/>
        </w:rPr>
        <w:t xml:space="preserve"> </w:t>
      </w:r>
    </w:p>
    <w:p w14:paraId="266CE4C0" w14:textId="77777777" w:rsidR="00230AA8" w:rsidRDefault="00000000">
      <w:pPr>
        <w:adjustRightInd w:val="0"/>
        <w:snapToGrid w:val="0"/>
        <w:jc w:val="left"/>
        <w:rPr>
          <w:rFonts w:ascii="宋体" w:hAnsi="宋体" w:cs="宋体" w:hint="eastAsia"/>
          <w:sz w:val="24"/>
        </w:rPr>
      </w:pPr>
      <w:r>
        <w:rPr>
          <w:rFonts w:ascii="宋体" w:hAnsi="宋体" w:cs="宋体" w:hint="eastAsia"/>
          <w:sz w:val="24"/>
          <w:lang w:bidi="ar"/>
        </w:rPr>
        <w:t xml:space="preserve"> </w:t>
      </w:r>
    </w:p>
    <w:tbl>
      <w:tblPr>
        <w:tblW w:w="0" w:type="auto"/>
        <w:tblBorders>
          <w:top w:val="single" w:sz="4"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8946"/>
      </w:tblGrid>
      <w:tr w:rsidR="00230AA8" w14:paraId="51986612" w14:textId="77777777">
        <w:tc>
          <w:tcPr>
            <w:tcW w:w="8946" w:type="dxa"/>
            <w:tcBorders>
              <w:top w:val="single" w:sz="4" w:space="0" w:color="auto"/>
              <w:left w:val="nil"/>
              <w:bottom w:val="nil"/>
              <w:right w:val="nil"/>
            </w:tcBorders>
            <w:shd w:val="clear" w:color="auto" w:fill="auto"/>
          </w:tcPr>
          <w:p w14:paraId="3A906C52" w14:textId="77777777" w:rsidR="00230AA8" w:rsidRDefault="00000000">
            <w:pPr>
              <w:adjustRightInd w:val="0"/>
              <w:snapToGrid w:val="0"/>
              <w:jc w:val="left"/>
              <w:rPr>
                <w:rFonts w:ascii="宋体" w:hAnsi="宋体" w:cs="宋体" w:hint="eastAsia"/>
                <w:sz w:val="24"/>
              </w:rPr>
            </w:pPr>
            <w:r>
              <w:rPr>
                <w:rFonts w:ascii="宋体" w:hAnsi="宋体" w:cs="宋体" w:hint="eastAsia"/>
                <w:sz w:val="24"/>
                <w:vertAlign w:val="superscript"/>
                <w:lang w:bidi="ar"/>
              </w:rPr>
              <w:t>1</w:t>
            </w:r>
            <w:r>
              <w:rPr>
                <w:rFonts w:ascii="宋体" w:hAnsi="宋体" w:cs="宋体" w:hint="eastAsia"/>
                <w:sz w:val="24"/>
                <w:lang w:bidi="ar"/>
              </w:rPr>
              <w:t>从业人员、营业收入、资产总额填报上一年度数据，无上一年度数据的新成立企业可不填报。</w:t>
            </w:r>
          </w:p>
        </w:tc>
      </w:tr>
    </w:tbl>
    <w:p w14:paraId="5E90AA09" w14:textId="77777777" w:rsidR="00230AA8" w:rsidRDefault="00000000">
      <w:pPr>
        <w:rPr>
          <w:rFonts w:ascii="宋体" w:hAnsi="宋体" w:cs="宋体" w:hint="eastAsia"/>
          <w:b/>
          <w:bCs/>
          <w:szCs w:val="21"/>
        </w:rPr>
      </w:pPr>
      <w:r>
        <w:rPr>
          <w:rFonts w:ascii="宋体" w:hAnsi="宋体" w:cs="宋体" w:hint="eastAsia"/>
          <w:b/>
          <w:bCs/>
          <w:szCs w:val="21"/>
        </w:rPr>
        <w:br w:type="page"/>
      </w:r>
    </w:p>
    <w:p w14:paraId="6ED811E1" w14:textId="77777777" w:rsidR="00230AA8" w:rsidRDefault="00000000">
      <w:pPr>
        <w:spacing w:beforeLines="100" w:before="240" w:afterLines="100" w:after="240" w:line="360" w:lineRule="auto"/>
        <w:jc w:val="center"/>
        <w:rPr>
          <w:rFonts w:ascii="宋体" w:hAnsi="宋体" w:cs="宋体" w:hint="eastAsia"/>
          <w:b/>
          <w:sz w:val="30"/>
          <w:szCs w:val="30"/>
        </w:rPr>
      </w:pPr>
      <w:r>
        <w:rPr>
          <w:rFonts w:ascii="宋体" w:hAnsi="宋体" w:cs="宋体" w:hint="eastAsia"/>
          <w:b/>
          <w:bCs/>
          <w:sz w:val="30"/>
          <w:szCs w:val="30"/>
        </w:rPr>
        <w:lastRenderedPageBreak/>
        <w:t>残疾人福利性单位声明函格式</w:t>
      </w:r>
      <w:r>
        <w:rPr>
          <w:rFonts w:ascii="宋体" w:hAnsi="宋体" w:cs="宋体" w:hint="eastAsia"/>
          <w:b/>
          <w:sz w:val="30"/>
          <w:szCs w:val="30"/>
        </w:rPr>
        <w:t xml:space="preserve"> </w:t>
      </w:r>
    </w:p>
    <w:p w14:paraId="7232D32E" w14:textId="77777777" w:rsidR="00230AA8"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22DC8206" w14:textId="77777777" w:rsidR="00230AA8"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0074F2D4" w14:textId="77777777" w:rsidR="00230AA8"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21946FE8" w14:textId="77777777" w:rsidR="00230AA8" w:rsidRDefault="00000000">
      <w:pPr>
        <w:spacing w:line="588" w:lineRule="exact"/>
        <w:ind w:firstLineChars="200" w:firstLine="494"/>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5695D64C" w14:textId="77777777" w:rsidR="00230AA8" w:rsidRDefault="00230AA8">
      <w:pPr>
        <w:spacing w:line="588" w:lineRule="exact"/>
        <w:ind w:firstLineChars="200" w:firstLine="492"/>
        <w:rPr>
          <w:rFonts w:ascii="宋体" w:hAnsi="宋体" w:cs="宋体" w:hint="eastAsia"/>
          <w:spacing w:val="6"/>
          <w:sz w:val="24"/>
        </w:rPr>
      </w:pPr>
    </w:p>
    <w:p w14:paraId="4D4AFDBC" w14:textId="77777777" w:rsidR="00230AA8" w:rsidRDefault="00230AA8">
      <w:pPr>
        <w:spacing w:line="588" w:lineRule="exact"/>
        <w:ind w:firstLineChars="200" w:firstLine="492"/>
        <w:rPr>
          <w:rFonts w:ascii="宋体" w:hAnsi="宋体" w:cs="宋体" w:hint="eastAsia"/>
          <w:spacing w:val="6"/>
          <w:sz w:val="24"/>
        </w:rPr>
      </w:pPr>
    </w:p>
    <w:p w14:paraId="50F4E877" w14:textId="77777777" w:rsidR="00230AA8" w:rsidRDefault="00000000">
      <w:pPr>
        <w:tabs>
          <w:tab w:val="left" w:pos="4860"/>
        </w:tabs>
        <w:spacing w:line="588" w:lineRule="exact"/>
        <w:ind w:right="1560" w:firstLineChars="200" w:firstLine="492"/>
        <w:jc w:val="right"/>
        <w:rPr>
          <w:rFonts w:ascii="宋体" w:hAnsi="宋体" w:cs="宋体" w:hint="eastAsia"/>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5E870EE5" w14:textId="77777777" w:rsidR="00230AA8" w:rsidRDefault="00000000">
      <w:pPr>
        <w:tabs>
          <w:tab w:val="left" w:pos="4860"/>
        </w:tabs>
        <w:spacing w:line="588" w:lineRule="exact"/>
        <w:ind w:right="1560" w:firstLineChars="200" w:firstLine="492"/>
        <w:jc w:val="right"/>
        <w:rPr>
          <w:rFonts w:ascii="宋体" w:hAnsi="宋体" w:cs="宋体" w:hint="eastAsia"/>
          <w:spacing w:val="6"/>
          <w:sz w:val="24"/>
        </w:rPr>
      </w:pPr>
      <w:r>
        <w:rPr>
          <w:rFonts w:ascii="宋体" w:hAnsi="宋体" w:cs="宋体" w:hint="eastAsia"/>
          <w:spacing w:val="6"/>
          <w:sz w:val="24"/>
        </w:rPr>
        <w:t xml:space="preserve">       日  期：</w:t>
      </w:r>
      <w:r>
        <w:rPr>
          <w:rFonts w:ascii="宋体" w:hAnsi="宋体" w:cs="宋体" w:hint="eastAsia"/>
          <w:sz w:val="24"/>
        </w:rPr>
        <w:t>______</w:t>
      </w:r>
    </w:p>
    <w:p w14:paraId="7E535615" w14:textId="77777777" w:rsidR="00230AA8" w:rsidRDefault="00000000">
      <w:pPr>
        <w:widowControl/>
        <w:jc w:val="left"/>
        <w:rPr>
          <w:rFonts w:ascii="宋体" w:hAnsi="宋体" w:cs="宋体" w:hint="eastAsia"/>
          <w:szCs w:val="21"/>
        </w:rPr>
      </w:pPr>
      <w:r>
        <w:rPr>
          <w:rFonts w:ascii="宋体" w:hAnsi="宋体" w:cs="宋体" w:hint="eastAsia"/>
          <w:szCs w:val="21"/>
        </w:rPr>
        <w:br w:type="page"/>
      </w:r>
    </w:p>
    <w:p w14:paraId="5E1A5D3C" w14:textId="77777777" w:rsidR="00230AA8" w:rsidRDefault="00000000">
      <w:pPr>
        <w:pStyle w:val="32"/>
        <w:ind w:firstLineChars="200" w:firstLine="482"/>
        <w:rPr>
          <w:rFonts w:hAnsi="宋体" w:cs="宋体" w:hint="eastAsia"/>
          <w:szCs w:val="24"/>
          <w:u w:val="none"/>
        </w:rPr>
      </w:pPr>
      <w:bookmarkStart w:id="853" w:name="_Toc155268333"/>
      <w:bookmarkStart w:id="854" w:name="_Toc28106"/>
      <w:r>
        <w:rPr>
          <w:rFonts w:hAnsi="宋体" w:cs="宋体" w:hint="eastAsia"/>
          <w:szCs w:val="24"/>
          <w:u w:val="none"/>
        </w:rPr>
        <w:lastRenderedPageBreak/>
        <w:t>2-1-1拟分包情况说明及分包意向协议（类型一）（实质性格式）</w:t>
      </w:r>
      <w:bookmarkEnd w:id="853"/>
      <w:bookmarkEnd w:id="854"/>
    </w:p>
    <w:p w14:paraId="3477BF82" w14:textId="77777777" w:rsidR="00230AA8" w:rsidRDefault="00230AA8">
      <w:pPr>
        <w:autoSpaceDE w:val="0"/>
        <w:autoSpaceDN w:val="0"/>
        <w:adjustRightInd w:val="0"/>
        <w:jc w:val="center"/>
        <w:rPr>
          <w:rFonts w:ascii="宋体" w:hAnsi="宋体" w:cs="宋体" w:hint="eastAsia"/>
          <w:sz w:val="24"/>
        </w:rPr>
      </w:pPr>
    </w:p>
    <w:p w14:paraId="70FAA99A" w14:textId="77777777" w:rsidR="00230AA8" w:rsidRDefault="00000000">
      <w:pPr>
        <w:spacing w:beforeLines="100" w:before="240" w:afterLines="100" w:after="240" w:line="360" w:lineRule="auto"/>
        <w:jc w:val="center"/>
        <w:rPr>
          <w:rFonts w:ascii="宋体" w:hAnsi="宋体" w:cs="宋体" w:hint="eastAsia"/>
          <w:b/>
          <w:bCs/>
          <w:sz w:val="24"/>
        </w:rPr>
      </w:pPr>
      <w:r>
        <w:rPr>
          <w:rFonts w:ascii="宋体" w:hAnsi="宋体" w:cs="宋体" w:hint="eastAsia"/>
          <w:b/>
          <w:bCs/>
          <w:sz w:val="24"/>
        </w:rPr>
        <w:t>拟分包情况说明</w:t>
      </w:r>
    </w:p>
    <w:p w14:paraId="5B496ECE" w14:textId="77777777" w:rsidR="00230AA8"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2B2CCA66"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30AA8" w14:paraId="480A2E17"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5D84AB" w14:textId="77777777" w:rsidR="00230AA8" w:rsidRDefault="00000000">
            <w:pPr>
              <w:pStyle w:val="TableParagraph"/>
              <w:jc w:val="center"/>
              <w:rPr>
                <w:rFonts w:hint="eastAsia"/>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4EB77740" w14:textId="77777777" w:rsidR="00230AA8" w:rsidRDefault="00000000">
            <w:pPr>
              <w:pStyle w:val="TableParagraph"/>
              <w:jc w:val="center"/>
              <w:rPr>
                <w:rFonts w:hint="eastAsia"/>
                <w:sz w:val="24"/>
                <w:szCs w:val="24"/>
              </w:rPr>
            </w:pPr>
            <w:r>
              <w:rPr>
                <w:rFonts w:hint="eastAsia"/>
                <w:sz w:val="24"/>
                <w:szCs w:val="24"/>
              </w:rPr>
              <w:t>分包承担</w:t>
            </w:r>
          </w:p>
          <w:p w14:paraId="6F66B813" w14:textId="77777777" w:rsidR="00230AA8" w:rsidRDefault="00000000">
            <w:pPr>
              <w:pStyle w:val="TableParagraph"/>
              <w:jc w:val="center"/>
              <w:rPr>
                <w:rFonts w:hint="eastAsia"/>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2B0AB56" w14:textId="77777777" w:rsidR="00230AA8" w:rsidRDefault="00000000">
            <w:pPr>
              <w:pStyle w:val="TableParagraph"/>
              <w:jc w:val="center"/>
              <w:rPr>
                <w:rFonts w:hint="eastAsia"/>
                <w:sz w:val="24"/>
                <w:szCs w:val="24"/>
                <w:lang w:eastAsia="zh-CN"/>
              </w:rPr>
            </w:pPr>
            <w:r>
              <w:rPr>
                <w:rFonts w:hint="eastAsia"/>
                <w:sz w:val="24"/>
                <w:szCs w:val="24"/>
                <w:lang w:eastAsia="zh-CN"/>
              </w:rPr>
              <w:t>分包承担</w:t>
            </w:r>
          </w:p>
          <w:p w14:paraId="5EA9D496" w14:textId="77777777" w:rsidR="00230AA8" w:rsidRDefault="00000000">
            <w:pPr>
              <w:pStyle w:val="TableParagraph"/>
              <w:jc w:val="center"/>
              <w:rPr>
                <w:rFonts w:hint="eastAsia"/>
                <w:sz w:val="24"/>
                <w:szCs w:val="24"/>
                <w:lang w:eastAsia="zh-CN"/>
              </w:rPr>
            </w:pPr>
            <w:r>
              <w:rPr>
                <w:rFonts w:hint="eastAsia"/>
                <w:sz w:val="24"/>
                <w:szCs w:val="24"/>
                <w:lang w:eastAsia="zh-CN"/>
              </w:rPr>
              <w:t>主体类型</w:t>
            </w:r>
          </w:p>
          <w:p w14:paraId="344D703C" w14:textId="77777777" w:rsidR="00230AA8" w:rsidRDefault="00000000">
            <w:pPr>
              <w:pStyle w:val="TableParagraph"/>
              <w:jc w:val="center"/>
              <w:rPr>
                <w:rFonts w:hint="eastAsia"/>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19D77D4C" w14:textId="77777777" w:rsidR="00230AA8" w:rsidRDefault="00000000">
            <w:pPr>
              <w:pStyle w:val="TableParagraph"/>
              <w:jc w:val="center"/>
              <w:rPr>
                <w:rFonts w:hint="eastAsia"/>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7AEE9BBB" w14:textId="77777777" w:rsidR="00230AA8" w:rsidRDefault="00000000">
            <w:pPr>
              <w:pStyle w:val="TableParagraph"/>
              <w:jc w:val="center"/>
              <w:rPr>
                <w:rFonts w:hint="eastAsia"/>
                <w:sz w:val="24"/>
                <w:szCs w:val="24"/>
              </w:rPr>
            </w:pPr>
            <w:r>
              <w:rPr>
                <w:rFonts w:hint="eastAsia"/>
                <w:sz w:val="24"/>
                <w:szCs w:val="24"/>
              </w:rPr>
              <w:t>拟分包</w:t>
            </w:r>
          </w:p>
          <w:p w14:paraId="2ED94DF2" w14:textId="77777777" w:rsidR="00230AA8" w:rsidRDefault="00000000">
            <w:pPr>
              <w:pStyle w:val="TableParagraph"/>
              <w:jc w:val="center"/>
              <w:rPr>
                <w:rFonts w:hint="eastAsia"/>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18FFDE0" w14:textId="77777777" w:rsidR="00230AA8" w:rsidRDefault="00000000">
            <w:pPr>
              <w:pStyle w:val="TableParagraph"/>
              <w:jc w:val="center"/>
              <w:rPr>
                <w:rFonts w:hint="eastAsia"/>
                <w:sz w:val="24"/>
                <w:szCs w:val="24"/>
                <w:lang w:eastAsia="zh-CN"/>
              </w:rPr>
            </w:pPr>
            <w:r>
              <w:rPr>
                <w:rFonts w:hint="eastAsia"/>
                <w:sz w:val="24"/>
                <w:szCs w:val="24"/>
                <w:lang w:eastAsia="zh-CN"/>
              </w:rPr>
              <w:t>拟分包</w:t>
            </w:r>
          </w:p>
          <w:p w14:paraId="6C0B66B8" w14:textId="77777777" w:rsidR="00230AA8" w:rsidRDefault="00000000">
            <w:pPr>
              <w:pStyle w:val="TableParagraph"/>
              <w:jc w:val="center"/>
              <w:rPr>
                <w:rFonts w:hint="eastAsia"/>
                <w:sz w:val="24"/>
                <w:szCs w:val="24"/>
                <w:lang w:eastAsia="zh-CN"/>
              </w:rPr>
            </w:pPr>
            <w:r>
              <w:rPr>
                <w:rFonts w:hint="eastAsia"/>
                <w:sz w:val="24"/>
                <w:szCs w:val="24"/>
                <w:lang w:eastAsia="zh-CN"/>
              </w:rPr>
              <w:t>合同金额</w:t>
            </w:r>
          </w:p>
          <w:p w14:paraId="0C7093B6" w14:textId="77777777" w:rsidR="00230AA8" w:rsidRDefault="00000000">
            <w:pPr>
              <w:pStyle w:val="TableParagraph"/>
              <w:jc w:val="center"/>
              <w:rPr>
                <w:rFonts w:hint="eastAsia"/>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55DF7220" w14:textId="77777777" w:rsidR="00230AA8" w:rsidRDefault="00000000">
            <w:pPr>
              <w:pStyle w:val="TableParagraph"/>
              <w:jc w:val="center"/>
              <w:rPr>
                <w:rFonts w:hint="eastAsia"/>
                <w:sz w:val="24"/>
                <w:szCs w:val="24"/>
                <w:lang w:eastAsia="zh-CN"/>
              </w:rPr>
            </w:pPr>
            <w:r>
              <w:rPr>
                <w:rFonts w:hint="eastAsia"/>
                <w:sz w:val="24"/>
                <w:szCs w:val="24"/>
                <w:lang w:eastAsia="zh-CN"/>
              </w:rPr>
              <w:t>占该采购包</w:t>
            </w:r>
          </w:p>
          <w:p w14:paraId="782A1AA0" w14:textId="77777777" w:rsidR="00230AA8" w:rsidRDefault="00000000">
            <w:pPr>
              <w:pStyle w:val="TableParagraph"/>
              <w:jc w:val="center"/>
              <w:rPr>
                <w:rFonts w:hint="eastAsia"/>
                <w:b/>
                <w:sz w:val="24"/>
                <w:szCs w:val="24"/>
                <w:lang w:eastAsia="zh-CN"/>
              </w:rPr>
            </w:pPr>
            <w:r>
              <w:rPr>
                <w:rFonts w:hint="eastAsia"/>
                <w:b/>
                <w:sz w:val="24"/>
                <w:szCs w:val="24"/>
                <w:lang w:eastAsia="zh-CN"/>
              </w:rPr>
              <w:t>预算金额的</w:t>
            </w:r>
          </w:p>
          <w:p w14:paraId="024C66A3" w14:textId="77777777" w:rsidR="00230AA8" w:rsidRDefault="00000000">
            <w:pPr>
              <w:pStyle w:val="TableParagraph"/>
              <w:jc w:val="center"/>
              <w:rPr>
                <w:rFonts w:hint="eastAsia"/>
                <w:sz w:val="24"/>
                <w:szCs w:val="24"/>
                <w:lang w:eastAsia="zh-CN"/>
              </w:rPr>
            </w:pPr>
            <w:r>
              <w:rPr>
                <w:rFonts w:hint="eastAsia"/>
                <w:sz w:val="24"/>
                <w:szCs w:val="24"/>
                <w:lang w:eastAsia="zh-CN"/>
              </w:rPr>
              <w:t>比例（%）</w:t>
            </w:r>
          </w:p>
        </w:tc>
      </w:tr>
      <w:tr w:rsidR="00230AA8" w14:paraId="3B1934B1"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9970F02" w14:textId="77777777" w:rsidR="00230AA8" w:rsidRDefault="00000000">
            <w:pPr>
              <w:pStyle w:val="TableParagraph"/>
              <w:jc w:val="center"/>
              <w:rPr>
                <w:rFonts w:hint="eastAsia"/>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4327AAB9" w14:textId="77777777" w:rsidR="00230AA8" w:rsidRDefault="00230AA8">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3CD63BB"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5977E5AF"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7B341DD" w14:textId="77777777" w:rsidR="00230AA8" w:rsidRDefault="00230AA8">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2F2AC93" w14:textId="77777777" w:rsidR="00230AA8" w:rsidRDefault="00230AA8">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2D375D2" w14:textId="77777777" w:rsidR="00230AA8" w:rsidRDefault="00230AA8">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55BBAC7" w14:textId="77777777" w:rsidR="00230AA8" w:rsidRDefault="00230AA8">
            <w:pPr>
              <w:pStyle w:val="TableParagraph"/>
              <w:jc w:val="center"/>
              <w:rPr>
                <w:rFonts w:hint="eastAsia"/>
                <w:sz w:val="24"/>
                <w:szCs w:val="24"/>
                <w:lang w:eastAsia="zh-CN"/>
              </w:rPr>
            </w:pPr>
          </w:p>
        </w:tc>
      </w:tr>
      <w:tr w:rsidR="00230AA8" w14:paraId="371D376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1074051" w14:textId="77777777" w:rsidR="00230AA8" w:rsidRDefault="00000000">
            <w:pPr>
              <w:pStyle w:val="TableParagraph"/>
              <w:jc w:val="center"/>
              <w:rPr>
                <w:rFonts w:hint="eastAsia"/>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E3B5159" w14:textId="77777777" w:rsidR="00230AA8" w:rsidRDefault="00230AA8">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4AC88B7"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□中型企业</w:t>
            </w:r>
          </w:p>
          <w:p w14:paraId="4A05B5F6"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58228445" w14:textId="77777777" w:rsidR="00230AA8" w:rsidRDefault="00230AA8">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F39261B" w14:textId="77777777" w:rsidR="00230AA8" w:rsidRDefault="00230AA8">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E77A7E3" w14:textId="77777777" w:rsidR="00230AA8" w:rsidRDefault="00230AA8">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F706D48" w14:textId="77777777" w:rsidR="00230AA8" w:rsidRDefault="00230AA8">
            <w:pPr>
              <w:pStyle w:val="TableParagraph"/>
              <w:jc w:val="center"/>
              <w:rPr>
                <w:rFonts w:hint="eastAsia"/>
                <w:sz w:val="24"/>
                <w:szCs w:val="24"/>
                <w:lang w:eastAsia="zh-CN"/>
              </w:rPr>
            </w:pPr>
          </w:p>
        </w:tc>
      </w:tr>
      <w:tr w:rsidR="00230AA8" w14:paraId="3467E5A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6E23E01" w14:textId="77777777" w:rsidR="00230AA8" w:rsidRDefault="00000000">
            <w:pPr>
              <w:pStyle w:val="TableParagraph"/>
              <w:jc w:val="center"/>
              <w:rPr>
                <w:rFonts w:hint="eastAsia"/>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6071AE4A" w14:textId="77777777" w:rsidR="00230AA8" w:rsidRDefault="00230AA8">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4382587" w14:textId="77777777" w:rsidR="00230AA8" w:rsidRDefault="00230AA8">
            <w:pPr>
              <w:pStyle w:val="TableParagraph"/>
              <w:tabs>
                <w:tab w:val="left" w:pos="235"/>
              </w:tabs>
              <w:jc w:val="center"/>
              <w:rPr>
                <w:rFonts w:hint="eastAsia"/>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9045AF2" w14:textId="77777777" w:rsidR="00230AA8" w:rsidRDefault="00230AA8">
            <w:pPr>
              <w:pStyle w:val="TableParagraph"/>
              <w:jc w:val="center"/>
              <w:rPr>
                <w:rFonts w:hint="eastAsia"/>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721EAE1" w14:textId="77777777" w:rsidR="00230AA8" w:rsidRDefault="00230AA8">
            <w:pPr>
              <w:pStyle w:val="TableParagraph"/>
              <w:jc w:val="center"/>
              <w:rPr>
                <w:rFonts w:hint="eastAsia"/>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B3C820C" w14:textId="77777777" w:rsidR="00230AA8" w:rsidRDefault="00230AA8">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B55C4B3" w14:textId="77777777" w:rsidR="00230AA8" w:rsidRDefault="00230AA8">
            <w:pPr>
              <w:pStyle w:val="TableParagraph"/>
              <w:jc w:val="center"/>
              <w:rPr>
                <w:rFonts w:hint="eastAsia"/>
                <w:sz w:val="24"/>
                <w:szCs w:val="24"/>
              </w:rPr>
            </w:pPr>
          </w:p>
        </w:tc>
      </w:tr>
      <w:tr w:rsidR="00230AA8" w14:paraId="37920D8E"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10E26E0C" w14:textId="77777777" w:rsidR="00230AA8" w:rsidRDefault="00000000">
            <w:pPr>
              <w:pStyle w:val="TableParagraph"/>
              <w:ind w:rightChars="27" w:right="57"/>
              <w:jc w:val="right"/>
              <w:rPr>
                <w:rFonts w:hint="eastAsia"/>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59A47A2E" w14:textId="77777777" w:rsidR="00230AA8" w:rsidRDefault="00230AA8">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5F01CEB" w14:textId="77777777" w:rsidR="00230AA8" w:rsidRDefault="00230AA8">
            <w:pPr>
              <w:pStyle w:val="TableParagraph"/>
              <w:jc w:val="center"/>
              <w:rPr>
                <w:rFonts w:hint="eastAsia"/>
                <w:sz w:val="24"/>
                <w:szCs w:val="24"/>
              </w:rPr>
            </w:pPr>
          </w:p>
        </w:tc>
      </w:tr>
    </w:tbl>
    <w:p w14:paraId="791EE48A" w14:textId="77777777" w:rsidR="00230AA8" w:rsidRDefault="00230AA8">
      <w:pPr>
        <w:adjustRightInd w:val="0"/>
        <w:snapToGrid w:val="0"/>
        <w:spacing w:line="360" w:lineRule="auto"/>
        <w:jc w:val="left"/>
        <w:rPr>
          <w:rFonts w:ascii="宋体" w:hAnsi="宋体" w:cs="宋体" w:hint="eastAsia"/>
          <w:sz w:val="24"/>
        </w:rPr>
      </w:pPr>
    </w:p>
    <w:p w14:paraId="313267D0" w14:textId="77777777" w:rsidR="00230AA8" w:rsidRDefault="00000000">
      <w:pPr>
        <w:autoSpaceDE w:val="0"/>
        <w:autoSpaceDN w:val="0"/>
        <w:adjustRightInd w:val="0"/>
        <w:snapToGrid w:val="0"/>
        <w:spacing w:before="25" w:after="25" w:line="360" w:lineRule="auto"/>
        <w:jc w:val="righ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75C55CC4" w14:textId="77777777" w:rsidR="00230AA8" w:rsidRDefault="00000000">
      <w:pPr>
        <w:spacing w:line="360" w:lineRule="auto"/>
        <w:ind w:right="-57" w:firstLine="480"/>
        <w:jc w:val="right"/>
        <w:rPr>
          <w:rFonts w:ascii="宋体" w:hAnsi="宋体" w:cs="宋体" w:hint="eastAsia"/>
          <w:sz w:val="24"/>
        </w:rPr>
      </w:pPr>
      <w:r>
        <w:rPr>
          <w:rFonts w:ascii="宋体" w:hAnsi="宋体" w:cs="宋体" w:hint="eastAsia"/>
          <w:sz w:val="24"/>
        </w:rPr>
        <w:t>日期：___年___月___日</w:t>
      </w:r>
    </w:p>
    <w:p w14:paraId="2F84D2F9" w14:textId="77777777" w:rsidR="00230AA8" w:rsidRDefault="00230AA8">
      <w:pPr>
        <w:adjustRightInd w:val="0"/>
        <w:snapToGrid w:val="0"/>
        <w:spacing w:line="360" w:lineRule="auto"/>
        <w:jc w:val="left"/>
        <w:rPr>
          <w:rFonts w:ascii="宋体" w:hAnsi="宋体" w:cs="宋体" w:hint="eastAsia"/>
          <w:sz w:val="24"/>
        </w:rPr>
      </w:pPr>
    </w:p>
    <w:p w14:paraId="159E7965" w14:textId="77777777" w:rsidR="00230AA8"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说明：</w:t>
      </w:r>
    </w:p>
    <w:p w14:paraId="7BA3D07C" w14:textId="77777777" w:rsidR="00230AA8"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（1）本表仅在供应商“为落实政府采购政策”而向中小企业分包时填写，非因“为落实政府采购政策”而进行的分包请按照《拟分包情况说明（类型二）》要求填写。</w:t>
      </w:r>
    </w:p>
    <w:p w14:paraId="5682191C" w14:textId="77777777" w:rsidR="00230AA8"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14:paraId="580A2EF2" w14:textId="77777777" w:rsidR="00230AA8"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（3）供应商与上述拟分包承担主体签署的《分包意向协议》后附。</w:t>
      </w:r>
    </w:p>
    <w:p w14:paraId="19B7E9B6" w14:textId="77777777" w:rsidR="00230AA8" w:rsidRDefault="00000000">
      <w:pPr>
        <w:autoSpaceDE w:val="0"/>
        <w:autoSpaceDN w:val="0"/>
        <w:adjustRightInd w:val="0"/>
        <w:spacing w:line="360" w:lineRule="auto"/>
        <w:jc w:val="center"/>
        <w:rPr>
          <w:rFonts w:ascii="宋体" w:hAnsi="宋体" w:cs="宋体" w:hint="eastAsia"/>
          <w:b/>
          <w:sz w:val="24"/>
        </w:rPr>
      </w:pPr>
      <w:r>
        <w:rPr>
          <w:rFonts w:ascii="宋体" w:hAnsi="宋体" w:cs="宋体" w:hint="eastAsia"/>
          <w:szCs w:val="21"/>
        </w:rPr>
        <w:br w:type="page"/>
      </w:r>
      <w:r>
        <w:rPr>
          <w:rFonts w:ascii="宋体" w:hAnsi="宋体" w:cs="宋体" w:hint="eastAsia"/>
          <w:b/>
          <w:bCs/>
          <w:sz w:val="24"/>
        </w:rPr>
        <w:lastRenderedPageBreak/>
        <w:t>附：分包意向协议（实质性格式）</w:t>
      </w:r>
    </w:p>
    <w:p w14:paraId="3F8D9EE5"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甲方（供应商）：______</w:t>
      </w:r>
    </w:p>
    <w:p w14:paraId="37157E60"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乙方（拟分包单位）：______</w:t>
      </w:r>
    </w:p>
    <w:p w14:paraId="4E9DF1C8"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甲方承诺，一旦在______（采购项目名称）（项目编号/包号为：______）采购项目中获得采购合同，将按照下述约定将合同项下部分内容分包给乙方：</w:t>
      </w:r>
    </w:p>
    <w:p w14:paraId="1C515562"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1.分包内容：______。</w:t>
      </w:r>
    </w:p>
    <w:p w14:paraId="77454E44"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2.分包金额：______，该金额占该采购包预算总金额的比例为______%。</w:t>
      </w:r>
    </w:p>
    <w:p w14:paraId="38D8735A" w14:textId="77777777" w:rsidR="00230AA8" w:rsidRDefault="00000000">
      <w:pPr>
        <w:adjustRightInd w:val="0"/>
        <w:snapToGrid w:val="0"/>
        <w:spacing w:line="360" w:lineRule="auto"/>
        <w:ind w:firstLineChars="200" w:firstLine="480"/>
        <w:jc w:val="left"/>
        <w:rPr>
          <w:rFonts w:ascii="宋体" w:hAnsi="宋体" w:cs="宋体" w:hint="eastAsia"/>
          <w:bCs/>
          <w:sz w:val="24"/>
        </w:rPr>
      </w:pPr>
      <w:r>
        <w:rPr>
          <w:rFonts w:ascii="宋体" w:hAnsi="宋体" w:cs="宋体" w:hint="eastAsia"/>
          <w:sz w:val="24"/>
        </w:rPr>
        <w:t>乙方承诺将在上述情况下与甲方签订分包合同。</w:t>
      </w:r>
    </w:p>
    <w:p w14:paraId="62CE05DB"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本协议自各方盖章之日起生效，如甲方未在该项目（采购包）成交，本协议自动终止。</w:t>
      </w:r>
    </w:p>
    <w:p w14:paraId="14C38B50" w14:textId="77777777" w:rsidR="00230AA8" w:rsidRDefault="00230AA8">
      <w:pPr>
        <w:spacing w:line="360" w:lineRule="auto"/>
        <w:ind w:firstLine="471"/>
        <w:rPr>
          <w:rFonts w:ascii="宋体" w:hAnsi="宋体" w:cs="宋体" w:hint="eastAsia"/>
          <w:b/>
          <w:sz w:val="24"/>
        </w:rPr>
      </w:pPr>
    </w:p>
    <w:p w14:paraId="2CC42CFE" w14:textId="77777777" w:rsidR="00230AA8" w:rsidRDefault="00000000">
      <w:pPr>
        <w:spacing w:line="360" w:lineRule="auto"/>
        <w:ind w:firstLine="471"/>
        <w:rPr>
          <w:rFonts w:ascii="宋体" w:hAnsi="宋体" w:cs="宋体" w:hint="eastAsia"/>
          <w:b/>
          <w:sz w:val="24"/>
        </w:rPr>
      </w:pPr>
      <w:r>
        <w:rPr>
          <w:rFonts w:ascii="宋体" w:hAnsi="宋体" w:cs="宋体" w:hint="eastAsia"/>
          <w:sz w:val="24"/>
        </w:rPr>
        <w:t>甲方（盖章）：______                     乙方（盖章）：______</w:t>
      </w:r>
    </w:p>
    <w:p w14:paraId="7CFED733" w14:textId="77777777" w:rsidR="00230AA8" w:rsidRDefault="00230AA8">
      <w:pPr>
        <w:spacing w:line="360" w:lineRule="auto"/>
        <w:ind w:left="480"/>
        <w:jc w:val="right"/>
        <w:rPr>
          <w:rFonts w:ascii="宋体" w:hAnsi="宋体" w:cs="宋体" w:hint="eastAsia"/>
          <w:sz w:val="24"/>
        </w:rPr>
      </w:pPr>
    </w:p>
    <w:p w14:paraId="5792B1F1" w14:textId="77777777" w:rsidR="00230AA8" w:rsidRDefault="00000000">
      <w:pPr>
        <w:wordWrap w:val="0"/>
        <w:spacing w:line="360" w:lineRule="auto"/>
        <w:ind w:left="480"/>
        <w:jc w:val="right"/>
        <w:rPr>
          <w:rFonts w:ascii="宋体" w:hAnsi="宋体" w:cs="宋体" w:hint="eastAsia"/>
          <w:b/>
          <w:sz w:val="24"/>
        </w:rPr>
      </w:pPr>
      <w:r>
        <w:rPr>
          <w:rFonts w:ascii="宋体" w:hAnsi="宋体" w:cs="宋体" w:hint="eastAsia"/>
          <w:sz w:val="24"/>
        </w:rPr>
        <w:t xml:space="preserve">日期：______年______月______日   </w:t>
      </w:r>
    </w:p>
    <w:p w14:paraId="31C1527A" w14:textId="77777777" w:rsidR="00230AA8" w:rsidRDefault="00230AA8">
      <w:pPr>
        <w:tabs>
          <w:tab w:val="left" w:pos="8280"/>
        </w:tabs>
        <w:spacing w:line="360" w:lineRule="auto"/>
        <w:ind w:firstLine="480"/>
        <w:rPr>
          <w:rFonts w:ascii="宋体" w:hAnsi="宋体" w:cs="宋体" w:hint="eastAsia"/>
          <w:sz w:val="24"/>
        </w:rPr>
      </w:pPr>
    </w:p>
    <w:p w14:paraId="6085E9AF" w14:textId="77777777" w:rsidR="00230AA8" w:rsidRDefault="00000000">
      <w:pPr>
        <w:tabs>
          <w:tab w:val="left" w:pos="8280"/>
        </w:tabs>
        <w:spacing w:line="360" w:lineRule="auto"/>
        <w:jc w:val="left"/>
        <w:rPr>
          <w:rFonts w:ascii="宋体" w:hAnsi="宋体" w:cs="宋体" w:hint="eastAsia"/>
          <w:sz w:val="24"/>
        </w:rPr>
        <w:sectPr w:rsidR="00230AA8">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r>
        <w:rPr>
          <w:rFonts w:ascii="宋体" w:hAnsi="宋体" w:cs="宋体" w:hint="eastAsia"/>
          <w:sz w:val="24"/>
        </w:rPr>
        <w:t>说明：供应商须与所有拟分包单位分别签订《分包意向协议》，每单位签订一份，并在响应文件中提交全部协议原件的电子件，否则</w:t>
      </w:r>
      <w:r>
        <w:rPr>
          <w:rFonts w:ascii="宋体" w:hAnsi="宋体" w:cs="宋体" w:hint="eastAsia"/>
          <w:b/>
          <w:sz w:val="24"/>
        </w:rPr>
        <w:t>响应无效</w:t>
      </w:r>
      <w:r>
        <w:rPr>
          <w:rFonts w:ascii="宋体" w:hAnsi="宋体" w:cs="宋体" w:hint="eastAsia"/>
          <w:sz w:val="24"/>
        </w:rPr>
        <w:t>。</w:t>
      </w:r>
    </w:p>
    <w:p w14:paraId="0C62D6D6" w14:textId="77777777" w:rsidR="00230AA8" w:rsidRDefault="00000000">
      <w:pPr>
        <w:pStyle w:val="32"/>
        <w:ind w:firstLineChars="200" w:firstLine="482"/>
        <w:rPr>
          <w:rFonts w:hAnsi="宋体" w:cs="宋体" w:hint="eastAsia"/>
          <w:szCs w:val="24"/>
          <w:u w:val="none"/>
        </w:rPr>
      </w:pPr>
      <w:bookmarkStart w:id="855" w:name="_Toc10430"/>
      <w:bookmarkStart w:id="856" w:name="_Toc155268334"/>
      <w:r>
        <w:rPr>
          <w:rFonts w:hAnsi="宋体" w:cs="宋体" w:hint="eastAsia"/>
          <w:szCs w:val="24"/>
          <w:u w:val="none"/>
        </w:rPr>
        <w:lastRenderedPageBreak/>
        <w:t>2-2 其它落实政府采购政策的资格要求（如有）</w:t>
      </w:r>
      <w:bookmarkEnd w:id="855"/>
      <w:bookmarkEnd w:id="856"/>
    </w:p>
    <w:p w14:paraId="46D897AC" w14:textId="77777777" w:rsidR="00230AA8" w:rsidRDefault="00230AA8">
      <w:pPr>
        <w:widowControl/>
        <w:jc w:val="left"/>
        <w:rPr>
          <w:rFonts w:ascii="宋体" w:hAnsi="宋体" w:cs="宋体" w:hint="eastAsia"/>
          <w:sz w:val="24"/>
        </w:rPr>
      </w:pPr>
    </w:p>
    <w:p w14:paraId="7E3F89B5" w14:textId="77777777" w:rsidR="00230AA8" w:rsidRDefault="00000000">
      <w:pPr>
        <w:widowControl/>
        <w:jc w:val="left"/>
        <w:rPr>
          <w:rFonts w:ascii="宋体" w:hAnsi="宋体" w:cs="宋体" w:hint="eastAsia"/>
          <w:szCs w:val="21"/>
        </w:rPr>
      </w:pPr>
      <w:r>
        <w:rPr>
          <w:rFonts w:ascii="宋体" w:hAnsi="宋体" w:cs="宋体" w:hint="eastAsia"/>
          <w:szCs w:val="21"/>
        </w:rPr>
        <w:br w:type="page"/>
      </w:r>
    </w:p>
    <w:p w14:paraId="6692D7FE" w14:textId="77777777" w:rsidR="00230AA8" w:rsidRDefault="00000000">
      <w:pPr>
        <w:pStyle w:val="23"/>
        <w:jc w:val="left"/>
        <w:rPr>
          <w:rFonts w:ascii="宋体" w:eastAsia="宋体" w:hAnsi="宋体" w:cs="宋体" w:hint="eastAsia"/>
          <w:sz w:val="24"/>
          <w:szCs w:val="24"/>
        </w:rPr>
      </w:pPr>
      <w:bookmarkStart w:id="857" w:name="_Toc155268335"/>
      <w:bookmarkStart w:id="858" w:name="_Toc5195"/>
      <w:r>
        <w:rPr>
          <w:rFonts w:ascii="宋体" w:eastAsia="宋体" w:hAnsi="宋体" w:cs="宋体" w:hint="eastAsia"/>
          <w:sz w:val="24"/>
          <w:szCs w:val="24"/>
        </w:rPr>
        <w:lastRenderedPageBreak/>
        <w:t>3.本项目的特定资格要求（如有）</w:t>
      </w:r>
      <w:bookmarkEnd w:id="857"/>
      <w:bookmarkEnd w:id="858"/>
    </w:p>
    <w:p w14:paraId="2A751333" w14:textId="77777777" w:rsidR="00230AA8" w:rsidRDefault="00000000">
      <w:pPr>
        <w:pStyle w:val="32"/>
        <w:ind w:firstLineChars="200" w:firstLine="482"/>
        <w:rPr>
          <w:rFonts w:hAnsi="宋体" w:cs="宋体" w:hint="eastAsia"/>
          <w:szCs w:val="24"/>
          <w:u w:val="none"/>
        </w:rPr>
      </w:pPr>
      <w:bookmarkStart w:id="859" w:name="_Toc3932"/>
      <w:bookmarkStart w:id="860" w:name="_Toc155268336"/>
      <w:r>
        <w:rPr>
          <w:rFonts w:hAnsi="宋体" w:cs="宋体" w:hint="eastAsia"/>
          <w:szCs w:val="24"/>
          <w:u w:val="none"/>
        </w:rPr>
        <w:t>3-1 联合协议（如有）（实质性格式）</w:t>
      </w:r>
      <w:bookmarkEnd w:id="859"/>
      <w:bookmarkEnd w:id="860"/>
    </w:p>
    <w:p w14:paraId="686E62E4" w14:textId="77777777" w:rsidR="00230AA8" w:rsidRDefault="00000000">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联合协议</w:t>
      </w:r>
    </w:p>
    <w:p w14:paraId="6DD4BD16" w14:textId="77777777" w:rsidR="00230AA8" w:rsidRDefault="00000000">
      <w:pPr>
        <w:spacing w:line="360" w:lineRule="auto"/>
        <w:ind w:firstLineChars="345" w:firstLine="828"/>
        <w:rPr>
          <w:rFonts w:ascii="宋体" w:hAnsi="宋体" w:cs="宋体" w:hint="eastAsia"/>
          <w:bCs/>
          <w:sz w:val="24"/>
        </w:rPr>
      </w:pPr>
      <w:r>
        <w:rPr>
          <w:rFonts w:ascii="宋体" w:hAnsi="宋体" w:cs="宋体" w:hint="eastAsia"/>
          <w:sz w:val="24"/>
        </w:rPr>
        <w:t>______</w:t>
      </w:r>
      <w:r>
        <w:rPr>
          <w:rFonts w:ascii="宋体" w:hAnsi="宋体" w:cs="宋体" w:hint="eastAsia"/>
          <w:bCs/>
          <w:sz w:val="24"/>
        </w:rPr>
        <w:t xml:space="preserve"> 、</w:t>
      </w:r>
      <w:r>
        <w:rPr>
          <w:rFonts w:ascii="宋体" w:hAnsi="宋体" w:cs="宋体" w:hint="eastAsia"/>
          <w:sz w:val="24"/>
        </w:rPr>
        <w:t>______</w:t>
      </w:r>
      <w:r>
        <w:rPr>
          <w:rFonts w:ascii="宋体" w:hAnsi="宋体" w:cs="宋体" w:hint="eastAsia"/>
          <w:bCs/>
          <w:sz w:val="24"/>
        </w:rPr>
        <w:t>及</w:t>
      </w:r>
      <w:r>
        <w:rPr>
          <w:rFonts w:ascii="宋体" w:hAnsi="宋体" w:cs="宋体" w:hint="eastAsia"/>
          <w:sz w:val="24"/>
        </w:rPr>
        <w:t>______</w:t>
      </w:r>
      <w:r>
        <w:rPr>
          <w:rFonts w:ascii="宋体" w:hAnsi="宋体" w:cs="宋体" w:hint="eastAsia"/>
          <w:bCs/>
          <w:sz w:val="24"/>
        </w:rPr>
        <w:t>就“</w:t>
      </w:r>
      <w:r>
        <w:rPr>
          <w:rFonts w:ascii="宋体" w:hAnsi="宋体" w:cs="宋体" w:hint="eastAsia"/>
          <w:sz w:val="24"/>
        </w:rPr>
        <w:t>______</w:t>
      </w:r>
      <w:r>
        <w:rPr>
          <w:rFonts w:ascii="宋体" w:hAnsi="宋体" w:cs="宋体" w:hint="eastAsia"/>
          <w:bCs/>
          <w:sz w:val="24"/>
        </w:rPr>
        <w:t>（项目名称）</w:t>
      </w:r>
      <w:r>
        <w:rPr>
          <w:rFonts w:ascii="宋体" w:hAnsi="宋体" w:cs="宋体" w:hint="eastAsia"/>
          <w:sz w:val="24"/>
        </w:rPr>
        <w:t>” ______包</w:t>
      </w:r>
      <w:r>
        <w:rPr>
          <w:rFonts w:ascii="宋体" w:hAnsi="宋体" w:cs="宋体" w:hint="eastAsia"/>
          <w:bCs/>
          <w:sz w:val="24"/>
        </w:rPr>
        <w:t>采购项目的磋商事宜，经各方充分协商一致，达成如下协议：</w:t>
      </w:r>
    </w:p>
    <w:p w14:paraId="1566E34A"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一、</w:t>
      </w:r>
      <w:r>
        <w:rPr>
          <w:rFonts w:ascii="宋体" w:hAnsi="宋体" w:cs="宋体" w:hint="eastAsia"/>
          <w:bCs/>
          <w:sz w:val="24"/>
        </w:rPr>
        <w:tab/>
        <w:t>由</w:t>
      </w:r>
      <w:r>
        <w:rPr>
          <w:rFonts w:ascii="宋体" w:hAnsi="宋体" w:cs="宋体" w:hint="eastAsia"/>
          <w:sz w:val="24"/>
        </w:rPr>
        <w:t>____</w:t>
      </w:r>
      <w:r>
        <w:rPr>
          <w:rFonts w:ascii="宋体" w:hAnsi="宋体" w:cs="宋体" w:hint="eastAsia"/>
          <w:bCs/>
          <w:sz w:val="24"/>
        </w:rPr>
        <w:t>__</w:t>
      </w:r>
      <w:r>
        <w:rPr>
          <w:rFonts w:ascii="宋体" w:hAnsi="宋体" w:cs="宋体" w:hint="eastAsia"/>
          <w:sz w:val="24"/>
        </w:rPr>
        <w:t>__</w:t>
      </w:r>
      <w:r>
        <w:rPr>
          <w:rFonts w:ascii="宋体" w:hAnsi="宋体" w:cs="宋体" w:hint="eastAsia"/>
          <w:bCs/>
          <w:sz w:val="24"/>
        </w:rPr>
        <w:t>牵头，</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参加，组成联合体共同进行采购项目的磋商工作。</w:t>
      </w:r>
    </w:p>
    <w:p w14:paraId="272A4FBF"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二、</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为本次磋商的牵头人，联合体以牵头人的名义参加磋商，联合体成交后，联合体各方共同与采购人签订合同，就</w:t>
      </w:r>
      <w:r>
        <w:rPr>
          <w:rFonts w:ascii="宋体" w:hAnsi="宋体" w:cs="宋体" w:hint="eastAsia"/>
          <w:sz w:val="24"/>
        </w:rPr>
        <w:t>采购合同约定的事项</w:t>
      </w:r>
      <w:r>
        <w:rPr>
          <w:rFonts w:ascii="宋体" w:hAnsi="宋体" w:cs="宋体" w:hint="eastAsia"/>
          <w:bCs/>
          <w:sz w:val="24"/>
        </w:rPr>
        <w:t>对采购人承担连带责任。</w:t>
      </w:r>
    </w:p>
    <w:p w14:paraId="1D421F44"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三、</w:t>
      </w:r>
      <w:r>
        <w:rPr>
          <w:rFonts w:ascii="宋体" w:hAnsi="宋体" w:cs="宋体" w:hint="eastAsia"/>
          <w:bCs/>
          <w:sz w:val="24"/>
        </w:rPr>
        <w:tab/>
        <w:t>联合体各方均同意由牵头人代表其他联合体成员单位按竞争性磋商文件要求出具《授权委托书》。</w:t>
      </w:r>
    </w:p>
    <w:p w14:paraId="0CB6351E"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四、</w:t>
      </w:r>
      <w:r>
        <w:rPr>
          <w:rFonts w:ascii="宋体" w:hAnsi="宋体" w:cs="宋体" w:hint="eastAsia"/>
          <w:bCs/>
          <w:sz w:val="24"/>
        </w:rPr>
        <w:tab/>
        <w:t>牵头人为项目的总负责单位；组织各参加方进行项目实施工作。</w:t>
      </w:r>
    </w:p>
    <w:p w14:paraId="45208954"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五、</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0C4135A8"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六、</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3CB43537"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七、</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（如有），具体工作范围、内容以响应文件及合同为准。</w:t>
      </w:r>
    </w:p>
    <w:p w14:paraId="686A47E2" w14:textId="77777777" w:rsidR="00230AA8" w:rsidRDefault="00000000">
      <w:pPr>
        <w:tabs>
          <w:tab w:val="left" w:pos="780"/>
        </w:tabs>
        <w:spacing w:line="360" w:lineRule="auto"/>
        <w:ind w:left="780" w:hanging="600"/>
        <w:rPr>
          <w:rFonts w:ascii="宋体" w:hAnsi="宋体" w:cs="宋体" w:hint="eastAsia"/>
          <w:sz w:val="24"/>
        </w:rPr>
      </w:pPr>
      <w:r>
        <w:rPr>
          <w:rFonts w:ascii="宋体" w:hAnsi="宋体" w:cs="宋体" w:hint="eastAsia"/>
          <w:sz w:val="24"/>
        </w:rPr>
        <w:t>八、</w:t>
      </w:r>
      <w:r>
        <w:rPr>
          <w:rFonts w:ascii="宋体" w:hAnsi="宋体" w:cs="宋体" w:hint="eastAsia"/>
          <w:sz w:val="24"/>
        </w:rPr>
        <w:tab/>
        <w:t>本项目联合协议合同总额为______元，联合体各成员按照如下比例分摊（按联合体成员分别列明）：</w:t>
      </w:r>
    </w:p>
    <w:p w14:paraId="50549F30" w14:textId="77777777" w:rsidR="00230AA8" w:rsidRDefault="00000000">
      <w:pPr>
        <w:tabs>
          <w:tab w:val="left" w:pos="720"/>
          <w:tab w:val="left" w:pos="900"/>
        </w:tabs>
        <w:spacing w:line="360" w:lineRule="auto"/>
        <w:ind w:left="851"/>
        <w:rPr>
          <w:rFonts w:ascii="宋体" w:hAnsi="宋体" w:cs="宋体" w:hint="eastAsia"/>
          <w:sz w:val="24"/>
        </w:rPr>
      </w:pPr>
      <w:r>
        <w:rPr>
          <w:rFonts w:ascii="宋体" w:hAnsi="宋体" w:cs="宋体" w:hint="eastAsia"/>
          <w:sz w:val="24"/>
        </w:rPr>
        <w:t>（1）______为□大型企业□中型企业、□小微企业（包含监狱企业、残疾人福利性单位）、□其他，合同金额为______元；</w:t>
      </w:r>
    </w:p>
    <w:p w14:paraId="596BD877" w14:textId="77777777" w:rsidR="00230AA8" w:rsidRDefault="00000000">
      <w:pPr>
        <w:tabs>
          <w:tab w:val="left" w:pos="720"/>
          <w:tab w:val="left" w:pos="900"/>
        </w:tabs>
        <w:spacing w:line="360" w:lineRule="auto"/>
        <w:ind w:left="851"/>
        <w:rPr>
          <w:rFonts w:ascii="宋体" w:hAnsi="宋体" w:cs="宋体" w:hint="eastAsia"/>
          <w:sz w:val="24"/>
        </w:rPr>
      </w:pPr>
      <w:r>
        <w:rPr>
          <w:rFonts w:ascii="宋体" w:hAnsi="宋体" w:cs="宋体" w:hint="eastAsia"/>
          <w:sz w:val="24"/>
        </w:rPr>
        <w:t>（2）______为□大型企业□中型企业、□小微企业（包含监狱企业、残疾人福利性单位）、□其他，合同金额为______元；</w:t>
      </w:r>
    </w:p>
    <w:p w14:paraId="195C39E1" w14:textId="77777777" w:rsidR="00230AA8" w:rsidRDefault="00000000">
      <w:pPr>
        <w:tabs>
          <w:tab w:val="left" w:pos="720"/>
          <w:tab w:val="left" w:pos="900"/>
        </w:tabs>
        <w:spacing w:line="360" w:lineRule="auto"/>
        <w:ind w:left="851"/>
        <w:rPr>
          <w:rFonts w:ascii="宋体" w:hAnsi="宋体" w:cs="宋体" w:hint="eastAsia"/>
          <w:sz w:val="24"/>
        </w:rPr>
      </w:pPr>
      <w:r>
        <w:rPr>
          <w:rFonts w:ascii="宋体" w:hAnsi="宋体" w:cs="宋体" w:hint="eastAsia"/>
          <w:sz w:val="24"/>
        </w:rPr>
        <w:t>（…）______为□大型企业□中型企业、□小微企业（包含监狱企业、残疾人福利性单位）、□其他，合同金额为______元。</w:t>
      </w:r>
    </w:p>
    <w:p w14:paraId="02252EC1" w14:textId="77777777" w:rsidR="00230AA8" w:rsidRDefault="00000000">
      <w:pPr>
        <w:tabs>
          <w:tab w:val="left" w:pos="780"/>
          <w:tab w:val="left" w:pos="993"/>
        </w:tabs>
        <w:spacing w:line="360" w:lineRule="auto"/>
        <w:ind w:left="780" w:hanging="600"/>
        <w:rPr>
          <w:rFonts w:ascii="宋体" w:hAnsi="宋体" w:cs="宋体" w:hint="eastAsia"/>
          <w:bCs/>
          <w:sz w:val="24"/>
        </w:rPr>
      </w:pPr>
      <w:r>
        <w:rPr>
          <w:rFonts w:ascii="宋体" w:hAnsi="宋体" w:cs="宋体" w:hint="eastAsia"/>
          <w:bCs/>
          <w:sz w:val="24"/>
        </w:rPr>
        <w:t>九、</w:t>
      </w:r>
      <w:r>
        <w:rPr>
          <w:rFonts w:ascii="宋体" w:hAnsi="宋体" w:cs="宋体" w:hint="eastAsia"/>
          <w:bCs/>
          <w:sz w:val="24"/>
        </w:rPr>
        <w:tab/>
      </w:r>
      <w:r>
        <w:rPr>
          <w:rFonts w:ascii="宋体" w:hAnsi="宋体" w:cs="宋体" w:hint="eastAsia"/>
          <w:sz w:val="24"/>
        </w:rPr>
        <w:t>以联合体形式参加政府采购活动的，联合体各方不得再单独参加或者与其他供应商另外组成联合体参加同一合同项下的政府采购活动。</w:t>
      </w:r>
    </w:p>
    <w:p w14:paraId="677F5690" w14:textId="77777777" w:rsidR="00230AA8" w:rsidRDefault="00000000">
      <w:pPr>
        <w:tabs>
          <w:tab w:val="left" w:pos="780"/>
        </w:tabs>
        <w:spacing w:line="360" w:lineRule="auto"/>
        <w:ind w:left="780" w:hanging="600"/>
        <w:rPr>
          <w:rFonts w:ascii="宋体" w:hAnsi="宋体" w:cs="宋体" w:hint="eastAsia"/>
          <w:bCs/>
          <w:sz w:val="24"/>
        </w:rPr>
      </w:pPr>
      <w:r>
        <w:rPr>
          <w:rFonts w:ascii="宋体" w:hAnsi="宋体" w:cs="宋体" w:hint="eastAsia"/>
          <w:bCs/>
          <w:sz w:val="24"/>
        </w:rPr>
        <w:t>十、</w:t>
      </w:r>
      <w:r>
        <w:rPr>
          <w:rFonts w:ascii="宋体" w:hAnsi="宋体" w:cs="宋体" w:hint="eastAsia"/>
          <w:bCs/>
          <w:sz w:val="24"/>
        </w:rPr>
        <w:tab/>
        <w:t>其他约定（如有）：</w:t>
      </w:r>
      <w:r>
        <w:rPr>
          <w:rFonts w:ascii="宋体" w:hAnsi="宋体" w:cs="宋体" w:hint="eastAsia"/>
          <w:sz w:val="24"/>
        </w:rPr>
        <w:t>______。</w:t>
      </w:r>
    </w:p>
    <w:p w14:paraId="1B28B1DA" w14:textId="77777777" w:rsidR="00230AA8" w:rsidRDefault="00000000">
      <w:pPr>
        <w:tabs>
          <w:tab w:val="left" w:pos="780"/>
        </w:tabs>
        <w:spacing w:line="360" w:lineRule="auto"/>
        <w:ind w:left="180" w:firstLineChars="200" w:firstLine="480"/>
        <w:rPr>
          <w:rFonts w:ascii="宋体" w:hAnsi="宋体" w:cs="宋体" w:hint="eastAsia"/>
          <w:szCs w:val="21"/>
        </w:rPr>
      </w:pPr>
      <w:r>
        <w:rPr>
          <w:rFonts w:ascii="宋体" w:hAnsi="宋体" w:cs="宋体" w:hint="eastAsia"/>
          <w:bCs/>
          <w:sz w:val="24"/>
        </w:rPr>
        <w:t>本协议自各方盖章后生效，采购合同履行完毕后自动失效。如未成交，本协议自动终止。</w:t>
      </w:r>
    </w:p>
    <w:p w14:paraId="033BB305" w14:textId="77777777" w:rsidR="00230AA8" w:rsidRDefault="00000000">
      <w:pPr>
        <w:spacing w:line="360" w:lineRule="auto"/>
        <w:ind w:firstLine="471"/>
        <w:rPr>
          <w:rFonts w:ascii="宋体" w:hAnsi="宋体" w:cs="宋体" w:hint="eastAsia"/>
          <w:sz w:val="24"/>
        </w:rPr>
      </w:pPr>
      <w:r>
        <w:rPr>
          <w:rFonts w:ascii="宋体" w:hAnsi="宋体" w:cs="宋体" w:hint="eastAsia"/>
          <w:sz w:val="24"/>
        </w:rPr>
        <w:lastRenderedPageBreak/>
        <w:t>联合体牵头人名称：______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联合体成员名称：______</w:t>
      </w:r>
    </w:p>
    <w:p w14:paraId="244F6A7C" w14:textId="77777777" w:rsidR="00230AA8" w:rsidRDefault="00000000">
      <w:pPr>
        <w:spacing w:line="360" w:lineRule="auto"/>
        <w:ind w:firstLine="471"/>
        <w:rPr>
          <w:rFonts w:ascii="宋体" w:hAnsi="宋体" w:cs="宋体" w:hint="eastAsia"/>
          <w:sz w:val="24"/>
        </w:rPr>
      </w:pPr>
      <w:r>
        <w:rPr>
          <w:rFonts w:ascii="宋体" w:hAnsi="宋体" w:cs="宋体" w:hint="eastAsia"/>
          <w:sz w:val="24"/>
        </w:rPr>
        <w:t>盖章：______                                盖章：______</w:t>
      </w:r>
    </w:p>
    <w:p w14:paraId="15B4DC36" w14:textId="77777777" w:rsidR="00230AA8" w:rsidRDefault="00230AA8">
      <w:pPr>
        <w:spacing w:line="360" w:lineRule="auto"/>
        <w:ind w:firstLine="471"/>
        <w:rPr>
          <w:rFonts w:ascii="宋体" w:hAnsi="宋体" w:cs="宋体" w:hint="eastAsia"/>
          <w:sz w:val="24"/>
        </w:rPr>
      </w:pPr>
    </w:p>
    <w:p w14:paraId="5670C0D5" w14:textId="77777777" w:rsidR="00230AA8" w:rsidRDefault="00230AA8">
      <w:pPr>
        <w:spacing w:line="360" w:lineRule="auto"/>
        <w:ind w:firstLine="471"/>
        <w:rPr>
          <w:rFonts w:ascii="宋体" w:hAnsi="宋体" w:cs="宋体" w:hint="eastAsia"/>
          <w:sz w:val="24"/>
        </w:rPr>
      </w:pPr>
    </w:p>
    <w:p w14:paraId="3EA29494" w14:textId="77777777" w:rsidR="00230AA8" w:rsidRDefault="00000000">
      <w:pPr>
        <w:spacing w:line="360" w:lineRule="auto"/>
        <w:ind w:firstLine="471"/>
        <w:rPr>
          <w:rFonts w:ascii="宋体" w:hAnsi="宋体" w:cs="宋体" w:hint="eastAsia"/>
          <w:sz w:val="24"/>
        </w:rPr>
      </w:pPr>
      <w:r>
        <w:rPr>
          <w:rFonts w:ascii="宋体" w:hAnsi="宋体" w:cs="宋体" w:hint="eastAsia"/>
          <w:sz w:val="24"/>
        </w:rPr>
        <w:t>联合体成员名称：______</w:t>
      </w:r>
    </w:p>
    <w:p w14:paraId="7E2ACC80" w14:textId="77777777" w:rsidR="00230AA8" w:rsidRDefault="00000000">
      <w:pPr>
        <w:widowControl/>
        <w:ind w:firstLineChars="200" w:firstLine="480"/>
        <w:jc w:val="left"/>
        <w:rPr>
          <w:rFonts w:ascii="宋体" w:hAnsi="宋体" w:cs="宋体" w:hint="eastAsia"/>
          <w:sz w:val="24"/>
        </w:rPr>
      </w:pPr>
      <w:r>
        <w:rPr>
          <w:rFonts w:ascii="宋体" w:hAnsi="宋体" w:cs="宋体" w:hint="eastAsia"/>
          <w:sz w:val="24"/>
        </w:rPr>
        <w:t xml:space="preserve">盖章：______         </w:t>
      </w:r>
    </w:p>
    <w:p w14:paraId="4AF4496E" w14:textId="77777777" w:rsidR="00230AA8" w:rsidRDefault="00230AA8">
      <w:pPr>
        <w:spacing w:line="360" w:lineRule="auto"/>
        <w:ind w:left="480"/>
        <w:jc w:val="right"/>
        <w:rPr>
          <w:rFonts w:ascii="宋体" w:hAnsi="宋体" w:cs="宋体" w:hint="eastAsia"/>
          <w:sz w:val="24"/>
        </w:rPr>
      </w:pPr>
    </w:p>
    <w:p w14:paraId="18B1CF6A" w14:textId="77777777" w:rsidR="00230AA8" w:rsidRDefault="00000000">
      <w:pPr>
        <w:spacing w:line="360" w:lineRule="auto"/>
        <w:ind w:left="480"/>
        <w:jc w:val="right"/>
        <w:rPr>
          <w:rFonts w:ascii="宋体" w:hAnsi="宋体" w:cs="宋体" w:hint="eastAsia"/>
          <w:sz w:val="24"/>
        </w:rPr>
      </w:pPr>
      <w:r>
        <w:rPr>
          <w:rFonts w:ascii="宋体" w:hAnsi="宋体" w:cs="宋体" w:hint="eastAsia"/>
          <w:sz w:val="24"/>
        </w:rPr>
        <w:t>日期：______年______月______日</w:t>
      </w:r>
    </w:p>
    <w:p w14:paraId="786ECFCD" w14:textId="77777777" w:rsidR="00230AA8" w:rsidRDefault="00230AA8">
      <w:pPr>
        <w:spacing w:line="360" w:lineRule="auto"/>
        <w:ind w:left="480"/>
        <w:jc w:val="right"/>
        <w:rPr>
          <w:rFonts w:ascii="宋体" w:hAnsi="宋体" w:cs="宋体" w:hint="eastAsia"/>
          <w:b/>
          <w:sz w:val="24"/>
        </w:rPr>
      </w:pPr>
    </w:p>
    <w:p w14:paraId="4E26D173" w14:textId="77777777" w:rsidR="00230AA8" w:rsidRDefault="00230AA8">
      <w:pPr>
        <w:tabs>
          <w:tab w:val="left" w:pos="8280"/>
        </w:tabs>
        <w:spacing w:line="360" w:lineRule="auto"/>
        <w:ind w:firstLine="480"/>
        <w:rPr>
          <w:rFonts w:ascii="宋体" w:hAnsi="宋体" w:cs="宋体" w:hint="eastAsia"/>
          <w:sz w:val="24"/>
        </w:rPr>
      </w:pPr>
    </w:p>
    <w:p w14:paraId="423E0ADC" w14:textId="77777777" w:rsidR="00230AA8" w:rsidRDefault="00230AA8">
      <w:pPr>
        <w:tabs>
          <w:tab w:val="left" w:pos="8280"/>
        </w:tabs>
        <w:spacing w:line="360" w:lineRule="auto"/>
        <w:ind w:firstLine="480"/>
        <w:rPr>
          <w:rFonts w:ascii="宋体" w:hAnsi="宋体" w:cs="宋体" w:hint="eastAsia"/>
          <w:sz w:val="24"/>
        </w:rPr>
      </w:pPr>
    </w:p>
    <w:p w14:paraId="61336AD8" w14:textId="77777777" w:rsidR="00230AA8" w:rsidRDefault="00000000">
      <w:pPr>
        <w:spacing w:line="360" w:lineRule="auto"/>
        <w:ind w:leftChars="228" w:left="719" w:hangingChars="100" w:hanging="240"/>
        <w:rPr>
          <w:rFonts w:ascii="宋体" w:hAnsi="宋体" w:cs="宋体" w:hint="eastAsia"/>
          <w:sz w:val="24"/>
        </w:rPr>
      </w:pPr>
      <w:r>
        <w:rPr>
          <w:rFonts w:ascii="宋体" w:hAnsi="宋体" w:cs="宋体" w:hint="eastAsia"/>
          <w:sz w:val="24"/>
        </w:rPr>
        <w:t>注：联合体各方成员应在本协议上共同盖章，不得分别签署协议书。</w:t>
      </w:r>
    </w:p>
    <w:p w14:paraId="0C96C0E8" w14:textId="77777777" w:rsidR="00230AA8" w:rsidRDefault="00000000">
      <w:pPr>
        <w:widowControl/>
        <w:jc w:val="left"/>
        <w:rPr>
          <w:rFonts w:ascii="宋体" w:hAnsi="宋体" w:cs="宋体" w:hint="eastAsia"/>
          <w:szCs w:val="21"/>
        </w:rPr>
      </w:pPr>
      <w:r>
        <w:rPr>
          <w:rFonts w:ascii="宋体" w:hAnsi="宋体" w:cs="宋体" w:hint="eastAsia"/>
          <w:szCs w:val="21"/>
        </w:rPr>
        <w:br w:type="page"/>
      </w:r>
    </w:p>
    <w:p w14:paraId="0E732EFE" w14:textId="77777777" w:rsidR="00230AA8" w:rsidRDefault="00000000">
      <w:pPr>
        <w:pStyle w:val="32"/>
        <w:ind w:firstLineChars="200" w:firstLine="482"/>
        <w:rPr>
          <w:rFonts w:hAnsi="宋体" w:cs="宋体" w:hint="eastAsia"/>
          <w:szCs w:val="24"/>
          <w:u w:val="none"/>
        </w:rPr>
      </w:pPr>
      <w:bookmarkStart w:id="861" w:name="_Toc27697"/>
      <w:bookmarkStart w:id="862" w:name="_Toc155268337"/>
      <w:r>
        <w:rPr>
          <w:rFonts w:hAnsi="宋体" w:cs="宋体" w:hint="eastAsia"/>
          <w:szCs w:val="24"/>
          <w:u w:val="none"/>
        </w:rPr>
        <w:lastRenderedPageBreak/>
        <w:t>3-2 其他特定资格要求</w:t>
      </w:r>
      <w:bookmarkEnd w:id="861"/>
      <w:r>
        <w:rPr>
          <w:rFonts w:hAnsi="宋体" w:cs="宋体" w:hint="eastAsia"/>
          <w:szCs w:val="24"/>
          <w:u w:val="none"/>
        </w:rPr>
        <w:t>（如有）</w:t>
      </w:r>
      <w:bookmarkEnd w:id="862"/>
    </w:p>
    <w:p w14:paraId="73DE8E47" w14:textId="77777777" w:rsidR="00230AA8" w:rsidRDefault="00000000">
      <w:pPr>
        <w:spacing w:line="360" w:lineRule="auto"/>
        <w:ind w:firstLineChars="200" w:firstLine="422"/>
        <w:rPr>
          <w:rFonts w:ascii="宋体" w:hAnsi="宋体" w:cs="宋体" w:hint="eastAsia"/>
          <w:b/>
          <w:kern w:val="0"/>
          <w:szCs w:val="21"/>
        </w:rPr>
      </w:pPr>
      <w:bookmarkStart w:id="863" w:name="_Toc5641"/>
      <w:bookmarkStart w:id="864" w:name="_Ref467988698"/>
      <w:bookmarkStart w:id="865" w:name="_Toc480942349"/>
      <w:bookmarkStart w:id="866" w:name="_Toc226337252"/>
      <w:bookmarkStart w:id="867" w:name="_Toc142311058"/>
      <w:bookmarkStart w:id="868" w:name="_Toc4607"/>
      <w:bookmarkStart w:id="869" w:name="_Toc226965829"/>
      <w:bookmarkStart w:id="870" w:name="_Toc195842921"/>
      <w:bookmarkStart w:id="871" w:name="_Toc150480794"/>
      <w:bookmarkStart w:id="872" w:name="_Toc127151556"/>
      <w:bookmarkStart w:id="873" w:name="_Toc150774761"/>
      <w:bookmarkStart w:id="874" w:name="_Toc520356217"/>
      <w:bookmarkStart w:id="875" w:name="_Toc226965746"/>
      <w:bookmarkStart w:id="876" w:name="_Toc226309800"/>
      <w:r>
        <w:rPr>
          <w:rFonts w:ascii="宋体" w:hAnsi="宋体" w:cs="宋体" w:hint="eastAsia"/>
          <w:b/>
          <w:kern w:val="0"/>
          <w:szCs w:val="21"/>
        </w:rPr>
        <w:br w:type="page"/>
      </w:r>
    </w:p>
    <w:p w14:paraId="3C0528FD" w14:textId="77777777" w:rsidR="00230AA8" w:rsidRDefault="00000000">
      <w:pPr>
        <w:tabs>
          <w:tab w:val="left" w:pos="360"/>
        </w:tabs>
        <w:snapToGrid w:val="0"/>
        <w:spacing w:line="360" w:lineRule="auto"/>
        <w:outlineLvl w:val="1"/>
        <w:rPr>
          <w:rFonts w:ascii="宋体" w:hAnsi="宋体" w:cs="宋体" w:hint="eastAsia"/>
          <w:b/>
          <w:kern w:val="0"/>
          <w:sz w:val="24"/>
        </w:rPr>
      </w:pPr>
      <w:bookmarkStart w:id="877" w:name="_Toc155268338"/>
      <w:r>
        <w:rPr>
          <w:rFonts w:ascii="宋体" w:hAnsi="宋体" w:cs="宋体" w:hint="eastAsia"/>
          <w:b/>
          <w:kern w:val="0"/>
          <w:sz w:val="24"/>
        </w:rPr>
        <w:lastRenderedPageBreak/>
        <w:t>4.磋商保证金凭证/交款单据复印件</w:t>
      </w:r>
      <w:bookmarkEnd w:id="863"/>
      <w:bookmarkEnd w:id="877"/>
    </w:p>
    <w:p w14:paraId="2D023AAB" w14:textId="77777777" w:rsidR="00230AA8" w:rsidRDefault="00000000">
      <w:pPr>
        <w:pStyle w:val="23"/>
        <w:jc w:val="left"/>
        <w:rPr>
          <w:rFonts w:ascii="宋体" w:eastAsia="宋体" w:hAnsi="宋体" w:cs="宋体" w:hint="eastAsia"/>
          <w:sz w:val="24"/>
          <w:szCs w:val="24"/>
        </w:rPr>
      </w:pPr>
      <w:r>
        <w:rPr>
          <w:rFonts w:ascii="宋体" w:eastAsia="宋体" w:hAnsi="宋体" w:cs="宋体" w:hint="eastAsia"/>
          <w:sz w:val="21"/>
          <w:szCs w:val="21"/>
        </w:rPr>
        <w:br w:type="page"/>
      </w:r>
      <w:bookmarkStart w:id="878" w:name="_Toc155268339"/>
      <w:bookmarkStart w:id="879" w:name="_Toc6184"/>
      <w:bookmarkEnd w:id="864"/>
      <w:bookmarkEnd w:id="865"/>
      <w:r>
        <w:rPr>
          <w:rFonts w:ascii="宋体" w:eastAsia="宋体" w:hAnsi="宋体" w:cs="宋体" w:hint="eastAsia"/>
          <w:sz w:val="24"/>
          <w:szCs w:val="24"/>
        </w:rPr>
        <w:lastRenderedPageBreak/>
        <w:t>5.响应书</w:t>
      </w:r>
      <w:bookmarkEnd w:id="866"/>
      <w:bookmarkEnd w:id="867"/>
      <w:bookmarkEnd w:id="868"/>
      <w:bookmarkEnd w:id="869"/>
      <w:bookmarkEnd w:id="870"/>
      <w:bookmarkEnd w:id="871"/>
      <w:bookmarkEnd w:id="872"/>
      <w:bookmarkEnd w:id="873"/>
      <w:bookmarkEnd w:id="874"/>
      <w:bookmarkEnd w:id="875"/>
      <w:bookmarkEnd w:id="876"/>
      <w:bookmarkEnd w:id="878"/>
      <w:bookmarkEnd w:id="879"/>
    </w:p>
    <w:p w14:paraId="499173E8" w14:textId="77777777" w:rsidR="00230AA8" w:rsidRDefault="00230AA8">
      <w:pPr>
        <w:tabs>
          <w:tab w:val="left" w:pos="5580"/>
        </w:tabs>
        <w:spacing w:line="360" w:lineRule="auto"/>
        <w:rPr>
          <w:rFonts w:ascii="宋体" w:hAnsi="宋体" w:cs="宋体" w:hint="eastAsia"/>
          <w:sz w:val="24"/>
        </w:rPr>
      </w:pPr>
    </w:p>
    <w:p w14:paraId="6C18778D" w14:textId="77777777" w:rsidR="00230AA8" w:rsidRDefault="00000000">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响应书</w:t>
      </w:r>
    </w:p>
    <w:p w14:paraId="01AF4820" w14:textId="77777777" w:rsidR="00230AA8"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3C6E9651" w14:textId="77777777" w:rsidR="00230AA8" w:rsidRDefault="00230AA8">
      <w:pPr>
        <w:tabs>
          <w:tab w:val="left" w:pos="5580"/>
        </w:tabs>
        <w:spacing w:line="360" w:lineRule="auto"/>
        <w:rPr>
          <w:rFonts w:ascii="宋体" w:hAnsi="宋体" w:cs="宋体" w:hint="eastAsia"/>
          <w:sz w:val="24"/>
        </w:rPr>
      </w:pPr>
    </w:p>
    <w:p w14:paraId="79897F16" w14:textId="77777777" w:rsidR="00230AA8" w:rsidRDefault="00000000">
      <w:pPr>
        <w:tabs>
          <w:tab w:val="left" w:pos="5580"/>
        </w:tabs>
        <w:spacing w:line="360" w:lineRule="auto"/>
        <w:ind w:firstLine="408"/>
        <w:rPr>
          <w:rFonts w:ascii="宋体" w:hAnsi="宋体" w:cs="宋体" w:hint="eastAsia"/>
          <w:sz w:val="24"/>
        </w:rPr>
      </w:pPr>
      <w:r>
        <w:rPr>
          <w:rFonts w:ascii="宋体" w:hAnsi="宋体" w:cs="宋体" w:hint="eastAsia"/>
          <w:sz w:val="24"/>
        </w:rPr>
        <w:t>我方参加你方就</w:t>
      </w:r>
      <w:r>
        <w:rPr>
          <w:rFonts w:ascii="宋体" w:hAnsi="宋体" w:cs="宋体" w:hint="eastAsia"/>
          <w:sz w:val="24"/>
          <w:u w:val="single"/>
        </w:rPr>
        <w:t xml:space="preserve">             </w:t>
      </w:r>
      <w:r>
        <w:rPr>
          <w:rFonts w:ascii="宋体" w:hAnsi="宋体" w:cs="宋体" w:hint="eastAsia"/>
          <w:sz w:val="24"/>
        </w:rPr>
        <w:t>（项目名称，项目编号/包号）组织的采购活动，并对此项目进行磋商。</w:t>
      </w:r>
    </w:p>
    <w:p w14:paraId="2ADD61C9" w14:textId="77777777" w:rsidR="00230AA8" w:rsidRDefault="00000000">
      <w:pPr>
        <w:tabs>
          <w:tab w:val="left" w:pos="5580"/>
        </w:tabs>
        <w:spacing w:line="360" w:lineRule="auto"/>
        <w:ind w:firstLine="408"/>
        <w:rPr>
          <w:rFonts w:ascii="宋体" w:hAnsi="宋体" w:cs="宋体" w:hint="eastAsia"/>
          <w:sz w:val="24"/>
        </w:rPr>
      </w:pPr>
      <w:r>
        <w:rPr>
          <w:rFonts w:ascii="宋体" w:hAnsi="宋体" w:cs="宋体" w:hint="eastAsia"/>
          <w:sz w:val="24"/>
        </w:rPr>
        <w:t>1. 我方已详细审查全部竞争性磋商文件，自愿参与磋商并承诺如下：</w:t>
      </w:r>
    </w:p>
    <w:p w14:paraId="09FD19FD" w14:textId="77777777" w:rsidR="00230AA8" w:rsidRDefault="00000000">
      <w:pPr>
        <w:tabs>
          <w:tab w:val="left" w:pos="720"/>
          <w:tab w:val="left" w:pos="900"/>
        </w:tabs>
        <w:spacing w:line="360" w:lineRule="auto"/>
        <w:ind w:left="360" w:firstLineChars="30" w:firstLine="72"/>
        <w:rPr>
          <w:rFonts w:ascii="宋体" w:hAnsi="宋体" w:cs="宋体" w:hint="eastAsia"/>
          <w:sz w:val="24"/>
        </w:rPr>
      </w:pPr>
      <w:r>
        <w:rPr>
          <w:rFonts w:ascii="宋体" w:hAnsi="宋体" w:cs="宋体" w:hint="eastAsia"/>
          <w:sz w:val="24"/>
        </w:rPr>
        <w:t>（1）本响应有效期为自提交响应文件的截止之日起______个日历日。</w:t>
      </w:r>
    </w:p>
    <w:p w14:paraId="4DDABAB4" w14:textId="77777777" w:rsidR="00230AA8" w:rsidRDefault="00000000">
      <w:pPr>
        <w:tabs>
          <w:tab w:val="left" w:pos="720"/>
          <w:tab w:val="left" w:pos="900"/>
        </w:tabs>
        <w:spacing w:line="360" w:lineRule="auto"/>
        <w:ind w:left="360" w:firstLineChars="30" w:firstLine="72"/>
        <w:rPr>
          <w:rFonts w:ascii="宋体" w:hAnsi="宋体" w:cs="宋体" w:hint="eastAsia"/>
          <w:sz w:val="24"/>
        </w:rPr>
      </w:pPr>
      <w:r>
        <w:rPr>
          <w:rFonts w:ascii="宋体" w:hAnsi="宋体" w:cs="宋体" w:hint="eastAsia"/>
          <w:sz w:val="24"/>
        </w:rPr>
        <w:t>（2）除合同条款及采购需求偏离表列出的偏离外，我方响应竞争性磋商文件的全部要求。</w:t>
      </w:r>
    </w:p>
    <w:p w14:paraId="5B396348" w14:textId="77777777" w:rsidR="00230AA8" w:rsidRDefault="00000000">
      <w:pPr>
        <w:tabs>
          <w:tab w:val="left" w:pos="5580"/>
        </w:tabs>
        <w:spacing w:line="360" w:lineRule="auto"/>
        <w:ind w:firstLineChars="175" w:firstLine="420"/>
        <w:rPr>
          <w:rFonts w:ascii="宋体" w:hAnsi="宋体" w:cs="宋体" w:hint="eastAsia"/>
          <w:sz w:val="24"/>
        </w:rPr>
      </w:pPr>
      <w:r>
        <w:rPr>
          <w:rFonts w:ascii="宋体" w:hAnsi="宋体" w:cs="宋体" w:hint="eastAsia"/>
          <w:sz w:val="24"/>
        </w:rPr>
        <w:t>（3）我方已提供的全部文件资料是真实、准确的，并对此承担一切法律后果。</w:t>
      </w:r>
    </w:p>
    <w:p w14:paraId="43A29D78" w14:textId="77777777" w:rsidR="00230AA8" w:rsidRDefault="00000000">
      <w:pPr>
        <w:tabs>
          <w:tab w:val="left" w:pos="5580"/>
        </w:tabs>
        <w:spacing w:line="360" w:lineRule="auto"/>
        <w:ind w:firstLineChars="175" w:firstLine="420"/>
        <w:rPr>
          <w:rFonts w:ascii="宋体" w:hAnsi="宋体" w:cs="宋体" w:hint="eastAsia"/>
          <w:sz w:val="24"/>
        </w:rPr>
      </w:pPr>
      <w:r>
        <w:rPr>
          <w:rFonts w:ascii="宋体" w:hAnsi="宋体" w:cs="宋体" w:hint="eastAsia"/>
          <w:sz w:val="24"/>
        </w:rPr>
        <w:t>（4）如我方成交，我方将在法律规定的期限内与你方签订合同，按照竞争性磋商文件要求提交履约保证金，并在合同约定的期限内完成合同规定的全部义务。</w:t>
      </w:r>
    </w:p>
    <w:p w14:paraId="507FD60A" w14:textId="77777777" w:rsidR="00230AA8" w:rsidRDefault="00000000">
      <w:pPr>
        <w:spacing w:line="360" w:lineRule="auto"/>
        <w:ind w:left="420"/>
        <w:rPr>
          <w:rFonts w:ascii="宋体" w:hAnsi="宋体" w:cs="宋体" w:hint="eastAsia"/>
          <w:sz w:val="24"/>
        </w:rPr>
      </w:pPr>
      <w:r>
        <w:rPr>
          <w:rFonts w:ascii="宋体" w:hAnsi="宋体" w:cs="宋体" w:hint="eastAsia"/>
          <w:sz w:val="24"/>
        </w:rPr>
        <w:t>2. 其他补充条款（如有）：______。</w:t>
      </w:r>
    </w:p>
    <w:p w14:paraId="5343287B" w14:textId="77777777" w:rsidR="00230AA8" w:rsidRDefault="00000000">
      <w:pPr>
        <w:spacing w:line="360" w:lineRule="auto"/>
        <w:ind w:firstLineChars="200" w:firstLine="480"/>
        <w:rPr>
          <w:rFonts w:ascii="宋体" w:hAnsi="宋体" w:cs="宋体" w:hint="eastAsia"/>
          <w:sz w:val="24"/>
        </w:rPr>
      </w:pPr>
      <w:r>
        <w:rPr>
          <w:rFonts w:ascii="宋体" w:hAnsi="宋体" w:cs="宋体" w:hint="eastAsia"/>
          <w:sz w:val="24"/>
        </w:rPr>
        <w:t>与本磋商有关的一切正式往来信函请寄：</w:t>
      </w:r>
    </w:p>
    <w:p w14:paraId="5274D145" w14:textId="77777777" w:rsidR="00230AA8" w:rsidRDefault="00230AA8">
      <w:pPr>
        <w:tabs>
          <w:tab w:val="left" w:pos="5580"/>
        </w:tabs>
        <w:spacing w:line="360" w:lineRule="auto"/>
        <w:ind w:left="420"/>
        <w:rPr>
          <w:rFonts w:ascii="宋体" w:hAnsi="宋体" w:cs="宋体" w:hint="eastAsia"/>
          <w:sz w:val="24"/>
        </w:rPr>
      </w:pPr>
    </w:p>
    <w:p w14:paraId="668D350E" w14:textId="77777777" w:rsidR="00230AA8" w:rsidRDefault="00000000">
      <w:pPr>
        <w:tabs>
          <w:tab w:val="left" w:pos="5580"/>
        </w:tabs>
        <w:spacing w:line="360" w:lineRule="auto"/>
        <w:ind w:left="420"/>
        <w:rPr>
          <w:rFonts w:ascii="宋体" w:hAnsi="宋体" w:cs="宋体" w:hint="eastAsia"/>
          <w:sz w:val="24"/>
        </w:rPr>
      </w:pPr>
      <w:r>
        <w:rPr>
          <w:rFonts w:ascii="宋体" w:hAnsi="宋体" w:cs="宋体" w:hint="eastAsia"/>
          <w:sz w:val="24"/>
        </w:rPr>
        <w:t>地址</w:t>
      </w:r>
      <w:r>
        <w:rPr>
          <w:rFonts w:ascii="宋体" w:hAnsi="宋体" w:cs="宋体" w:hint="eastAsia"/>
          <w:bCs/>
          <w:sz w:val="24"/>
        </w:rPr>
        <w:t>_________________________</w:t>
      </w:r>
      <w:r>
        <w:rPr>
          <w:rFonts w:ascii="宋体" w:hAnsi="宋体" w:cs="宋体" w:hint="eastAsia"/>
          <w:sz w:val="24"/>
        </w:rPr>
        <w:t xml:space="preserve">      传   真</w:t>
      </w:r>
      <w:r>
        <w:rPr>
          <w:rFonts w:ascii="宋体" w:hAnsi="宋体" w:cs="宋体" w:hint="eastAsia"/>
          <w:bCs/>
          <w:sz w:val="24"/>
        </w:rPr>
        <w:t xml:space="preserve">_________________________  </w:t>
      </w:r>
    </w:p>
    <w:p w14:paraId="523956FE" w14:textId="77777777" w:rsidR="00230AA8" w:rsidRDefault="00000000">
      <w:pPr>
        <w:tabs>
          <w:tab w:val="left" w:pos="5580"/>
        </w:tabs>
        <w:spacing w:line="360" w:lineRule="auto"/>
        <w:ind w:left="420"/>
        <w:rPr>
          <w:rFonts w:ascii="宋体" w:hAnsi="宋体" w:cs="宋体" w:hint="eastAsia"/>
          <w:sz w:val="24"/>
        </w:rPr>
      </w:pPr>
      <w:r>
        <w:rPr>
          <w:rFonts w:ascii="宋体" w:hAnsi="宋体" w:cs="宋体" w:hint="eastAsia"/>
          <w:sz w:val="24"/>
        </w:rPr>
        <w:t>电话</w:t>
      </w:r>
      <w:r>
        <w:rPr>
          <w:rFonts w:ascii="宋体" w:hAnsi="宋体" w:cs="宋体" w:hint="eastAsia"/>
          <w:bCs/>
          <w:sz w:val="24"/>
        </w:rPr>
        <w:t>_________________________</w:t>
      </w:r>
      <w:r>
        <w:rPr>
          <w:rFonts w:ascii="宋体" w:hAnsi="宋体" w:cs="宋体" w:hint="eastAsia"/>
          <w:sz w:val="24"/>
        </w:rPr>
        <w:t xml:space="preserve">      电子函件</w:t>
      </w:r>
      <w:r>
        <w:rPr>
          <w:rFonts w:ascii="宋体" w:hAnsi="宋体" w:cs="宋体" w:hint="eastAsia"/>
          <w:bCs/>
          <w:sz w:val="24"/>
        </w:rPr>
        <w:t>_________________________</w:t>
      </w:r>
    </w:p>
    <w:p w14:paraId="7CCB203E" w14:textId="77777777" w:rsidR="00230AA8" w:rsidRDefault="00230AA8">
      <w:pPr>
        <w:tabs>
          <w:tab w:val="left" w:pos="5580"/>
        </w:tabs>
        <w:spacing w:line="360" w:lineRule="auto"/>
        <w:ind w:left="420"/>
        <w:rPr>
          <w:rFonts w:ascii="宋体" w:hAnsi="宋体" w:cs="宋体" w:hint="eastAsia"/>
          <w:sz w:val="24"/>
        </w:rPr>
      </w:pPr>
    </w:p>
    <w:p w14:paraId="17A0DFCA" w14:textId="77777777" w:rsidR="00230AA8" w:rsidRDefault="00230AA8">
      <w:pPr>
        <w:tabs>
          <w:tab w:val="left" w:pos="5580"/>
        </w:tabs>
        <w:spacing w:line="360" w:lineRule="auto"/>
        <w:ind w:left="420"/>
        <w:rPr>
          <w:rFonts w:ascii="宋体" w:hAnsi="宋体" w:cs="宋体" w:hint="eastAsia"/>
          <w:sz w:val="24"/>
        </w:rPr>
      </w:pPr>
    </w:p>
    <w:p w14:paraId="11B60634" w14:textId="77777777" w:rsidR="00230AA8" w:rsidRDefault="00230AA8">
      <w:pPr>
        <w:tabs>
          <w:tab w:val="left" w:pos="5580"/>
        </w:tabs>
        <w:spacing w:line="360" w:lineRule="auto"/>
        <w:ind w:left="420"/>
        <w:rPr>
          <w:rFonts w:ascii="宋体" w:hAnsi="宋体" w:cs="宋体" w:hint="eastAsia"/>
          <w:sz w:val="24"/>
        </w:rPr>
      </w:pPr>
    </w:p>
    <w:p w14:paraId="0F18A6C0" w14:textId="77777777" w:rsidR="00230AA8" w:rsidRDefault="00000000">
      <w:pPr>
        <w:autoSpaceDE w:val="0"/>
        <w:autoSpaceDN w:val="0"/>
        <w:adjustRightInd w:val="0"/>
        <w:snapToGrid w:val="0"/>
        <w:spacing w:before="25" w:after="25" w:line="360" w:lineRule="auto"/>
        <w:ind w:right="360" w:firstLineChars="150" w:firstLine="360"/>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3FC1CD85" w14:textId="77777777" w:rsidR="00230AA8" w:rsidRDefault="00000000">
      <w:pPr>
        <w:tabs>
          <w:tab w:val="left" w:pos="5580"/>
        </w:tabs>
        <w:spacing w:line="360" w:lineRule="auto"/>
        <w:ind w:firstLineChars="150" w:firstLine="360"/>
        <w:rPr>
          <w:rFonts w:ascii="宋体" w:hAnsi="宋体" w:cs="宋体" w:hint="eastAsia"/>
          <w:sz w:val="24"/>
        </w:rPr>
      </w:pPr>
      <w:r>
        <w:rPr>
          <w:rFonts w:ascii="宋体" w:hAnsi="宋体" w:cs="宋体" w:hint="eastAsia"/>
          <w:sz w:val="24"/>
        </w:rPr>
        <w:t xml:space="preserve">日期：____年____月____日  </w:t>
      </w:r>
    </w:p>
    <w:p w14:paraId="08F642E2" w14:textId="77777777" w:rsidR="00230AA8" w:rsidRDefault="00230AA8">
      <w:pPr>
        <w:tabs>
          <w:tab w:val="left" w:pos="5580"/>
        </w:tabs>
        <w:spacing w:line="360" w:lineRule="auto"/>
        <w:ind w:left="420"/>
        <w:jc w:val="left"/>
        <w:rPr>
          <w:rFonts w:ascii="宋体" w:hAnsi="宋体" w:cs="宋体" w:hint="eastAsia"/>
          <w:sz w:val="24"/>
        </w:rPr>
      </w:pPr>
    </w:p>
    <w:p w14:paraId="6A708A3A" w14:textId="77777777" w:rsidR="00230AA8" w:rsidRDefault="00000000">
      <w:pPr>
        <w:widowControl/>
        <w:jc w:val="left"/>
        <w:rPr>
          <w:rFonts w:ascii="宋体" w:hAnsi="宋体" w:cs="宋体" w:hint="eastAsia"/>
          <w:b/>
          <w:szCs w:val="21"/>
        </w:rPr>
      </w:pPr>
      <w:r>
        <w:rPr>
          <w:rFonts w:ascii="宋体" w:hAnsi="宋体" w:cs="宋体" w:hint="eastAsia"/>
          <w:b/>
          <w:szCs w:val="21"/>
        </w:rPr>
        <w:br w:type="page"/>
      </w:r>
    </w:p>
    <w:p w14:paraId="7A73C0C3" w14:textId="77777777" w:rsidR="00230AA8" w:rsidRDefault="00230AA8">
      <w:pPr>
        <w:widowControl/>
        <w:jc w:val="left"/>
        <w:rPr>
          <w:rFonts w:ascii="宋体" w:hAnsi="宋体" w:cs="宋体" w:hint="eastAsia"/>
          <w:sz w:val="24"/>
        </w:rPr>
      </w:pPr>
      <w:bookmarkStart w:id="880" w:name="_Hlt520355938"/>
      <w:bookmarkStart w:id="881" w:name="_Hlt520356243"/>
      <w:bookmarkStart w:id="882" w:name="_Toc142311059"/>
      <w:bookmarkStart w:id="883" w:name="_Toc305158899"/>
      <w:bookmarkStart w:id="884" w:name="_Toc265228395"/>
      <w:bookmarkStart w:id="885" w:name="_Toc226337253"/>
      <w:bookmarkStart w:id="886" w:name="_Ref467988705"/>
      <w:bookmarkStart w:id="887" w:name="_Toc480942350"/>
      <w:bookmarkStart w:id="888" w:name="_Toc305158825"/>
      <w:bookmarkStart w:id="889" w:name="_Toc226965830"/>
      <w:bookmarkStart w:id="890" w:name="_Toc520356218"/>
      <w:bookmarkStart w:id="891" w:name="_Toc195842922"/>
      <w:bookmarkStart w:id="892" w:name="_Toc226309801"/>
      <w:bookmarkStart w:id="893" w:name="_Toc264969247"/>
      <w:bookmarkStart w:id="894" w:name="_Toc127151557"/>
      <w:bookmarkStart w:id="895" w:name="_Toc150774762"/>
      <w:bookmarkStart w:id="896" w:name="_Toc226965747"/>
      <w:bookmarkStart w:id="897" w:name="_Toc150480795"/>
      <w:bookmarkEnd w:id="880"/>
      <w:bookmarkEnd w:id="881"/>
    </w:p>
    <w:p w14:paraId="45B6F60C" w14:textId="77777777" w:rsidR="00230AA8" w:rsidRDefault="00000000">
      <w:pPr>
        <w:pStyle w:val="23"/>
        <w:jc w:val="left"/>
        <w:rPr>
          <w:rFonts w:ascii="宋体" w:eastAsia="宋体" w:hAnsi="宋体" w:cs="宋体" w:hint="eastAsia"/>
          <w:sz w:val="24"/>
          <w:szCs w:val="24"/>
        </w:rPr>
      </w:pPr>
      <w:bookmarkStart w:id="898" w:name="_Toc28483"/>
      <w:bookmarkStart w:id="899" w:name="_Toc4295"/>
      <w:bookmarkStart w:id="900" w:name="_Toc155268340"/>
      <w:r>
        <w:rPr>
          <w:rFonts w:ascii="宋体" w:eastAsia="宋体" w:hAnsi="宋体" w:cs="宋体" w:hint="eastAsia"/>
          <w:sz w:val="24"/>
          <w:szCs w:val="24"/>
        </w:rPr>
        <w:t>6.授权委托书</w:t>
      </w:r>
      <w:bookmarkEnd w:id="898"/>
      <w:bookmarkEnd w:id="899"/>
      <w:bookmarkEnd w:id="900"/>
    </w:p>
    <w:p w14:paraId="1709F1EB" w14:textId="77777777" w:rsidR="00230AA8" w:rsidRDefault="00000000">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授权委托书</w:t>
      </w:r>
    </w:p>
    <w:p w14:paraId="739289C0" w14:textId="77777777" w:rsidR="00230AA8" w:rsidRDefault="00000000">
      <w:pPr>
        <w:spacing w:line="360" w:lineRule="auto"/>
        <w:ind w:firstLine="420"/>
        <w:rPr>
          <w:rFonts w:ascii="宋体" w:hAnsi="宋体" w:cs="宋体" w:hint="eastAsia"/>
          <w:sz w:val="24"/>
        </w:rPr>
      </w:pPr>
      <w:r>
        <w:rPr>
          <w:rFonts w:ascii="宋体" w:hAnsi="宋体" w:cs="宋体" w:hint="eastAsia"/>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7BB9298" w14:textId="77777777" w:rsidR="00230AA8" w:rsidRDefault="00000000">
      <w:pPr>
        <w:spacing w:line="360" w:lineRule="auto"/>
        <w:ind w:firstLine="420"/>
        <w:rPr>
          <w:rFonts w:ascii="宋体" w:hAnsi="宋体" w:cs="宋体" w:hint="eastAsia"/>
          <w:sz w:val="24"/>
        </w:rPr>
      </w:pPr>
      <w:r>
        <w:rPr>
          <w:rFonts w:ascii="宋体" w:hAnsi="宋体" w:cs="宋体" w:hint="eastAsia"/>
          <w:sz w:val="24"/>
        </w:rPr>
        <w:t>委托期限：自本授权委托书签署之日起至响应有效期届满之日止。</w:t>
      </w:r>
    </w:p>
    <w:p w14:paraId="51F3B732" w14:textId="77777777" w:rsidR="00230AA8" w:rsidRDefault="00000000">
      <w:pPr>
        <w:spacing w:line="360" w:lineRule="auto"/>
        <w:ind w:firstLine="420"/>
        <w:rPr>
          <w:rFonts w:ascii="宋体" w:hAnsi="宋体" w:cs="宋体" w:hint="eastAsia"/>
          <w:sz w:val="24"/>
        </w:rPr>
      </w:pPr>
      <w:r>
        <w:rPr>
          <w:rFonts w:ascii="宋体" w:hAnsi="宋体" w:cs="宋体" w:hint="eastAsia"/>
          <w:sz w:val="24"/>
        </w:rPr>
        <w:t>代理人无转委托权。</w:t>
      </w:r>
      <w:r>
        <w:rPr>
          <w:rFonts w:ascii="宋体" w:hAnsi="宋体" w:cs="宋体" w:hint="eastAsia"/>
          <w:sz w:val="24"/>
        </w:rPr>
        <w:cr/>
      </w:r>
    </w:p>
    <w:p w14:paraId="0DC7DB2C" w14:textId="77777777" w:rsidR="00230AA8" w:rsidRDefault="00000000">
      <w:pPr>
        <w:spacing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w:t>
      </w:r>
    </w:p>
    <w:p w14:paraId="472FF0F0" w14:textId="77777777" w:rsidR="00230AA8" w:rsidRDefault="00000000">
      <w:pPr>
        <w:spacing w:line="360" w:lineRule="auto"/>
        <w:rPr>
          <w:rFonts w:ascii="宋体" w:hAnsi="宋体" w:cs="宋体" w:hint="eastAsia"/>
          <w:sz w:val="24"/>
        </w:rPr>
      </w:pPr>
      <w:r>
        <w:rPr>
          <w:rFonts w:ascii="宋体" w:hAnsi="宋体" w:cs="宋体" w:hint="eastAsia"/>
          <w:sz w:val="24"/>
        </w:rPr>
        <w:t>法定代表人（单位负责人）（签字或盖章）：______________</w:t>
      </w:r>
    </w:p>
    <w:p w14:paraId="153B0BBF" w14:textId="77777777" w:rsidR="00230AA8"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委托代理人（签字/签章）：______________</w:t>
      </w:r>
      <w:r>
        <w:rPr>
          <w:rFonts w:ascii="宋体" w:hAnsi="宋体" w:cs="宋体" w:hint="eastAsia"/>
          <w:sz w:val="24"/>
          <w:lang w:val="zh-CN"/>
        </w:rPr>
        <w:t xml:space="preserve">        </w:t>
      </w:r>
    </w:p>
    <w:p w14:paraId="153E48B9" w14:textId="77777777" w:rsidR="00230AA8"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1178ACBD" w14:textId="77777777" w:rsidR="00230AA8" w:rsidRDefault="00230AA8">
      <w:pPr>
        <w:tabs>
          <w:tab w:val="left" w:pos="5580"/>
        </w:tabs>
        <w:spacing w:line="360" w:lineRule="auto"/>
        <w:ind w:firstLineChars="200" w:firstLine="480"/>
        <w:rPr>
          <w:rFonts w:ascii="宋体" w:hAnsi="宋体" w:cs="宋体" w:hint="eastAsia"/>
          <w:sz w:val="24"/>
        </w:rPr>
      </w:pPr>
    </w:p>
    <w:p w14:paraId="5D8785BB" w14:textId="77777777" w:rsidR="00230AA8" w:rsidRDefault="00000000">
      <w:pPr>
        <w:tabs>
          <w:tab w:val="left" w:pos="5580"/>
        </w:tabs>
        <w:spacing w:line="360" w:lineRule="auto"/>
        <w:jc w:val="left"/>
        <w:rPr>
          <w:rFonts w:ascii="宋体" w:hAnsi="宋体" w:cs="宋体" w:hint="eastAsia"/>
          <w:sz w:val="24"/>
        </w:rPr>
      </w:pPr>
      <w:r>
        <w:rPr>
          <w:rFonts w:ascii="宋体" w:hAnsi="宋体" w:cs="宋体" w:hint="eastAsia"/>
          <w:sz w:val="24"/>
        </w:rPr>
        <w:t>法定代表人（单位负责人）有效期内的身份证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30AA8" w14:paraId="16A71397" w14:textId="77777777">
        <w:trPr>
          <w:trHeight w:val="1399"/>
        </w:trPr>
        <w:tc>
          <w:tcPr>
            <w:tcW w:w="4673" w:type="dxa"/>
          </w:tcPr>
          <w:p w14:paraId="3322442E" w14:textId="77777777" w:rsidR="00230AA8" w:rsidRDefault="00230AA8">
            <w:pPr>
              <w:tabs>
                <w:tab w:val="left" w:pos="5580"/>
              </w:tabs>
              <w:spacing w:line="360" w:lineRule="auto"/>
              <w:jc w:val="left"/>
              <w:rPr>
                <w:rFonts w:ascii="宋体" w:hAnsi="宋体" w:cs="宋体" w:hint="eastAsia"/>
                <w:sz w:val="24"/>
              </w:rPr>
            </w:pPr>
          </w:p>
          <w:p w14:paraId="449E6C1B" w14:textId="77777777" w:rsidR="00230AA8" w:rsidRDefault="00230AA8">
            <w:pPr>
              <w:tabs>
                <w:tab w:val="left" w:pos="5580"/>
              </w:tabs>
              <w:spacing w:line="360" w:lineRule="auto"/>
              <w:jc w:val="left"/>
              <w:rPr>
                <w:rFonts w:ascii="宋体" w:hAnsi="宋体" w:cs="宋体" w:hint="eastAsia"/>
                <w:sz w:val="24"/>
              </w:rPr>
            </w:pPr>
          </w:p>
          <w:p w14:paraId="0CA62805" w14:textId="77777777" w:rsidR="00230AA8" w:rsidRDefault="00230AA8">
            <w:pPr>
              <w:tabs>
                <w:tab w:val="left" w:pos="5580"/>
              </w:tabs>
              <w:spacing w:line="360" w:lineRule="auto"/>
              <w:jc w:val="left"/>
              <w:rPr>
                <w:rFonts w:ascii="宋体" w:hAnsi="宋体" w:cs="宋体" w:hint="eastAsia"/>
                <w:sz w:val="24"/>
              </w:rPr>
            </w:pPr>
          </w:p>
        </w:tc>
        <w:tc>
          <w:tcPr>
            <w:tcW w:w="4536" w:type="dxa"/>
          </w:tcPr>
          <w:p w14:paraId="5D5A03FB" w14:textId="77777777" w:rsidR="00230AA8" w:rsidRDefault="00230AA8">
            <w:pPr>
              <w:tabs>
                <w:tab w:val="left" w:pos="5580"/>
              </w:tabs>
              <w:spacing w:line="360" w:lineRule="auto"/>
              <w:jc w:val="left"/>
              <w:rPr>
                <w:rFonts w:ascii="宋体" w:hAnsi="宋体" w:cs="宋体" w:hint="eastAsia"/>
                <w:sz w:val="24"/>
              </w:rPr>
            </w:pPr>
          </w:p>
          <w:p w14:paraId="6157AEEA" w14:textId="77777777" w:rsidR="00230AA8" w:rsidRDefault="00230AA8">
            <w:pPr>
              <w:tabs>
                <w:tab w:val="left" w:pos="5580"/>
              </w:tabs>
              <w:spacing w:line="360" w:lineRule="auto"/>
              <w:jc w:val="left"/>
              <w:rPr>
                <w:rFonts w:ascii="宋体" w:hAnsi="宋体" w:cs="宋体" w:hint="eastAsia"/>
                <w:sz w:val="24"/>
              </w:rPr>
            </w:pPr>
          </w:p>
          <w:p w14:paraId="7BDE3513" w14:textId="77777777" w:rsidR="00230AA8" w:rsidRDefault="00230AA8">
            <w:pPr>
              <w:tabs>
                <w:tab w:val="left" w:pos="5580"/>
              </w:tabs>
              <w:spacing w:line="360" w:lineRule="auto"/>
              <w:jc w:val="left"/>
              <w:rPr>
                <w:rFonts w:ascii="宋体" w:hAnsi="宋体" w:cs="宋体" w:hint="eastAsia"/>
                <w:sz w:val="24"/>
              </w:rPr>
            </w:pPr>
          </w:p>
        </w:tc>
      </w:tr>
    </w:tbl>
    <w:p w14:paraId="22A73ABC" w14:textId="77777777" w:rsidR="00230AA8" w:rsidRDefault="00000000">
      <w:pPr>
        <w:tabs>
          <w:tab w:val="left" w:pos="5580"/>
        </w:tabs>
        <w:spacing w:line="360" w:lineRule="auto"/>
        <w:jc w:val="left"/>
        <w:rPr>
          <w:rFonts w:ascii="宋体" w:hAnsi="宋体" w:cs="宋体" w:hint="eastAsia"/>
          <w:sz w:val="24"/>
        </w:rPr>
      </w:pPr>
      <w:r>
        <w:rPr>
          <w:rFonts w:ascii="宋体" w:hAnsi="宋体" w:cs="宋体" w:hint="eastAsia"/>
          <w:sz w:val="24"/>
        </w:rPr>
        <w:t>委托代理人有效期内的身份证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30AA8" w14:paraId="2A4048E3" w14:textId="77777777">
        <w:trPr>
          <w:trHeight w:val="1399"/>
        </w:trPr>
        <w:tc>
          <w:tcPr>
            <w:tcW w:w="4673" w:type="dxa"/>
          </w:tcPr>
          <w:p w14:paraId="0484FE97" w14:textId="77777777" w:rsidR="00230AA8" w:rsidRDefault="00230AA8">
            <w:pPr>
              <w:tabs>
                <w:tab w:val="left" w:pos="5580"/>
              </w:tabs>
              <w:spacing w:line="360" w:lineRule="auto"/>
              <w:jc w:val="left"/>
              <w:rPr>
                <w:rFonts w:ascii="宋体" w:hAnsi="宋体" w:cs="宋体" w:hint="eastAsia"/>
                <w:sz w:val="24"/>
              </w:rPr>
            </w:pPr>
          </w:p>
          <w:p w14:paraId="7D27947C" w14:textId="77777777" w:rsidR="00230AA8" w:rsidRDefault="00230AA8">
            <w:pPr>
              <w:tabs>
                <w:tab w:val="left" w:pos="5580"/>
              </w:tabs>
              <w:spacing w:line="360" w:lineRule="auto"/>
              <w:jc w:val="left"/>
              <w:rPr>
                <w:rFonts w:ascii="宋体" w:hAnsi="宋体" w:cs="宋体" w:hint="eastAsia"/>
                <w:sz w:val="24"/>
              </w:rPr>
            </w:pPr>
          </w:p>
          <w:p w14:paraId="72784AA3" w14:textId="77777777" w:rsidR="00230AA8" w:rsidRDefault="00230AA8">
            <w:pPr>
              <w:tabs>
                <w:tab w:val="left" w:pos="5580"/>
              </w:tabs>
              <w:spacing w:line="360" w:lineRule="auto"/>
              <w:jc w:val="left"/>
              <w:rPr>
                <w:rFonts w:ascii="宋体" w:hAnsi="宋体" w:cs="宋体" w:hint="eastAsia"/>
                <w:sz w:val="24"/>
              </w:rPr>
            </w:pPr>
          </w:p>
        </w:tc>
        <w:tc>
          <w:tcPr>
            <w:tcW w:w="4536" w:type="dxa"/>
          </w:tcPr>
          <w:p w14:paraId="0BD43725" w14:textId="77777777" w:rsidR="00230AA8" w:rsidRDefault="00230AA8">
            <w:pPr>
              <w:tabs>
                <w:tab w:val="left" w:pos="5580"/>
              </w:tabs>
              <w:spacing w:line="360" w:lineRule="auto"/>
              <w:jc w:val="left"/>
              <w:rPr>
                <w:rFonts w:ascii="宋体" w:hAnsi="宋体" w:cs="宋体" w:hint="eastAsia"/>
                <w:sz w:val="24"/>
              </w:rPr>
            </w:pPr>
          </w:p>
          <w:p w14:paraId="67543784" w14:textId="77777777" w:rsidR="00230AA8" w:rsidRDefault="00230AA8">
            <w:pPr>
              <w:tabs>
                <w:tab w:val="left" w:pos="5580"/>
              </w:tabs>
              <w:spacing w:line="360" w:lineRule="auto"/>
              <w:jc w:val="left"/>
              <w:rPr>
                <w:rFonts w:ascii="宋体" w:hAnsi="宋体" w:cs="宋体" w:hint="eastAsia"/>
                <w:sz w:val="24"/>
              </w:rPr>
            </w:pPr>
          </w:p>
          <w:p w14:paraId="24E2C22F" w14:textId="77777777" w:rsidR="00230AA8" w:rsidRDefault="00230AA8">
            <w:pPr>
              <w:tabs>
                <w:tab w:val="left" w:pos="5580"/>
              </w:tabs>
              <w:spacing w:line="360" w:lineRule="auto"/>
              <w:jc w:val="left"/>
              <w:rPr>
                <w:rFonts w:ascii="宋体" w:hAnsi="宋体" w:cs="宋体" w:hint="eastAsia"/>
                <w:sz w:val="24"/>
              </w:rPr>
            </w:pPr>
          </w:p>
        </w:tc>
      </w:tr>
    </w:tbl>
    <w:p w14:paraId="7F38EEB3" w14:textId="77777777" w:rsidR="00230AA8" w:rsidRDefault="00000000">
      <w:pPr>
        <w:tabs>
          <w:tab w:val="left" w:pos="5580"/>
        </w:tabs>
        <w:spacing w:line="360" w:lineRule="auto"/>
        <w:jc w:val="left"/>
        <w:rPr>
          <w:rFonts w:ascii="宋体" w:hAnsi="宋体" w:cs="宋体" w:hint="eastAsia"/>
          <w:sz w:val="24"/>
        </w:rPr>
      </w:pPr>
      <w:r>
        <w:rPr>
          <w:rFonts w:ascii="宋体" w:hAnsi="宋体" w:cs="宋体" w:hint="eastAsia"/>
          <w:sz w:val="24"/>
        </w:rPr>
        <w:t>说明：</w:t>
      </w:r>
    </w:p>
    <w:p w14:paraId="462A38BF" w14:textId="77777777" w:rsidR="00230AA8" w:rsidRDefault="00000000">
      <w:pPr>
        <w:tabs>
          <w:tab w:val="left" w:pos="5580"/>
        </w:tabs>
        <w:spacing w:line="360" w:lineRule="auto"/>
        <w:jc w:val="left"/>
        <w:rPr>
          <w:rFonts w:ascii="宋体" w:hAnsi="宋体" w:cs="宋体" w:hint="eastAsia"/>
          <w:sz w:val="24"/>
        </w:rPr>
      </w:pPr>
      <w:r>
        <w:rPr>
          <w:rFonts w:ascii="宋体" w:hAnsi="宋体" w:cs="宋体" w:hint="eastAsia"/>
          <w:sz w:val="24"/>
        </w:rPr>
        <w:t>1.若供应商为事业单位或其他组织或分支机构（仅当磋商文件注明允许分支机构响应的），则法定代表人（单位负责人）处的签署人可为单位负责人。</w:t>
      </w:r>
    </w:p>
    <w:p w14:paraId="5CCFCAA1" w14:textId="77777777" w:rsidR="00230AA8" w:rsidRDefault="00000000">
      <w:pPr>
        <w:tabs>
          <w:tab w:val="left" w:pos="5580"/>
        </w:tabs>
        <w:spacing w:line="360" w:lineRule="auto"/>
        <w:jc w:val="left"/>
        <w:rPr>
          <w:rFonts w:ascii="宋体" w:hAnsi="宋体" w:cs="宋体" w:hint="eastAsia"/>
          <w:sz w:val="24"/>
        </w:rPr>
      </w:pPr>
      <w:r>
        <w:rPr>
          <w:rFonts w:ascii="宋体" w:hAnsi="宋体" w:cs="宋体" w:hint="eastAsia"/>
          <w:sz w:val="24"/>
        </w:rPr>
        <w:t>2.若响应文件中签字之处均为法定代表人（单位负责人）本人签署，则可不提供本《授权委托书》，但须提供《法定代表人（单位负责人）身份证明》（实质性格式）。</w:t>
      </w:r>
    </w:p>
    <w:p w14:paraId="2A9D7B20" w14:textId="77777777" w:rsidR="00230AA8" w:rsidRDefault="00000000">
      <w:pPr>
        <w:tabs>
          <w:tab w:val="left" w:pos="5580"/>
        </w:tabs>
        <w:spacing w:line="360" w:lineRule="auto"/>
        <w:jc w:val="left"/>
        <w:rPr>
          <w:rFonts w:ascii="宋体" w:hAnsi="宋体" w:cs="宋体" w:hint="eastAsia"/>
          <w:sz w:val="24"/>
        </w:rPr>
      </w:pPr>
      <w:r>
        <w:rPr>
          <w:rFonts w:ascii="宋体" w:hAnsi="宋体" w:cs="宋体" w:hint="eastAsia"/>
          <w:sz w:val="24"/>
        </w:rPr>
        <w:t>3.供应商为自然人的情形，可不提供本《授权委托书》。</w:t>
      </w:r>
    </w:p>
    <w:p w14:paraId="76893F08" w14:textId="77777777" w:rsidR="00230AA8" w:rsidRDefault="00000000">
      <w:pPr>
        <w:widowControl/>
        <w:jc w:val="left"/>
        <w:rPr>
          <w:rFonts w:ascii="宋体" w:hAnsi="宋体" w:cs="宋体" w:hint="eastAsia"/>
          <w:szCs w:val="21"/>
        </w:rPr>
      </w:pPr>
      <w:r>
        <w:rPr>
          <w:rFonts w:ascii="宋体" w:hAnsi="宋体" w:cs="宋体" w:hint="eastAsia"/>
          <w:szCs w:val="21"/>
        </w:rPr>
        <w:br w:type="page"/>
      </w:r>
    </w:p>
    <w:p w14:paraId="0A440FE5" w14:textId="77777777" w:rsidR="00230AA8" w:rsidRDefault="00000000">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lastRenderedPageBreak/>
        <w:t>附：法定代表人（单位负责人）身份证明</w:t>
      </w:r>
    </w:p>
    <w:p w14:paraId="70226C93" w14:textId="77777777" w:rsidR="00230AA8" w:rsidRDefault="00230AA8">
      <w:pPr>
        <w:kinsoku w:val="0"/>
        <w:overflowPunct w:val="0"/>
        <w:spacing w:line="200" w:lineRule="exact"/>
        <w:rPr>
          <w:rFonts w:ascii="宋体" w:hAnsi="宋体" w:cs="宋体" w:hint="eastAsia"/>
          <w:sz w:val="24"/>
        </w:rPr>
      </w:pPr>
    </w:p>
    <w:p w14:paraId="73AC3FEE" w14:textId="77777777" w:rsidR="00230AA8" w:rsidRDefault="00000000">
      <w:pPr>
        <w:tabs>
          <w:tab w:val="left" w:pos="5580"/>
        </w:tabs>
        <w:spacing w:line="360" w:lineRule="auto"/>
        <w:rPr>
          <w:rFonts w:ascii="宋体" w:hAnsi="宋体" w:cs="宋体" w:hint="eastAsia"/>
          <w:sz w:val="24"/>
        </w:rPr>
      </w:pPr>
      <w:r>
        <w:rPr>
          <w:rFonts w:ascii="宋体" w:hAnsi="宋体" w:cs="宋体" w:hint="eastAsia"/>
          <w:sz w:val="24"/>
        </w:rPr>
        <w:t>致：____（采购人或采购代理机构）</w:t>
      </w:r>
    </w:p>
    <w:p w14:paraId="321D8978" w14:textId="77777777" w:rsidR="00230AA8" w:rsidRDefault="00000000">
      <w:pPr>
        <w:pStyle w:val="aff"/>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322F8BBF" w14:textId="77777777" w:rsidR="00230AA8" w:rsidRDefault="00000000">
      <w:pPr>
        <w:pStyle w:val="aff"/>
        <w:tabs>
          <w:tab w:val="left" w:pos="1690"/>
          <w:tab w:val="left" w:pos="3400"/>
          <w:tab w:val="left" w:pos="5110"/>
          <w:tab w:val="left" w:pos="6821"/>
        </w:tabs>
        <w:kinsoku w:val="0"/>
        <w:overflowPunct w:val="0"/>
        <w:spacing w:line="335" w:lineRule="exact"/>
        <w:rPr>
          <w:rFonts w:cs="宋体" w:hint="eastAsia"/>
        </w:rPr>
      </w:pPr>
      <w:r>
        <w:rPr>
          <w:rFonts w:cs="宋体" w:hint="eastAsia"/>
        </w:rPr>
        <w:t>姓名：____性别：____年龄：____职务：____</w:t>
      </w:r>
    </w:p>
    <w:p w14:paraId="6510FF58" w14:textId="77777777" w:rsidR="00230AA8" w:rsidRDefault="00230AA8">
      <w:pPr>
        <w:pStyle w:val="aff"/>
        <w:tabs>
          <w:tab w:val="left" w:pos="2412"/>
          <w:tab w:val="left" w:pos="3883"/>
          <w:tab w:val="left" w:pos="5352"/>
          <w:tab w:val="left" w:pos="6821"/>
        </w:tabs>
        <w:kinsoku w:val="0"/>
        <w:overflowPunct w:val="0"/>
        <w:spacing w:line="335" w:lineRule="exact"/>
        <w:rPr>
          <w:rFonts w:cs="宋体" w:hint="eastAsia"/>
        </w:rPr>
      </w:pPr>
    </w:p>
    <w:p w14:paraId="5820AE74" w14:textId="77777777" w:rsidR="00230AA8" w:rsidRDefault="00000000">
      <w:pPr>
        <w:pStyle w:val="aff"/>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系__________（供应商名称）的法定代表人（单位负责人）。</w:t>
      </w:r>
    </w:p>
    <w:p w14:paraId="78D19006" w14:textId="77777777" w:rsidR="00230AA8" w:rsidRDefault="00230AA8">
      <w:pPr>
        <w:pStyle w:val="aff"/>
        <w:tabs>
          <w:tab w:val="left" w:pos="2412"/>
          <w:tab w:val="left" w:pos="3883"/>
          <w:tab w:val="left" w:pos="5352"/>
          <w:tab w:val="left" w:pos="6821"/>
        </w:tabs>
        <w:kinsoku w:val="0"/>
        <w:overflowPunct w:val="0"/>
        <w:spacing w:line="335" w:lineRule="exact"/>
        <w:rPr>
          <w:rFonts w:cs="宋体" w:hint="eastAsia"/>
        </w:rPr>
      </w:pPr>
    </w:p>
    <w:p w14:paraId="1A8F2800" w14:textId="77777777" w:rsidR="00230AA8" w:rsidRDefault="00230AA8">
      <w:pPr>
        <w:pStyle w:val="aff"/>
        <w:tabs>
          <w:tab w:val="left" w:pos="2412"/>
          <w:tab w:val="left" w:pos="3883"/>
          <w:tab w:val="left" w:pos="5352"/>
          <w:tab w:val="left" w:pos="6821"/>
        </w:tabs>
        <w:kinsoku w:val="0"/>
        <w:overflowPunct w:val="0"/>
        <w:spacing w:line="335" w:lineRule="exact"/>
        <w:rPr>
          <w:rFonts w:cs="宋体" w:hint="eastAsia"/>
        </w:rPr>
      </w:pPr>
    </w:p>
    <w:p w14:paraId="00FE382F" w14:textId="77777777" w:rsidR="00230AA8" w:rsidRDefault="00230AA8">
      <w:pPr>
        <w:pStyle w:val="aff"/>
        <w:tabs>
          <w:tab w:val="left" w:pos="2412"/>
          <w:tab w:val="left" w:pos="3883"/>
          <w:tab w:val="left" w:pos="5352"/>
          <w:tab w:val="left" w:pos="6821"/>
        </w:tabs>
        <w:kinsoku w:val="0"/>
        <w:overflowPunct w:val="0"/>
        <w:spacing w:line="335" w:lineRule="exact"/>
        <w:rPr>
          <w:rFonts w:cs="宋体" w:hint="eastAsia"/>
        </w:rPr>
      </w:pPr>
    </w:p>
    <w:p w14:paraId="33BE0EAF" w14:textId="77777777" w:rsidR="00230AA8" w:rsidRDefault="00000000">
      <w:pPr>
        <w:pStyle w:val="aff"/>
        <w:kinsoku w:val="0"/>
        <w:overflowPunct w:val="0"/>
        <w:spacing w:line="583" w:lineRule="auto"/>
        <w:ind w:right="-46"/>
        <w:rPr>
          <w:rFonts w:cs="宋体" w:hint="eastAsia"/>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w:t>
      </w:r>
      <w:r>
        <w:rPr>
          <w:rFonts w:cs="宋体" w:hint="eastAsia"/>
          <w:bCs/>
        </w:rPr>
        <w:t>复印</w:t>
      </w:r>
      <w:r>
        <w:rPr>
          <w:rFonts w:cs="宋体" w:hint="eastAsia"/>
        </w:rPr>
        <w:t>件</w:t>
      </w:r>
      <w:r>
        <w:rPr>
          <w:rFonts w:cs="宋体" w:hint="eastAsia"/>
          <w:spacing w:val="-3"/>
        </w:rPr>
        <w:t>。</w:t>
      </w: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785"/>
      </w:tblGrid>
      <w:tr w:rsidR="00230AA8" w14:paraId="3CE0BB30" w14:textId="77777777">
        <w:trPr>
          <w:trHeight w:val="1399"/>
        </w:trPr>
        <w:tc>
          <w:tcPr>
            <w:tcW w:w="4308" w:type="dxa"/>
          </w:tcPr>
          <w:p w14:paraId="1D461E7A" w14:textId="77777777" w:rsidR="00230AA8" w:rsidRDefault="00230AA8">
            <w:pPr>
              <w:tabs>
                <w:tab w:val="left" w:pos="5580"/>
              </w:tabs>
              <w:spacing w:line="360" w:lineRule="auto"/>
              <w:jc w:val="left"/>
              <w:rPr>
                <w:rFonts w:ascii="宋体" w:hAnsi="宋体" w:cs="宋体" w:hint="eastAsia"/>
                <w:sz w:val="24"/>
              </w:rPr>
            </w:pPr>
          </w:p>
          <w:p w14:paraId="260BF791" w14:textId="77777777" w:rsidR="00230AA8" w:rsidRDefault="00230AA8">
            <w:pPr>
              <w:tabs>
                <w:tab w:val="left" w:pos="5580"/>
              </w:tabs>
              <w:spacing w:line="360" w:lineRule="auto"/>
              <w:jc w:val="left"/>
              <w:rPr>
                <w:rFonts w:ascii="宋体" w:hAnsi="宋体" w:cs="宋体" w:hint="eastAsia"/>
                <w:sz w:val="24"/>
              </w:rPr>
            </w:pPr>
          </w:p>
          <w:p w14:paraId="34252B37" w14:textId="77777777" w:rsidR="00230AA8" w:rsidRDefault="00230AA8">
            <w:pPr>
              <w:tabs>
                <w:tab w:val="left" w:pos="5580"/>
              </w:tabs>
              <w:spacing w:line="360" w:lineRule="auto"/>
              <w:jc w:val="left"/>
              <w:rPr>
                <w:rFonts w:ascii="宋体" w:hAnsi="宋体" w:cs="宋体" w:hint="eastAsia"/>
                <w:sz w:val="24"/>
              </w:rPr>
            </w:pPr>
          </w:p>
        </w:tc>
        <w:tc>
          <w:tcPr>
            <w:tcW w:w="4785" w:type="dxa"/>
          </w:tcPr>
          <w:p w14:paraId="10F79B49" w14:textId="77777777" w:rsidR="00230AA8" w:rsidRDefault="00230AA8">
            <w:pPr>
              <w:tabs>
                <w:tab w:val="left" w:pos="5580"/>
              </w:tabs>
              <w:spacing w:line="360" w:lineRule="auto"/>
              <w:jc w:val="left"/>
              <w:rPr>
                <w:rFonts w:ascii="宋体" w:hAnsi="宋体" w:cs="宋体" w:hint="eastAsia"/>
                <w:sz w:val="24"/>
              </w:rPr>
            </w:pPr>
          </w:p>
          <w:p w14:paraId="060D077E" w14:textId="77777777" w:rsidR="00230AA8" w:rsidRDefault="00230AA8">
            <w:pPr>
              <w:tabs>
                <w:tab w:val="left" w:pos="5580"/>
              </w:tabs>
              <w:spacing w:line="360" w:lineRule="auto"/>
              <w:jc w:val="left"/>
              <w:rPr>
                <w:rFonts w:ascii="宋体" w:hAnsi="宋体" w:cs="宋体" w:hint="eastAsia"/>
                <w:sz w:val="24"/>
              </w:rPr>
            </w:pPr>
          </w:p>
          <w:p w14:paraId="3CE51EF0" w14:textId="77777777" w:rsidR="00230AA8" w:rsidRDefault="00230AA8">
            <w:pPr>
              <w:tabs>
                <w:tab w:val="left" w:pos="5580"/>
              </w:tabs>
              <w:spacing w:line="360" w:lineRule="auto"/>
              <w:jc w:val="left"/>
              <w:rPr>
                <w:rFonts w:ascii="宋体" w:hAnsi="宋体" w:cs="宋体" w:hint="eastAsia"/>
                <w:sz w:val="24"/>
              </w:rPr>
            </w:pPr>
          </w:p>
        </w:tc>
      </w:tr>
    </w:tbl>
    <w:p w14:paraId="1479E214" w14:textId="77777777" w:rsidR="00230AA8" w:rsidRDefault="00230AA8">
      <w:pPr>
        <w:pStyle w:val="aff"/>
        <w:kinsoku w:val="0"/>
        <w:overflowPunct w:val="0"/>
        <w:spacing w:line="583" w:lineRule="auto"/>
        <w:ind w:right="4305"/>
        <w:rPr>
          <w:rFonts w:cs="宋体" w:hint="eastAsia"/>
          <w:spacing w:val="-3"/>
        </w:rPr>
      </w:pPr>
    </w:p>
    <w:p w14:paraId="22E2D13D" w14:textId="77777777" w:rsidR="00230AA8" w:rsidRDefault="00230AA8">
      <w:pPr>
        <w:pStyle w:val="aff"/>
        <w:kinsoku w:val="0"/>
        <w:overflowPunct w:val="0"/>
        <w:spacing w:line="583" w:lineRule="auto"/>
        <w:ind w:right="4305"/>
        <w:rPr>
          <w:rFonts w:cs="宋体" w:hint="eastAsia"/>
          <w:spacing w:val="-3"/>
        </w:rPr>
      </w:pPr>
    </w:p>
    <w:p w14:paraId="7281DEEF" w14:textId="77777777" w:rsidR="00230AA8" w:rsidRDefault="00230AA8">
      <w:pPr>
        <w:pStyle w:val="aff"/>
        <w:kinsoku w:val="0"/>
        <w:overflowPunct w:val="0"/>
        <w:spacing w:line="583" w:lineRule="auto"/>
        <w:ind w:right="4305"/>
        <w:rPr>
          <w:rFonts w:cs="宋体" w:hint="eastAsia"/>
          <w:spacing w:val="-3"/>
        </w:rPr>
      </w:pPr>
    </w:p>
    <w:p w14:paraId="7B52657D" w14:textId="77777777" w:rsidR="00230AA8"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230C778E" w14:textId="77777777" w:rsidR="00230AA8"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）（签字或盖章）：</w:t>
      </w:r>
      <w:r>
        <w:rPr>
          <w:rFonts w:ascii="宋体" w:hAnsi="宋体" w:cs="宋体" w:hint="eastAsia"/>
          <w:sz w:val="24"/>
        </w:rPr>
        <w:t>______</w:t>
      </w:r>
    </w:p>
    <w:p w14:paraId="305341E7" w14:textId="77777777" w:rsidR="00230AA8"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0514010E" w14:textId="77777777" w:rsidR="00230AA8" w:rsidRDefault="00230AA8">
      <w:pPr>
        <w:widowControl/>
        <w:jc w:val="left"/>
        <w:rPr>
          <w:rFonts w:ascii="宋体" w:hAnsi="宋体" w:cs="宋体" w:hint="eastAsia"/>
          <w:i/>
          <w:sz w:val="24"/>
          <w:u w:val="single"/>
        </w:rPr>
      </w:pPr>
    </w:p>
    <w:p w14:paraId="6B792A29" w14:textId="77777777" w:rsidR="00230AA8" w:rsidRDefault="00000000">
      <w:pPr>
        <w:widowControl/>
        <w:jc w:val="left"/>
        <w:rPr>
          <w:rFonts w:ascii="宋体" w:hAnsi="宋体" w:cs="宋体" w:hint="eastAsia"/>
          <w:szCs w:val="21"/>
        </w:rPr>
      </w:pPr>
      <w:r>
        <w:rPr>
          <w:rFonts w:ascii="宋体" w:hAnsi="宋体" w:cs="宋体" w:hint="eastAsia"/>
          <w:szCs w:val="21"/>
        </w:rPr>
        <w:br w:type="page"/>
      </w:r>
    </w:p>
    <w:p w14:paraId="225349F4" w14:textId="77777777" w:rsidR="00230AA8" w:rsidRDefault="00000000">
      <w:pPr>
        <w:pStyle w:val="23"/>
        <w:jc w:val="left"/>
        <w:rPr>
          <w:rFonts w:ascii="宋体" w:eastAsia="宋体" w:hAnsi="宋体" w:cs="宋体" w:hint="eastAsia"/>
          <w:sz w:val="24"/>
          <w:szCs w:val="24"/>
        </w:rPr>
      </w:pPr>
      <w:bookmarkStart w:id="901" w:name="_Toc155268341"/>
      <w:bookmarkStart w:id="902" w:name="_Toc28712"/>
      <w:bookmarkStart w:id="903" w:name="_Toc12844"/>
      <w:r>
        <w:rPr>
          <w:rFonts w:ascii="宋体" w:eastAsia="宋体" w:hAnsi="宋体" w:cs="宋体" w:hint="eastAsia"/>
          <w:sz w:val="24"/>
          <w:szCs w:val="24"/>
        </w:rPr>
        <w:lastRenderedPageBreak/>
        <w:t>7.报价一览表</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901"/>
      <w:bookmarkEnd w:id="902"/>
      <w:bookmarkEnd w:id="903"/>
    </w:p>
    <w:p w14:paraId="7048CE35" w14:textId="77777777" w:rsidR="00230AA8" w:rsidRDefault="00000000">
      <w:pPr>
        <w:autoSpaceDE w:val="0"/>
        <w:autoSpaceDN w:val="0"/>
        <w:adjustRightInd w:val="0"/>
        <w:spacing w:line="360" w:lineRule="auto"/>
        <w:jc w:val="center"/>
        <w:rPr>
          <w:rFonts w:ascii="宋体" w:hAnsi="宋体" w:cs="宋体" w:hint="eastAsia"/>
          <w:b/>
          <w:bCs/>
          <w:sz w:val="24"/>
        </w:rPr>
      </w:pPr>
      <w:bookmarkStart w:id="904" w:name="_Toc164608827"/>
      <w:bookmarkStart w:id="905" w:name="_Toc305158826"/>
      <w:bookmarkStart w:id="906" w:name="_Toc226965748"/>
      <w:bookmarkStart w:id="907" w:name="_Toc226309802"/>
      <w:bookmarkStart w:id="908" w:name="_Toc164608672"/>
      <w:bookmarkStart w:id="909" w:name="_Toc195842923"/>
      <w:bookmarkStart w:id="910" w:name="_Toc226965831"/>
      <w:bookmarkStart w:id="911" w:name="_Toc305158900"/>
      <w:bookmarkStart w:id="912" w:name="_Toc265228396"/>
      <w:bookmarkStart w:id="913" w:name="_Toc226337254"/>
      <w:bookmarkStart w:id="914" w:name="_Toc264969248"/>
      <w:r>
        <w:rPr>
          <w:rFonts w:ascii="宋体" w:hAnsi="宋体" w:cs="宋体" w:hint="eastAsia"/>
          <w:b/>
          <w:bCs/>
          <w:sz w:val="24"/>
        </w:rPr>
        <w:t>报价一览表</w:t>
      </w:r>
      <w:bookmarkEnd w:id="904"/>
      <w:bookmarkEnd w:id="905"/>
      <w:bookmarkEnd w:id="906"/>
      <w:bookmarkEnd w:id="907"/>
      <w:bookmarkEnd w:id="908"/>
      <w:bookmarkEnd w:id="909"/>
      <w:bookmarkEnd w:id="910"/>
      <w:bookmarkEnd w:id="911"/>
      <w:bookmarkEnd w:id="912"/>
      <w:bookmarkEnd w:id="913"/>
      <w:bookmarkEnd w:id="914"/>
    </w:p>
    <w:p w14:paraId="341BCCC7" w14:textId="77777777" w:rsidR="00230AA8" w:rsidRDefault="00230AA8">
      <w:pPr>
        <w:tabs>
          <w:tab w:val="left" w:pos="1800"/>
          <w:tab w:val="left" w:pos="5580"/>
        </w:tabs>
        <w:spacing w:line="360" w:lineRule="auto"/>
        <w:jc w:val="left"/>
        <w:rPr>
          <w:rFonts w:ascii="宋体" w:hAnsi="宋体" w:cs="宋体" w:hint="eastAsia"/>
          <w:sz w:val="24"/>
        </w:rPr>
      </w:pPr>
    </w:p>
    <w:p w14:paraId="298BBC25" w14:textId="77777777" w:rsidR="00230AA8" w:rsidRDefault="00000000">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380"/>
        <w:gridCol w:w="2126"/>
        <w:gridCol w:w="1985"/>
      </w:tblGrid>
      <w:tr w:rsidR="00230AA8" w14:paraId="5235CD57" w14:textId="77777777">
        <w:trPr>
          <w:cantSplit/>
          <w:trHeight w:val="759"/>
        </w:trPr>
        <w:tc>
          <w:tcPr>
            <w:tcW w:w="1260" w:type="dxa"/>
            <w:vAlign w:val="center"/>
          </w:tcPr>
          <w:p w14:paraId="70BDA6B7" w14:textId="77777777" w:rsidR="00230AA8" w:rsidRDefault="00000000">
            <w:pPr>
              <w:pStyle w:val="aff5"/>
              <w:spacing w:before="156" w:after="156"/>
              <w:jc w:val="center"/>
              <w:rPr>
                <w:rFonts w:hAnsi="宋体"/>
                <w:sz w:val="24"/>
              </w:rPr>
            </w:pPr>
            <w:r>
              <w:rPr>
                <w:rFonts w:hAnsi="宋体"/>
                <w:sz w:val="24"/>
              </w:rPr>
              <w:t>包号</w:t>
            </w:r>
          </w:p>
        </w:tc>
        <w:tc>
          <w:tcPr>
            <w:tcW w:w="3380" w:type="dxa"/>
            <w:vAlign w:val="center"/>
          </w:tcPr>
          <w:p w14:paraId="36B19B10" w14:textId="77777777" w:rsidR="00230AA8" w:rsidRDefault="00000000">
            <w:pPr>
              <w:pStyle w:val="aff5"/>
              <w:spacing w:before="156" w:after="156"/>
              <w:jc w:val="center"/>
              <w:rPr>
                <w:rFonts w:hAnsi="宋体"/>
                <w:sz w:val="24"/>
              </w:rPr>
            </w:pPr>
            <w:r>
              <w:rPr>
                <w:rFonts w:hAnsi="宋体"/>
                <w:sz w:val="24"/>
              </w:rPr>
              <w:t>首次响应报价</w:t>
            </w:r>
          </w:p>
        </w:tc>
        <w:tc>
          <w:tcPr>
            <w:tcW w:w="2126" w:type="dxa"/>
            <w:vAlign w:val="center"/>
          </w:tcPr>
          <w:p w14:paraId="569693E5" w14:textId="77777777" w:rsidR="00230AA8" w:rsidRDefault="00000000">
            <w:pPr>
              <w:pStyle w:val="aff5"/>
              <w:spacing w:before="156" w:after="156"/>
              <w:jc w:val="center"/>
              <w:rPr>
                <w:rFonts w:hAnsi="宋体"/>
                <w:sz w:val="24"/>
              </w:rPr>
            </w:pPr>
            <w:r>
              <w:rPr>
                <w:rFonts w:hAnsi="宋体"/>
                <w:sz w:val="24"/>
              </w:rPr>
              <w:t>磋商保证金</w:t>
            </w:r>
          </w:p>
        </w:tc>
        <w:tc>
          <w:tcPr>
            <w:tcW w:w="1985" w:type="dxa"/>
            <w:vAlign w:val="center"/>
          </w:tcPr>
          <w:p w14:paraId="69B4A549" w14:textId="77777777" w:rsidR="00230AA8" w:rsidRDefault="00000000">
            <w:pPr>
              <w:pStyle w:val="aff5"/>
              <w:spacing w:before="156" w:after="156"/>
              <w:jc w:val="center"/>
              <w:rPr>
                <w:rFonts w:hAnsi="宋体"/>
                <w:sz w:val="24"/>
              </w:rPr>
            </w:pPr>
            <w:r>
              <w:rPr>
                <w:rFonts w:hAnsi="宋体"/>
                <w:sz w:val="24"/>
              </w:rPr>
              <w:t>备注</w:t>
            </w:r>
          </w:p>
        </w:tc>
      </w:tr>
      <w:tr w:rsidR="00230AA8" w14:paraId="715F1C9C" w14:textId="77777777">
        <w:trPr>
          <w:cantSplit/>
          <w:trHeight w:val="1512"/>
        </w:trPr>
        <w:tc>
          <w:tcPr>
            <w:tcW w:w="1260" w:type="dxa"/>
            <w:vAlign w:val="center"/>
          </w:tcPr>
          <w:p w14:paraId="75136B0D" w14:textId="77777777" w:rsidR="00230AA8" w:rsidRDefault="00230AA8">
            <w:pPr>
              <w:pStyle w:val="aff5"/>
              <w:spacing w:before="156" w:after="156"/>
              <w:jc w:val="center"/>
              <w:rPr>
                <w:rFonts w:hAnsi="宋体"/>
                <w:sz w:val="24"/>
              </w:rPr>
            </w:pPr>
          </w:p>
        </w:tc>
        <w:tc>
          <w:tcPr>
            <w:tcW w:w="3380" w:type="dxa"/>
            <w:vAlign w:val="center"/>
          </w:tcPr>
          <w:p w14:paraId="04FED9DF" w14:textId="77777777" w:rsidR="00230AA8" w:rsidRDefault="00000000">
            <w:pPr>
              <w:pStyle w:val="aff5"/>
              <w:spacing w:before="156" w:after="156"/>
              <w:jc w:val="center"/>
              <w:rPr>
                <w:rFonts w:hAnsi="宋体"/>
                <w:sz w:val="24"/>
                <w:u w:val="single"/>
              </w:rPr>
            </w:pPr>
            <w:r>
              <w:rPr>
                <w:rFonts w:hAnsi="宋体" w:cs="Calibri"/>
                <w:sz w:val="24"/>
                <w:u w:val="single"/>
              </w:rPr>
              <w:t>¥</w:t>
            </w:r>
            <w:r>
              <w:rPr>
                <w:rFonts w:hAnsi="宋体"/>
                <w:sz w:val="24"/>
                <w:u w:val="single"/>
              </w:rPr>
              <w:t xml:space="preserve">         元</w:t>
            </w:r>
          </w:p>
        </w:tc>
        <w:tc>
          <w:tcPr>
            <w:tcW w:w="2126" w:type="dxa"/>
            <w:vAlign w:val="center"/>
          </w:tcPr>
          <w:p w14:paraId="3FF8F523" w14:textId="77777777" w:rsidR="00230AA8" w:rsidRDefault="00000000">
            <w:pPr>
              <w:pStyle w:val="aff5"/>
              <w:spacing w:before="156" w:after="156"/>
              <w:jc w:val="center"/>
              <w:rPr>
                <w:rFonts w:hAnsi="宋体"/>
                <w:sz w:val="24"/>
              </w:rPr>
            </w:pPr>
            <w:r>
              <w:rPr>
                <w:rFonts w:hAnsi="宋体" w:cs="Calibri"/>
                <w:sz w:val="24"/>
                <w:u w:val="single"/>
              </w:rPr>
              <w:t>¥</w:t>
            </w:r>
            <w:r>
              <w:rPr>
                <w:rFonts w:hAnsi="宋体"/>
                <w:sz w:val="24"/>
                <w:u w:val="single"/>
              </w:rPr>
              <w:t xml:space="preserve">         元</w:t>
            </w:r>
          </w:p>
        </w:tc>
        <w:tc>
          <w:tcPr>
            <w:tcW w:w="1985" w:type="dxa"/>
            <w:vAlign w:val="center"/>
          </w:tcPr>
          <w:p w14:paraId="4CE1113D" w14:textId="77777777" w:rsidR="00230AA8" w:rsidRDefault="00230AA8">
            <w:pPr>
              <w:pStyle w:val="aff5"/>
              <w:spacing w:before="156" w:after="156"/>
              <w:jc w:val="center"/>
              <w:rPr>
                <w:rFonts w:hAnsi="宋体"/>
                <w:sz w:val="24"/>
              </w:rPr>
            </w:pPr>
          </w:p>
        </w:tc>
      </w:tr>
    </w:tbl>
    <w:p w14:paraId="68D98980" w14:textId="77777777" w:rsidR="00230AA8" w:rsidRDefault="00000000">
      <w:pPr>
        <w:autoSpaceDE w:val="0"/>
        <w:autoSpaceDN w:val="0"/>
        <w:adjustRightIn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注：</w:t>
      </w:r>
    </w:p>
    <w:p w14:paraId="7C7CE503" w14:textId="77777777" w:rsidR="00230AA8" w:rsidRDefault="00000000">
      <w:pPr>
        <w:autoSpaceDE w:val="0"/>
        <w:autoSpaceDN w:val="0"/>
        <w:adjustRightInd w:val="0"/>
        <w:spacing w:line="360" w:lineRule="auto"/>
        <w:ind w:firstLineChars="400" w:firstLine="960"/>
        <w:jc w:val="left"/>
        <w:rPr>
          <w:rFonts w:ascii="宋体" w:hAnsi="宋体" w:cs="宋体" w:hint="eastAsia"/>
          <w:sz w:val="24"/>
        </w:rPr>
      </w:pPr>
      <w:r>
        <w:rPr>
          <w:rFonts w:ascii="宋体" w:hAnsi="宋体" w:cs="宋体" w:hint="eastAsia"/>
          <w:kern w:val="0"/>
          <w:sz w:val="24"/>
        </w:rPr>
        <w:t>1</w:t>
      </w:r>
      <w:r>
        <w:rPr>
          <w:rFonts w:ascii="宋体" w:hAnsi="宋体" w:cs="宋体" w:hint="eastAsia"/>
          <w:sz w:val="24"/>
        </w:rPr>
        <w:t>.此表中，每包的报价应和《分项报价表》中的总价相一致。</w:t>
      </w:r>
    </w:p>
    <w:p w14:paraId="5E6AAB69" w14:textId="77777777" w:rsidR="00230AA8" w:rsidRDefault="00000000">
      <w:pPr>
        <w:tabs>
          <w:tab w:val="left" w:pos="5580"/>
        </w:tabs>
        <w:spacing w:line="360" w:lineRule="auto"/>
        <w:ind w:firstLineChars="400" w:firstLine="960"/>
        <w:rPr>
          <w:rFonts w:ascii="宋体" w:hAnsi="宋体" w:cs="宋体" w:hint="eastAsia"/>
          <w:sz w:val="24"/>
        </w:rPr>
      </w:pPr>
      <w:r>
        <w:rPr>
          <w:rFonts w:ascii="宋体" w:hAnsi="宋体" w:cs="宋体" w:hint="eastAsia"/>
          <w:sz w:val="24"/>
        </w:rPr>
        <w:t>2.本表必须按包分别填写。</w:t>
      </w:r>
    </w:p>
    <w:p w14:paraId="3D3EB6C8" w14:textId="77777777" w:rsidR="00230AA8" w:rsidRDefault="00000000">
      <w:pPr>
        <w:tabs>
          <w:tab w:val="left" w:pos="5580"/>
        </w:tabs>
        <w:spacing w:line="360" w:lineRule="auto"/>
        <w:ind w:firstLineChars="400" w:firstLine="964"/>
        <w:rPr>
          <w:rFonts w:ascii="宋体" w:hAnsi="宋体" w:cs="宋体" w:hint="eastAsia"/>
          <w:sz w:val="24"/>
        </w:rPr>
      </w:pPr>
      <w:r>
        <w:rPr>
          <w:rFonts w:ascii="宋体" w:hAnsi="宋体"/>
          <w:b/>
          <w:bCs/>
          <w:sz w:val="24"/>
          <w:u w:val="single"/>
        </w:rPr>
        <w:t>3</w:t>
      </w:r>
      <w:r>
        <w:rPr>
          <w:rFonts w:ascii="宋体" w:hAnsi="宋体" w:hint="eastAsia"/>
          <w:b/>
          <w:bCs/>
          <w:sz w:val="24"/>
          <w:u w:val="single"/>
        </w:rPr>
        <w:t>.供应商的报价的最小单位只能到“分”，否则将视未实质性响应。</w:t>
      </w:r>
    </w:p>
    <w:p w14:paraId="29F6F61E" w14:textId="77777777" w:rsidR="00230AA8" w:rsidRDefault="00230AA8">
      <w:pPr>
        <w:tabs>
          <w:tab w:val="left" w:pos="5580"/>
        </w:tabs>
        <w:ind w:firstLineChars="200" w:firstLine="480"/>
        <w:rPr>
          <w:rFonts w:ascii="宋体" w:hAnsi="宋体" w:cs="宋体" w:hint="eastAsia"/>
          <w:sz w:val="24"/>
        </w:rPr>
      </w:pPr>
    </w:p>
    <w:p w14:paraId="024CA01D" w14:textId="77777777" w:rsidR="00230AA8" w:rsidRDefault="00230AA8">
      <w:pPr>
        <w:autoSpaceDE w:val="0"/>
        <w:autoSpaceDN w:val="0"/>
        <w:adjustRightInd w:val="0"/>
        <w:snapToGrid w:val="0"/>
        <w:spacing w:before="25" w:after="25" w:line="360" w:lineRule="auto"/>
        <w:rPr>
          <w:rFonts w:ascii="宋体" w:hAnsi="宋体" w:cs="宋体" w:hint="eastAsia"/>
          <w:sz w:val="24"/>
          <w:lang w:val="zh-CN"/>
        </w:rPr>
      </w:pPr>
    </w:p>
    <w:p w14:paraId="50A72963" w14:textId="77777777" w:rsidR="00230AA8"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lang w:val="zh-CN"/>
        </w:rPr>
        <w:t xml:space="preserve">   </w:t>
      </w:r>
    </w:p>
    <w:p w14:paraId="37EBA54B" w14:textId="77777777" w:rsidR="00230AA8"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w:t>
      </w:r>
    </w:p>
    <w:p w14:paraId="6630EF0F" w14:textId="77777777" w:rsidR="00230AA8" w:rsidRDefault="00000000">
      <w:pPr>
        <w:autoSpaceDE w:val="0"/>
        <w:autoSpaceDN w:val="0"/>
        <w:adjustRightInd w:val="0"/>
        <w:snapToGrid w:val="0"/>
        <w:spacing w:line="360" w:lineRule="auto"/>
        <w:rPr>
          <w:rFonts w:ascii="宋体" w:hAnsi="宋体" w:cs="宋体" w:hint="eastAsia"/>
          <w:sz w:val="24"/>
          <w:lang w:val="zh-CN"/>
        </w:rPr>
      </w:pPr>
      <w:r>
        <w:rPr>
          <w:rFonts w:ascii="宋体" w:hAnsi="宋体" w:cs="宋体" w:hint="eastAsia"/>
          <w:sz w:val="24"/>
        </w:rPr>
        <w:t>日期：____年____月____日</w:t>
      </w:r>
    </w:p>
    <w:p w14:paraId="7E4FF0DB" w14:textId="77777777" w:rsidR="00230AA8"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 xml:space="preserve">  </w:t>
      </w:r>
    </w:p>
    <w:p w14:paraId="5BD7FCAA" w14:textId="77777777" w:rsidR="00230AA8" w:rsidRDefault="00230AA8">
      <w:pPr>
        <w:autoSpaceDE w:val="0"/>
        <w:autoSpaceDN w:val="0"/>
        <w:adjustRightInd w:val="0"/>
        <w:spacing w:line="360" w:lineRule="auto"/>
        <w:jc w:val="center"/>
        <w:rPr>
          <w:rFonts w:ascii="宋体" w:hAnsi="宋体" w:cs="宋体" w:hint="eastAsia"/>
          <w:szCs w:val="21"/>
        </w:rPr>
        <w:sectPr w:rsidR="00230AA8">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pPr>
      <w:bookmarkStart w:id="915" w:name="_Toc226965832"/>
      <w:bookmarkStart w:id="916" w:name="_Toc305158901"/>
      <w:bookmarkStart w:id="917" w:name="_Toc264969249"/>
      <w:bookmarkStart w:id="918" w:name="_Toc226337255"/>
      <w:bookmarkStart w:id="919" w:name="_Toc150774763"/>
      <w:bookmarkStart w:id="920" w:name="_Toc305158827"/>
      <w:bookmarkStart w:id="921" w:name="_Toc127151558"/>
      <w:bookmarkStart w:id="922" w:name="_Toc226309803"/>
      <w:bookmarkStart w:id="923" w:name="_Toc142311060"/>
      <w:bookmarkStart w:id="924" w:name="_Toc195842924"/>
      <w:bookmarkStart w:id="925" w:name="_Toc226965749"/>
      <w:bookmarkStart w:id="926" w:name="_Toc265228397"/>
      <w:bookmarkStart w:id="927" w:name="_Toc150480796"/>
    </w:p>
    <w:p w14:paraId="0804F062" w14:textId="77777777" w:rsidR="00230AA8" w:rsidRDefault="00000000">
      <w:pPr>
        <w:pStyle w:val="23"/>
        <w:jc w:val="left"/>
        <w:rPr>
          <w:rFonts w:ascii="宋体" w:eastAsia="宋体" w:hAnsi="宋体" w:cs="宋体" w:hint="eastAsia"/>
          <w:sz w:val="24"/>
          <w:szCs w:val="24"/>
        </w:rPr>
      </w:pPr>
      <w:bookmarkStart w:id="928" w:name="_Toc155268342"/>
      <w:bookmarkStart w:id="929" w:name="_Toc16584"/>
      <w:bookmarkStart w:id="930" w:name="_Toc25535"/>
      <w:r>
        <w:rPr>
          <w:rFonts w:ascii="宋体" w:eastAsia="宋体" w:hAnsi="宋体" w:cs="宋体" w:hint="eastAsia"/>
          <w:sz w:val="24"/>
          <w:szCs w:val="24"/>
        </w:rPr>
        <w:lastRenderedPageBreak/>
        <w:t>8-1.分项报价表</w:t>
      </w:r>
      <w:r>
        <w:rPr>
          <w:rFonts w:ascii="宋体" w:eastAsia="宋体" w:hAnsi="宋体" w:cs="宋体" w:hint="eastAsia"/>
          <w:sz w:val="24"/>
          <w:szCs w:val="24"/>
          <w:shd w:val="pct15" w:color="auto" w:fill="FFFFFF"/>
        </w:rPr>
        <w:t>【01包供应商填写此表】</w:t>
      </w:r>
    </w:p>
    <w:p w14:paraId="4086A549" w14:textId="77777777" w:rsidR="00230AA8" w:rsidRDefault="00000000">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2056"/>
        <w:gridCol w:w="1283"/>
        <w:gridCol w:w="2312"/>
        <w:gridCol w:w="1285"/>
        <w:gridCol w:w="1450"/>
        <w:gridCol w:w="1780"/>
      </w:tblGrid>
      <w:tr w:rsidR="00230AA8" w14:paraId="3CE844F3" w14:textId="77777777">
        <w:trPr>
          <w:trHeight w:val="355"/>
        </w:trPr>
        <w:tc>
          <w:tcPr>
            <w:tcW w:w="1425" w:type="pct"/>
            <w:vAlign w:val="center"/>
          </w:tcPr>
          <w:p w14:paraId="087FB884"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考试项目</w:t>
            </w:r>
          </w:p>
        </w:tc>
        <w:tc>
          <w:tcPr>
            <w:tcW w:w="723" w:type="pct"/>
            <w:vAlign w:val="center"/>
          </w:tcPr>
          <w:p w14:paraId="26D64F03"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测算数量</w:t>
            </w:r>
            <w:r>
              <w:rPr>
                <w:rFonts w:ascii="宋体" w:hAnsi="宋体" w:hint="eastAsia"/>
                <w:b/>
                <w:bCs/>
                <w:color w:val="000000"/>
                <w:kern w:val="0"/>
                <w:sz w:val="24"/>
              </w:rPr>
              <w:t>（约）</w:t>
            </w:r>
          </w:p>
        </w:tc>
        <w:tc>
          <w:tcPr>
            <w:tcW w:w="451" w:type="pct"/>
            <w:vAlign w:val="center"/>
          </w:tcPr>
          <w:p w14:paraId="06A1DC44"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单位</w:t>
            </w:r>
          </w:p>
        </w:tc>
        <w:tc>
          <w:tcPr>
            <w:tcW w:w="813" w:type="pct"/>
            <w:vAlign w:val="center"/>
          </w:tcPr>
          <w:p w14:paraId="0A8BDCB2"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支出类型</w:t>
            </w:r>
          </w:p>
        </w:tc>
        <w:tc>
          <w:tcPr>
            <w:tcW w:w="452" w:type="pct"/>
            <w:vAlign w:val="center"/>
          </w:tcPr>
          <w:p w14:paraId="329E50C9"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规格</w:t>
            </w:r>
          </w:p>
        </w:tc>
        <w:tc>
          <w:tcPr>
            <w:tcW w:w="510" w:type="pct"/>
            <w:vAlign w:val="center"/>
          </w:tcPr>
          <w:p w14:paraId="7E8E0ABA"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单价</w:t>
            </w:r>
            <w:r>
              <w:rPr>
                <w:rFonts w:ascii="宋体" w:hAnsi="宋体" w:hint="eastAsia"/>
                <w:b/>
                <w:bCs/>
                <w:color w:val="000000"/>
                <w:kern w:val="0"/>
                <w:sz w:val="24"/>
              </w:rPr>
              <w:t>（元）</w:t>
            </w:r>
          </w:p>
        </w:tc>
        <w:tc>
          <w:tcPr>
            <w:tcW w:w="626" w:type="pct"/>
            <w:vAlign w:val="center"/>
          </w:tcPr>
          <w:p w14:paraId="2A3E8E5D"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总价</w:t>
            </w:r>
            <w:r>
              <w:rPr>
                <w:rFonts w:ascii="宋体" w:hAnsi="宋体" w:hint="eastAsia"/>
                <w:b/>
                <w:bCs/>
                <w:color w:val="000000"/>
                <w:kern w:val="0"/>
                <w:sz w:val="24"/>
              </w:rPr>
              <w:t>（元）</w:t>
            </w:r>
          </w:p>
        </w:tc>
      </w:tr>
      <w:tr w:rsidR="00230AA8" w14:paraId="0A4E5807" w14:textId="77777777">
        <w:trPr>
          <w:trHeight w:val="285"/>
        </w:trPr>
        <w:tc>
          <w:tcPr>
            <w:tcW w:w="1425" w:type="pct"/>
          </w:tcPr>
          <w:p w14:paraId="35A9FCD6" w14:textId="77777777" w:rsidR="00230AA8" w:rsidRDefault="00000000">
            <w:pPr>
              <w:rPr>
                <w:rFonts w:ascii="宋体" w:hAnsi="宋体" w:cs="宋体" w:hint="eastAsia"/>
                <w:color w:val="000000"/>
                <w:sz w:val="24"/>
              </w:rPr>
            </w:pPr>
            <w:r>
              <w:rPr>
                <w:rFonts w:ascii="宋体" w:hAnsi="宋体" w:hint="eastAsia"/>
                <w:color w:val="000000"/>
                <w:sz w:val="24"/>
              </w:rPr>
              <w:t>研究生考试</w:t>
            </w:r>
          </w:p>
        </w:tc>
        <w:tc>
          <w:tcPr>
            <w:tcW w:w="723" w:type="pct"/>
          </w:tcPr>
          <w:p w14:paraId="5555806C"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500000</w:t>
            </w:r>
          </w:p>
        </w:tc>
        <w:tc>
          <w:tcPr>
            <w:tcW w:w="451" w:type="pct"/>
          </w:tcPr>
          <w:p w14:paraId="4C2C918A"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64D840F5"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5740F170"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717B27E2" w14:textId="77777777" w:rsidR="00230AA8" w:rsidRDefault="00230AA8">
            <w:pPr>
              <w:widowControl/>
              <w:jc w:val="left"/>
              <w:rPr>
                <w:rFonts w:ascii="宋体" w:hAnsi="宋体" w:hint="eastAsia"/>
                <w:color w:val="000000"/>
                <w:kern w:val="0"/>
                <w:sz w:val="24"/>
              </w:rPr>
            </w:pPr>
          </w:p>
        </w:tc>
        <w:tc>
          <w:tcPr>
            <w:tcW w:w="626" w:type="pct"/>
          </w:tcPr>
          <w:p w14:paraId="1CB5ECE9" w14:textId="77777777" w:rsidR="00230AA8" w:rsidRDefault="00230AA8">
            <w:pPr>
              <w:widowControl/>
              <w:jc w:val="left"/>
              <w:rPr>
                <w:rFonts w:ascii="宋体" w:hAnsi="宋体" w:hint="eastAsia"/>
                <w:color w:val="000000"/>
                <w:kern w:val="0"/>
                <w:sz w:val="24"/>
              </w:rPr>
            </w:pPr>
          </w:p>
        </w:tc>
      </w:tr>
      <w:tr w:rsidR="00230AA8" w14:paraId="395FBA7D" w14:textId="77777777">
        <w:trPr>
          <w:trHeight w:val="285"/>
        </w:trPr>
        <w:tc>
          <w:tcPr>
            <w:tcW w:w="1425" w:type="pct"/>
          </w:tcPr>
          <w:p w14:paraId="7A93AC8D" w14:textId="77777777" w:rsidR="00230AA8" w:rsidRDefault="00000000">
            <w:pPr>
              <w:rPr>
                <w:rFonts w:ascii="宋体" w:hAnsi="宋体" w:cs="宋体" w:hint="eastAsia"/>
                <w:color w:val="000000"/>
                <w:sz w:val="24"/>
              </w:rPr>
            </w:pPr>
            <w:r>
              <w:rPr>
                <w:rFonts w:ascii="宋体" w:hAnsi="宋体" w:hint="eastAsia"/>
                <w:color w:val="000000"/>
                <w:sz w:val="24"/>
              </w:rPr>
              <w:t>研究生考试</w:t>
            </w:r>
          </w:p>
        </w:tc>
        <w:tc>
          <w:tcPr>
            <w:tcW w:w="723" w:type="pct"/>
          </w:tcPr>
          <w:p w14:paraId="0E4F9D47"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1700000</w:t>
            </w:r>
          </w:p>
        </w:tc>
        <w:tc>
          <w:tcPr>
            <w:tcW w:w="451" w:type="pct"/>
          </w:tcPr>
          <w:p w14:paraId="1F51709B"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1259AC8C"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452" w:type="pct"/>
          </w:tcPr>
          <w:p w14:paraId="153D4038"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69D55126" w14:textId="77777777" w:rsidR="00230AA8" w:rsidRDefault="00230AA8">
            <w:pPr>
              <w:widowControl/>
              <w:jc w:val="left"/>
              <w:rPr>
                <w:rFonts w:ascii="宋体" w:hAnsi="宋体" w:hint="eastAsia"/>
                <w:color w:val="000000"/>
                <w:kern w:val="0"/>
                <w:sz w:val="24"/>
              </w:rPr>
            </w:pPr>
          </w:p>
        </w:tc>
        <w:tc>
          <w:tcPr>
            <w:tcW w:w="626" w:type="pct"/>
          </w:tcPr>
          <w:p w14:paraId="37971079" w14:textId="77777777" w:rsidR="00230AA8" w:rsidRDefault="00230AA8">
            <w:pPr>
              <w:widowControl/>
              <w:jc w:val="left"/>
              <w:rPr>
                <w:rFonts w:ascii="宋体" w:hAnsi="宋体" w:hint="eastAsia"/>
                <w:color w:val="000000"/>
                <w:kern w:val="0"/>
                <w:sz w:val="24"/>
              </w:rPr>
            </w:pPr>
          </w:p>
        </w:tc>
      </w:tr>
      <w:tr w:rsidR="00230AA8" w14:paraId="6956B47F" w14:textId="77777777">
        <w:trPr>
          <w:trHeight w:val="285"/>
        </w:trPr>
        <w:tc>
          <w:tcPr>
            <w:tcW w:w="1425" w:type="pct"/>
          </w:tcPr>
          <w:p w14:paraId="288220A8" w14:textId="77777777" w:rsidR="00230AA8" w:rsidRDefault="00000000">
            <w:pPr>
              <w:rPr>
                <w:rFonts w:ascii="宋体" w:hAnsi="宋体" w:cs="宋体" w:hint="eastAsia"/>
                <w:color w:val="000000"/>
                <w:sz w:val="24"/>
              </w:rPr>
            </w:pPr>
            <w:r>
              <w:rPr>
                <w:rFonts w:ascii="宋体" w:hAnsi="宋体" w:hint="eastAsia"/>
                <w:color w:val="000000"/>
                <w:sz w:val="24"/>
              </w:rPr>
              <w:t>研究生考试</w:t>
            </w:r>
          </w:p>
        </w:tc>
        <w:tc>
          <w:tcPr>
            <w:tcW w:w="723" w:type="pct"/>
          </w:tcPr>
          <w:p w14:paraId="232B9F4E"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15000</w:t>
            </w:r>
          </w:p>
        </w:tc>
        <w:tc>
          <w:tcPr>
            <w:tcW w:w="451" w:type="pct"/>
          </w:tcPr>
          <w:p w14:paraId="5B8B37BE"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06E66E03"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5117117A"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7D064B7C" w14:textId="77777777" w:rsidR="00230AA8" w:rsidRDefault="00230AA8">
            <w:pPr>
              <w:widowControl/>
              <w:jc w:val="left"/>
              <w:rPr>
                <w:rFonts w:ascii="宋体" w:hAnsi="宋体" w:hint="eastAsia"/>
                <w:color w:val="000000"/>
                <w:kern w:val="0"/>
                <w:sz w:val="24"/>
              </w:rPr>
            </w:pPr>
          </w:p>
        </w:tc>
        <w:tc>
          <w:tcPr>
            <w:tcW w:w="626" w:type="pct"/>
          </w:tcPr>
          <w:p w14:paraId="758ACFE7" w14:textId="77777777" w:rsidR="00230AA8" w:rsidRDefault="00230AA8">
            <w:pPr>
              <w:widowControl/>
              <w:jc w:val="left"/>
              <w:rPr>
                <w:rFonts w:ascii="宋体" w:hAnsi="宋体" w:hint="eastAsia"/>
                <w:color w:val="000000"/>
                <w:kern w:val="0"/>
                <w:sz w:val="24"/>
              </w:rPr>
            </w:pPr>
          </w:p>
        </w:tc>
      </w:tr>
      <w:tr w:rsidR="00230AA8" w14:paraId="534E3726" w14:textId="77777777">
        <w:trPr>
          <w:trHeight w:val="285"/>
        </w:trPr>
        <w:tc>
          <w:tcPr>
            <w:tcW w:w="1425" w:type="pct"/>
          </w:tcPr>
          <w:p w14:paraId="3E575569"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723" w:type="pct"/>
          </w:tcPr>
          <w:p w14:paraId="37747EDA"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360000</w:t>
            </w:r>
          </w:p>
        </w:tc>
        <w:tc>
          <w:tcPr>
            <w:tcW w:w="451" w:type="pct"/>
          </w:tcPr>
          <w:p w14:paraId="0B3345A5"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49037341"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246953D1"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77C12C2C" w14:textId="77777777" w:rsidR="00230AA8" w:rsidRDefault="00230AA8">
            <w:pPr>
              <w:widowControl/>
              <w:jc w:val="left"/>
              <w:rPr>
                <w:rFonts w:ascii="宋体" w:hAnsi="宋体" w:hint="eastAsia"/>
                <w:color w:val="000000"/>
                <w:kern w:val="0"/>
                <w:sz w:val="24"/>
              </w:rPr>
            </w:pPr>
          </w:p>
        </w:tc>
        <w:tc>
          <w:tcPr>
            <w:tcW w:w="626" w:type="pct"/>
          </w:tcPr>
          <w:p w14:paraId="48C89D7A" w14:textId="77777777" w:rsidR="00230AA8" w:rsidRDefault="00230AA8">
            <w:pPr>
              <w:widowControl/>
              <w:jc w:val="left"/>
              <w:rPr>
                <w:rFonts w:ascii="宋体" w:hAnsi="宋体" w:hint="eastAsia"/>
                <w:color w:val="000000"/>
                <w:kern w:val="0"/>
                <w:sz w:val="24"/>
              </w:rPr>
            </w:pPr>
          </w:p>
        </w:tc>
      </w:tr>
      <w:tr w:rsidR="00230AA8" w14:paraId="415563C5" w14:textId="77777777">
        <w:trPr>
          <w:trHeight w:val="285"/>
        </w:trPr>
        <w:tc>
          <w:tcPr>
            <w:tcW w:w="1425" w:type="pct"/>
          </w:tcPr>
          <w:p w14:paraId="7AA680DF"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723" w:type="pct"/>
          </w:tcPr>
          <w:p w14:paraId="60AAE392"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360000</w:t>
            </w:r>
          </w:p>
        </w:tc>
        <w:tc>
          <w:tcPr>
            <w:tcW w:w="451" w:type="pct"/>
          </w:tcPr>
          <w:p w14:paraId="16E93BEC"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0CAC8515"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452" w:type="pct"/>
          </w:tcPr>
          <w:p w14:paraId="517A40E2"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5A17F82A" w14:textId="77777777" w:rsidR="00230AA8" w:rsidRDefault="00230AA8">
            <w:pPr>
              <w:widowControl/>
              <w:jc w:val="left"/>
              <w:rPr>
                <w:rFonts w:ascii="宋体" w:hAnsi="宋体" w:hint="eastAsia"/>
                <w:color w:val="000000"/>
                <w:kern w:val="0"/>
                <w:sz w:val="24"/>
              </w:rPr>
            </w:pPr>
          </w:p>
        </w:tc>
        <w:tc>
          <w:tcPr>
            <w:tcW w:w="626" w:type="pct"/>
          </w:tcPr>
          <w:p w14:paraId="649849D5" w14:textId="77777777" w:rsidR="00230AA8" w:rsidRDefault="00230AA8">
            <w:pPr>
              <w:widowControl/>
              <w:jc w:val="left"/>
              <w:rPr>
                <w:rFonts w:ascii="宋体" w:hAnsi="宋体" w:hint="eastAsia"/>
                <w:color w:val="000000"/>
                <w:kern w:val="0"/>
                <w:sz w:val="24"/>
              </w:rPr>
            </w:pPr>
          </w:p>
        </w:tc>
      </w:tr>
      <w:tr w:rsidR="00230AA8" w14:paraId="0E70F247" w14:textId="77777777">
        <w:trPr>
          <w:trHeight w:val="285"/>
        </w:trPr>
        <w:tc>
          <w:tcPr>
            <w:tcW w:w="1425" w:type="pct"/>
          </w:tcPr>
          <w:p w14:paraId="03E14BEB"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723" w:type="pct"/>
          </w:tcPr>
          <w:p w14:paraId="752A378E"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60000</w:t>
            </w:r>
          </w:p>
        </w:tc>
        <w:tc>
          <w:tcPr>
            <w:tcW w:w="451" w:type="pct"/>
          </w:tcPr>
          <w:p w14:paraId="6FA243D6"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3F114F52"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161CC9E5"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697A0625" w14:textId="77777777" w:rsidR="00230AA8" w:rsidRDefault="00230AA8">
            <w:pPr>
              <w:widowControl/>
              <w:jc w:val="left"/>
              <w:rPr>
                <w:rFonts w:ascii="宋体" w:hAnsi="宋体" w:hint="eastAsia"/>
                <w:color w:val="000000"/>
                <w:kern w:val="0"/>
                <w:sz w:val="24"/>
              </w:rPr>
            </w:pPr>
          </w:p>
        </w:tc>
        <w:tc>
          <w:tcPr>
            <w:tcW w:w="626" w:type="pct"/>
          </w:tcPr>
          <w:p w14:paraId="094A9CE0" w14:textId="77777777" w:rsidR="00230AA8" w:rsidRDefault="00230AA8">
            <w:pPr>
              <w:widowControl/>
              <w:jc w:val="left"/>
              <w:rPr>
                <w:rFonts w:ascii="宋体" w:hAnsi="宋体" w:hint="eastAsia"/>
                <w:color w:val="000000"/>
                <w:kern w:val="0"/>
                <w:sz w:val="24"/>
              </w:rPr>
            </w:pPr>
          </w:p>
        </w:tc>
      </w:tr>
      <w:tr w:rsidR="00230AA8" w14:paraId="3EF93BAF" w14:textId="77777777">
        <w:trPr>
          <w:trHeight w:val="285"/>
        </w:trPr>
        <w:tc>
          <w:tcPr>
            <w:tcW w:w="1425" w:type="pct"/>
          </w:tcPr>
          <w:p w14:paraId="1E0B4A6A" w14:textId="77777777" w:rsidR="00230AA8" w:rsidRDefault="00000000">
            <w:pPr>
              <w:rPr>
                <w:rFonts w:ascii="宋体" w:hAnsi="宋体" w:cs="宋体" w:hint="eastAsia"/>
                <w:color w:val="000000"/>
                <w:sz w:val="24"/>
              </w:rPr>
            </w:pPr>
            <w:r>
              <w:rPr>
                <w:rFonts w:ascii="宋体" w:hAnsi="宋体" w:hint="eastAsia"/>
                <w:color w:val="000000"/>
                <w:sz w:val="24"/>
              </w:rPr>
              <w:t>普通高考</w:t>
            </w:r>
          </w:p>
        </w:tc>
        <w:tc>
          <w:tcPr>
            <w:tcW w:w="723" w:type="pct"/>
          </w:tcPr>
          <w:p w14:paraId="323275F6"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60000</w:t>
            </w:r>
          </w:p>
        </w:tc>
        <w:tc>
          <w:tcPr>
            <w:tcW w:w="451" w:type="pct"/>
          </w:tcPr>
          <w:p w14:paraId="54E433B6"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51A0A2AF"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452" w:type="pct"/>
          </w:tcPr>
          <w:p w14:paraId="1A8DFE0D"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5457F078" w14:textId="77777777" w:rsidR="00230AA8" w:rsidRDefault="00230AA8">
            <w:pPr>
              <w:widowControl/>
              <w:jc w:val="left"/>
              <w:rPr>
                <w:rFonts w:ascii="宋体" w:hAnsi="宋体" w:hint="eastAsia"/>
                <w:color w:val="000000"/>
                <w:kern w:val="0"/>
                <w:sz w:val="24"/>
              </w:rPr>
            </w:pPr>
          </w:p>
        </w:tc>
        <w:tc>
          <w:tcPr>
            <w:tcW w:w="626" w:type="pct"/>
          </w:tcPr>
          <w:p w14:paraId="4CB10AD4" w14:textId="77777777" w:rsidR="00230AA8" w:rsidRDefault="00230AA8">
            <w:pPr>
              <w:widowControl/>
              <w:jc w:val="left"/>
              <w:rPr>
                <w:rFonts w:ascii="宋体" w:hAnsi="宋体" w:hint="eastAsia"/>
                <w:color w:val="000000"/>
                <w:kern w:val="0"/>
                <w:sz w:val="24"/>
              </w:rPr>
            </w:pPr>
          </w:p>
        </w:tc>
      </w:tr>
      <w:tr w:rsidR="00230AA8" w14:paraId="579E661A" w14:textId="77777777">
        <w:trPr>
          <w:trHeight w:val="285"/>
        </w:trPr>
        <w:tc>
          <w:tcPr>
            <w:tcW w:w="1425" w:type="pct"/>
          </w:tcPr>
          <w:p w14:paraId="7A738C27"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723" w:type="pct"/>
          </w:tcPr>
          <w:p w14:paraId="3DD49D5E"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600000</w:t>
            </w:r>
          </w:p>
        </w:tc>
        <w:tc>
          <w:tcPr>
            <w:tcW w:w="451" w:type="pct"/>
          </w:tcPr>
          <w:p w14:paraId="20A5F9E4"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1A705208"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6207CB34"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600B82F9" w14:textId="77777777" w:rsidR="00230AA8" w:rsidRDefault="00230AA8">
            <w:pPr>
              <w:widowControl/>
              <w:jc w:val="left"/>
              <w:rPr>
                <w:rFonts w:ascii="宋体" w:hAnsi="宋体" w:hint="eastAsia"/>
                <w:color w:val="000000"/>
                <w:kern w:val="0"/>
                <w:sz w:val="24"/>
              </w:rPr>
            </w:pPr>
          </w:p>
        </w:tc>
        <w:tc>
          <w:tcPr>
            <w:tcW w:w="626" w:type="pct"/>
          </w:tcPr>
          <w:p w14:paraId="34AC78AD" w14:textId="77777777" w:rsidR="00230AA8" w:rsidRDefault="00230AA8">
            <w:pPr>
              <w:widowControl/>
              <w:jc w:val="left"/>
              <w:rPr>
                <w:rFonts w:ascii="宋体" w:hAnsi="宋体" w:hint="eastAsia"/>
                <w:color w:val="000000"/>
                <w:kern w:val="0"/>
                <w:sz w:val="24"/>
              </w:rPr>
            </w:pPr>
          </w:p>
        </w:tc>
      </w:tr>
      <w:tr w:rsidR="00230AA8" w14:paraId="4FA5AF2C" w14:textId="77777777">
        <w:trPr>
          <w:trHeight w:val="285"/>
        </w:trPr>
        <w:tc>
          <w:tcPr>
            <w:tcW w:w="1425" w:type="pct"/>
          </w:tcPr>
          <w:p w14:paraId="72BFEACE"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723" w:type="pct"/>
          </w:tcPr>
          <w:p w14:paraId="479FC83D"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600000</w:t>
            </w:r>
          </w:p>
        </w:tc>
        <w:tc>
          <w:tcPr>
            <w:tcW w:w="451" w:type="pct"/>
          </w:tcPr>
          <w:p w14:paraId="57D1991C"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1EEBB5EB"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452" w:type="pct"/>
          </w:tcPr>
          <w:p w14:paraId="53AEBDAE"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71AF96B9" w14:textId="77777777" w:rsidR="00230AA8" w:rsidRDefault="00230AA8">
            <w:pPr>
              <w:widowControl/>
              <w:jc w:val="left"/>
              <w:rPr>
                <w:rFonts w:ascii="宋体" w:hAnsi="宋体" w:hint="eastAsia"/>
                <w:color w:val="000000"/>
                <w:kern w:val="0"/>
                <w:sz w:val="24"/>
              </w:rPr>
            </w:pPr>
          </w:p>
        </w:tc>
        <w:tc>
          <w:tcPr>
            <w:tcW w:w="626" w:type="pct"/>
          </w:tcPr>
          <w:p w14:paraId="7836213A" w14:textId="77777777" w:rsidR="00230AA8" w:rsidRDefault="00230AA8">
            <w:pPr>
              <w:widowControl/>
              <w:jc w:val="left"/>
              <w:rPr>
                <w:rFonts w:ascii="宋体" w:hAnsi="宋体" w:hint="eastAsia"/>
                <w:color w:val="000000"/>
                <w:kern w:val="0"/>
                <w:sz w:val="24"/>
              </w:rPr>
            </w:pPr>
          </w:p>
        </w:tc>
      </w:tr>
      <w:tr w:rsidR="00230AA8" w14:paraId="5008E105" w14:textId="77777777">
        <w:trPr>
          <w:trHeight w:val="285"/>
        </w:trPr>
        <w:tc>
          <w:tcPr>
            <w:tcW w:w="1425" w:type="pct"/>
          </w:tcPr>
          <w:p w14:paraId="223E03A0"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723" w:type="pct"/>
          </w:tcPr>
          <w:p w14:paraId="401DE665"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200000</w:t>
            </w:r>
          </w:p>
        </w:tc>
        <w:tc>
          <w:tcPr>
            <w:tcW w:w="451" w:type="pct"/>
          </w:tcPr>
          <w:p w14:paraId="561C7F4A"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1E4C287B"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6AB9AE0E"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705731D7" w14:textId="77777777" w:rsidR="00230AA8" w:rsidRDefault="00230AA8">
            <w:pPr>
              <w:widowControl/>
              <w:jc w:val="left"/>
              <w:rPr>
                <w:rFonts w:ascii="宋体" w:hAnsi="宋体" w:hint="eastAsia"/>
                <w:color w:val="000000"/>
                <w:kern w:val="0"/>
                <w:sz w:val="24"/>
              </w:rPr>
            </w:pPr>
          </w:p>
        </w:tc>
        <w:tc>
          <w:tcPr>
            <w:tcW w:w="626" w:type="pct"/>
          </w:tcPr>
          <w:p w14:paraId="5C1FEE61" w14:textId="77777777" w:rsidR="00230AA8" w:rsidRDefault="00230AA8">
            <w:pPr>
              <w:widowControl/>
              <w:jc w:val="left"/>
              <w:rPr>
                <w:rFonts w:ascii="宋体" w:hAnsi="宋体" w:hint="eastAsia"/>
                <w:color w:val="000000"/>
                <w:kern w:val="0"/>
                <w:sz w:val="24"/>
              </w:rPr>
            </w:pPr>
          </w:p>
        </w:tc>
      </w:tr>
      <w:tr w:rsidR="00230AA8" w14:paraId="7D95937A" w14:textId="77777777">
        <w:trPr>
          <w:trHeight w:val="285"/>
        </w:trPr>
        <w:tc>
          <w:tcPr>
            <w:tcW w:w="1425" w:type="pct"/>
          </w:tcPr>
          <w:p w14:paraId="7FAD583A" w14:textId="77777777" w:rsidR="00230AA8" w:rsidRDefault="00000000">
            <w:pPr>
              <w:rPr>
                <w:rFonts w:ascii="宋体" w:hAnsi="宋体" w:cs="宋体" w:hint="eastAsia"/>
                <w:color w:val="000000"/>
                <w:sz w:val="24"/>
              </w:rPr>
            </w:pPr>
            <w:r>
              <w:rPr>
                <w:rFonts w:ascii="宋体" w:hAnsi="宋体" w:hint="eastAsia"/>
                <w:color w:val="000000"/>
                <w:sz w:val="24"/>
              </w:rPr>
              <w:t>高中学考合格考</w:t>
            </w:r>
          </w:p>
        </w:tc>
        <w:tc>
          <w:tcPr>
            <w:tcW w:w="723" w:type="pct"/>
          </w:tcPr>
          <w:p w14:paraId="381E99FD"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200000</w:t>
            </w:r>
          </w:p>
        </w:tc>
        <w:tc>
          <w:tcPr>
            <w:tcW w:w="451" w:type="pct"/>
          </w:tcPr>
          <w:p w14:paraId="09064E90"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5200A102"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452" w:type="pct"/>
          </w:tcPr>
          <w:p w14:paraId="7D2DBA7D"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5E585BC6" w14:textId="77777777" w:rsidR="00230AA8" w:rsidRDefault="00230AA8">
            <w:pPr>
              <w:widowControl/>
              <w:jc w:val="left"/>
              <w:rPr>
                <w:rFonts w:ascii="宋体" w:hAnsi="宋体" w:hint="eastAsia"/>
                <w:color w:val="000000"/>
                <w:kern w:val="0"/>
                <w:sz w:val="24"/>
              </w:rPr>
            </w:pPr>
          </w:p>
        </w:tc>
        <w:tc>
          <w:tcPr>
            <w:tcW w:w="626" w:type="pct"/>
          </w:tcPr>
          <w:p w14:paraId="7EC59943" w14:textId="77777777" w:rsidR="00230AA8" w:rsidRDefault="00230AA8">
            <w:pPr>
              <w:widowControl/>
              <w:jc w:val="left"/>
              <w:rPr>
                <w:rFonts w:ascii="宋体" w:hAnsi="宋体" w:hint="eastAsia"/>
                <w:color w:val="000000"/>
                <w:kern w:val="0"/>
                <w:sz w:val="24"/>
              </w:rPr>
            </w:pPr>
          </w:p>
        </w:tc>
      </w:tr>
      <w:tr w:rsidR="00230AA8" w14:paraId="01DADAB5" w14:textId="77777777">
        <w:trPr>
          <w:trHeight w:val="285"/>
        </w:trPr>
        <w:tc>
          <w:tcPr>
            <w:tcW w:w="1425" w:type="pct"/>
          </w:tcPr>
          <w:p w14:paraId="6E479E23" w14:textId="77777777" w:rsidR="00230AA8" w:rsidRDefault="00000000">
            <w:pPr>
              <w:rPr>
                <w:rFonts w:ascii="宋体" w:hAnsi="宋体" w:cs="宋体" w:hint="eastAsia"/>
                <w:color w:val="000000"/>
                <w:sz w:val="24"/>
              </w:rPr>
            </w:pPr>
            <w:r>
              <w:rPr>
                <w:rFonts w:ascii="宋体" w:hAnsi="宋体" w:hint="eastAsia"/>
                <w:color w:val="000000"/>
                <w:sz w:val="24"/>
              </w:rPr>
              <w:t>专升本考试</w:t>
            </w:r>
          </w:p>
        </w:tc>
        <w:tc>
          <w:tcPr>
            <w:tcW w:w="723" w:type="pct"/>
          </w:tcPr>
          <w:p w14:paraId="4C8A976E" w14:textId="77777777" w:rsidR="00230AA8" w:rsidRDefault="00000000">
            <w:pPr>
              <w:widowControl/>
              <w:jc w:val="center"/>
              <w:textAlignment w:val="top"/>
              <w:rPr>
                <w:rFonts w:ascii="宋体" w:hAnsi="宋体" w:hint="eastAsia"/>
                <w:color w:val="000000"/>
                <w:kern w:val="0"/>
                <w:sz w:val="24"/>
                <w:lang w:bidi="ar"/>
              </w:rPr>
            </w:pPr>
            <w:r>
              <w:rPr>
                <w:rFonts w:ascii="宋体" w:hAnsi="宋体"/>
                <w:color w:val="000000"/>
                <w:kern w:val="0"/>
                <w:sz w:val="24"/>
                <w:lang w:bidi="ar"/>
              </w:rPr>
              <w:t>3000</w:t>
            </w:r>
          </w:p>
        </w:tc>
        <w:tc>
          <w:tcPr>
            <w:tcW w:w="451" w:type="pct"/>
          </w:tcPr>
          <w:p w14:paraId="7BE03465"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6346F3EF"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340911BC"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5AFA2114" w14:textId="77777777" w:rsidR="00230AA8" w:rsidRDefault="00230AA8">
            <w:pPr>
              <w:widowControl/>
              <w:jc w:val="left"/>
              <w:rPr>
                <w:rFonts w:ascii="宋体" w:hAnsi="宋体" w:hint="eastAsia"/>
                <w:color w:val="000000"/>
                <w:kern w:val="0"/>
                <w:sz w:val="24"/>
              </w:rPr>
            </w:pPr>
          </w:p>
        </w:tc>
        <w:tc>
          <w:tcPr>
            <w:tcW w:w="626" w:type="pct"/>
          </w:tcPr>
          <w:p w14:paraId="48D3D68E" w14:textId="77777777" w:rsidR="00230AA8" w:rsidRDefault="00230AA8">
            <w:pPr>
              <w:widowControl/>
              <w:jc w:val="left"/>
              <w:rPr>
                <w:rFonts w:ascii="宋体" w:hAnsi="宋体" w:hint="eastAsia"/>
                <w:color w:val="000000"/>
                <w:kern w:val="0"/>
                <w:sz w:val="24"/>
              </w:rPr>
            </w:pPr>
          </w:p>
        </w:tc>
      </w:tr>
      <w:tr w:rsidR="00230AA8" w14:paraId="556CC2C5" w14:textId="77777777">
        <w:trPr>
          <w:trHeight w:val="285"/>
        </w:trPr>
        <w:tc>
          <w:tcPr>
            <w:tcW w:w="1425" w:type="pct"/>
          </w:tcPr>
          <w:p w14:paraId="4405126B" w14:textId="77777777" w:rsidR="00230AA8" w:rsidRDefault="00000000">
            <w:pPr>
              <w:rPr>
                <w:rFonts w:ascii="宋体" w:hAnsi="宋体" w:cs="宋体" w:hint="eastAsia"/>
                <w:color w:val="000000"/>
                <w:sz w:val="24"/>
              </w:rPr>
            </w:pPr>
            <w:r>
              <w:rPr>
                <w:rFonts w:ascii="宋体" w:hAnsi="宋体" w:hint="eastAsia"/>
                <w:color w:val="000000"/>
                <w:sz w:val="24"/>
              </w:rPr>
              <w:t>专升本考试</w:t>
            </w:r>
          </w:p>
        </w:tc>
        <w:tc>
          <w:tcPr>
            <w:tcW w:w="723" w:type="pct"/>
          </w:tcPr>
          <w:p w14:paraId="11A06359" w14:textId="77777777" w:rsidR="00230AA8" w:rsidRDefault="00000000">
            <w:pPr>
              <w:widowControl/>
              <w:jc w:val="center"/>
              <w:textAlignment w:val="top"/>
              <w:rPr>
                <w:rFonts w:ascii="宋体" w:hAnsi="宋体" w:hint="eastAsia"/>
                <w:color w:val="000000"/>
                <w:kern w:val="0"/>
                <w:sz w:val="24"/>
                <w:lang w:bidi="ar"/>
              </w:rPr>
            </w:pPr>
            <w:r>
              <w:rPr>
                <w:rFonts w:ascii="宋体" w:hAnsi="宋体"/>
                <w:color w:val="000000"/>
                <w:kern w:val="0"/>
                <w:sz w:val="24"/>
                <w:lang w:bidi="ar"/>
              </w:rPr>
              <w:t>3000</w:t>
            </w:r>
          </w:p>
        </w:tc>
        <w:tc>
          <w:tcPr>
            <w:tcW w:w="451" w:type="pct"/>
          </w:tcPr>
          <w:p w14:paraId="51101AF5"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71E709BC"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452" w:type="pct"/>
          </w:tcPr>
          <w:p w14:paraId="476D5E3E"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49C54E8F" w14:textId="77777777" w:rsidR="00230AA8" w:rsidRDefault="00230AA8">
            <w:pPr>
              <w:widowControl/>
              <w:jc w:val="left"/>
              <w:rPr>
                <w:rFonts w:ascii="宋体" w:hAnsi="宋体" w:hint="eastAsia"/>
                <w:color w:val="000000"/>
                <w:kern w:val="0"/>
                <w:sz w:val="24"/>
              </w:rPr>
            </w:pPr>
          </w:p>
        </w:tc>
        <w:tc>
          <w:tcPr>
            <w:tcW w:w="626" w:type="pct"/>
          </w:tcPr>
          <w:p w14:paraId="31639C37" w14:textId="77777777" w:rsidR="00230AA8" w:rsidRDefault="00230AA8">
            <w:pPr>
              <w:widowControl/>
              <w:jc w:val="left"/>
              <w:rPr>
                <w:rFonts w:ascii="宋体" w:hAnsi="宋体" w:hint="eastAsia"/>
                <w:color w:val="000000"/>
                <w:kern w:val="0"/>
                <w:sz w:val="24"/>
              </w:rPr>
            </w:pPr>
          </w:p>
        </w:tc>
      </w:tr>
      <w:tr w:rsidR="00230AA8" w14:paraId="19988A54" w14:textId="77777777">
        <w:trPr>
          <w:trHeight w:val="285"/>
        </w:trPr>
        <w:tc>
          <w:tcPr>
            <w:tcW w:w="1425" w:type="pct"/>
          </w:tcPr>
          <w:p w14:paraId="4878E2C5" w14:textId="77777777" w:rsidR="00230AA8" w:rsidRDefault="00000000">
            <w:pPr>
              <w:rPr>
                <w:rFonts w:ascii="宋体" w:hAnsi="宋体" w:cs="宋体" w:hint="eastAsia"/>
                <w:color w:val="000000"/>
                <w:sz w:val="24"/>
              </w:rPr>
            </w:pPr>
            <w:r>
              <w:rPr>
                <w:rFonts w:ascii="宋体" w:hAnsi="宋体" w:hint="eastAsia"/>
                <w:color w:val="000000"/>
                <w:sz w:val="24"/>
              </w:rPr>
              <w:t>自学考试</w:t>
            </w:r>
          </w:p>
        </w:tc>
        <w:tc>
          <w:tcPr>
            <w:tcW w:w="723" w:type="pct"/>
          </w:tcPr>
          <w:p w14:paraId="60A08C49"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86000</w:t>
            </w:r>
          </w:p>
        </w:tc>
        <w:tc>
          <w:tcPr>
            <w:tcW w:w="451" w:type="pct"/>
          </w:tcPr>
          <w:p w14:paraId="0A32BBDE"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575DE3FA"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47FFCDBA"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3B844597" w14:textId="77777777" w:rsidR="00230AA8" w:rsidRDefault="00230AA8">
            <w:pPr>
              <w:widowControl/>
              <w:jc w:val="left"/>
              <w:rPr>
                <w:rFonts w:ascii="宋体" w:hAnsi="宋体" w:hint="eastAsia"/>
                <w:color w:val="000000"/>
                <w:kern w:val="0"/>
                <w:sz w:val="24"/>
              </w:rPr>
            </w:pPr>
          </w:p>
        </w:tc>
        <w:tc>
          <w:tcPr>
            <w:tcW w:w="626" w:type="pct"/>
          </w:tcPr>
          <w:p w14:paraId="5C6E96B5" w14:textId="77777777" w:rsidR="00230AA8" w:rsidRDefault="00230AA8">
            <w:pPr>
              <w:widowControl/>
              <w:jc w:val="left"/>
              <w:rPr>
                <w:rFonts w:ascii="宋体" w:hAnsi="宋体" w:hint="eastAsia"/>
                <w:color w:val="000000"/>
                <w:kern w:val="0"/>
                <w:sz w:val="24"/>
              </w:rPr>
            </w:pPr>
          </w:p>
        </w:tc>
      </w:tr>
      <w:tr w:rsidR="00230AA8" w14:paraId="7266A479" w14:textId="77777777">
        <w:trPr>
          <w:trHeight w:val="285"/>
        </w:trPr>
        <w:tc>
          <w:tcPr>
            <w:tcW w:w="1425" w:type="pct"/>
          </w:tcPr>
          <w:p w14:paraId="0BFF7390" w14:textId="77777777" w:rsidR="00230AA8" w:rsidRDefault="00000000">
            <w:pPr>
              <w:rPr>
                <w:rFonts w:ascii="宋体" w:hAnsi="宋体" w:cs="宋体" w:hint="eastAsia"/>
                <w:color w:val="000000"/>
                <w:sz w:val="24"/>
              </w:rPr>
            </w:pPr>
            <w:r>
              <w:rPr>
                <w:rFonts w:ascii="宋体" w:hAnsi="宋体" w:hint="eastAsia"/>
                <w:color w:val="000000"/>
                <w:sz w:val="24"/>
              </w:rPr>
              <w:t>自学考试</w:t>
            </w:r>
          </w:p>
        </w:tc>
        <w:tc>
          <w:tcPr>
            <w:tcW w:w="723" w:type="pct"/>
          </w:tcPr>
          <w:p w14:paraId="620113E2"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86000</w:t>
            </w:r>
          </w:p>
        </w:tc>
        <w:tc>
          <w:tcPr>
            <w:tcW w:w="451" w:type="pct"/>
          </w:tcPr>
          <w:p w14:paraId="5E64A442"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55FE6C0A" w14:textId="77777777" w:rsidR="00230AA8" w:rsidRDefault="00000000">
            <w:pPr>
              <w:rPr>
                <w:rFonts w:ascii="宋体" w:hAnsi="宋体" w:cs="宋体" w:hint="eastAsia"/>
                <w:color w:val="000000"/>
                <w:sz w:val="24"/>
              </w:rPr>
            </w:pPr>
            <w:r>
              <w:rPr>
                <w:rFonts w:ascii="宋体" w:hAnsi="宋体" w:hint="eastAsia"/>
                <w:color w:val="000000"/>
                <w:sz w:val="24"/>
              </w:rPr>
              <w:t>评卷</w:t>
            </w:r>
          </w:p>
        </w:tc>
        <w:tc>
          <w:tcPr>
            <w:tcW w:w="452" w:type="pct"/>
          </w:tcPr>
          <w:p w14:paraId="1C83A356" w14:textId="77777777" w:rsidR="00230AA8" w:rsidRDefault="00000000">
            <w:pPr>
              <w:rPr>
                <w:rFonts w:ascii="宋体" w:hAnsi="宋体" w:hint="eastAsia"/>
                <w:color w:val="000000"/>
                <w:sz w:val="24"/>
              </w:rPr>
            </w:pPr>
            <w:r>
              <w:rPr>
                <w:rFonts w:ascii="宋体" w:hAnsi="宋体"/>
                <w:color w:val="000000"/>
                <w:sz w:val="24"/>
              </w:rPr>
              <w:t>A3</w:t>
            </w:r>
          </w:p>
        </w:tc>
        <w:tc>
          <w:tcPr>
            <w:tcW w:w="510" w:type="pct"/>
          </w:tcPr>
          <w:p w14:paraId="011DDCB5" w14:textId="77777777" w:rsidR="00230AA8" w:rsidRDefault="00230AA8">
            <w:pPr>
              <w:widowControl/>
              <w:jc w:val="left"/>
              <w:rPr>
                <w:rFonts w:ascii="宋体" w:hAnsi="宋体" w:hint="eastAsia"/>
                <w:color w:val="000000"/>
                <w:kern w:val="0"/>
                <w:sz w:val="24"/>
              </w:rPr>
            </w:pPr>
          </w:p>
        </w:tc>
        <w:tc>
          <w:tcPr>
            <w:tcW w:w="626" w:type="pct"/>
          </w:tcPr>
          <w:p w14:paraId="71A8C3A6" w14:textId="77777777" w:rsidR="00230AA8" w:rsidRDefault="00230AA8">
            <w:pPr>
              <w:widowControl/>
              <w:jc w:val="left"/>
              <w:rPr>
                <w:rFonts w:ascii="宋体" w:hAnsi="宋体" w:hint="eastAsia"/>
                <w:color w:val="000000"/>
                <w:kern w:val="0"/>
                <w:sz w:val="24"/>
              </w:rPr>
            </w:pPr>
          </w:p>
        </w:tc>
      </w:tr>
      <w:tr w:rsidR="00230AA8" w14:paraId="57124FEB" w14:textId="77777777">
        <w:trPr>
          <w:trHeight w:val="285"/>
        </w:trPr>
        <w:tc>
          <w:tcPr>
            <w:tcW w:w="1425" w:type="pct"/>
          </w:tcPr>
          <w:p w14:paraId="66C0B45C" w14:textId="77777777" w:rsidR="00230AA8" w:rsidRDefault="00000000">
            <w:pPr>
              <w:rPr>
                <w:rFonts w:ascii="宋体" w:hAnsi="宋体" w:cs="宋体" w:hint="eastAsia"/>
                <w:color w:val="000000"/>
                <w:sz w:val="24"/>
              </w:rPr>
            </w:pPr>
            <w:r>
              <w:rPr>
                <w:rFonts w:ascii="宋体" w:hAnsi="宋体" w:hint="eastAsia"/>
                <w:color w:val="000000"/>
                <w:sz w:val="24"/>
              </w:rPr>
              <w:t>自学考试</w:t>
            </w:r>
          </w:p>
        </w:tc>
        <w:tc>
          <w:tcPr>
            <w:tcW w:w="723" w:type="pct"/>
          </w:tcPr>
          <w:p w14:paraId="09D417C0"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9000</w:t>
            </w:r>
          </w:p>
        </w:tc>
        <w:tc>
          <w:tcPr>
            <w:tcW w:w="451" w:type="pct"/>
            <w:vAlign w:val="center"/>
          </w:tcPr>
          <w:p w14:paraId="289FCA90" w14:textId="77777777" w:rsidR="00230AA8" w:rsidRDefault="00000000">
            <w:pPr>
              <w:jc w:val="center"/>
              <w:rPr>
                <w:rFonts w:ascii="宋体" w:hAnsi="宋体" w:cs="宋体" w:hint="eastAsia"/>
                <w:color w:val="000000"/>
                <w:sz w:val="24"/>
              </w:rPr>
            </w:pPr>
            <w:r>
              <w:rPr>
                <w:rFonts w:ascii="宋体" w:hAnsi="宋体" w:hint="eastAsia"/>
                <w:color w:val="000000"/>
                <w:sz w:val="24"/>
              </w:rPr>
              <w:t>张</w:t>
            </w:r>
          </w:p>
        </w:tc>
        <w:tc>
          <w:tcPr>
            <w:tcW w:w="813" w:type="pct"/>
          </w:tcPr>
          <w:p w14:paraId="152AB76E" w14:textId="77777777" w:rsidR="00230AA8" w:rsidRDefault="00000000">
            <w:pPr>
              <w:rPr>
                <w:rFonts w:ascii="宋体" w:hAnsi="宋体" w:cs="宋体" w:hint="eastAsia"/>
                <w:color w:val="000000"/>
                <w:sz w:val="24"/>
              </w:rPr>
            </w:pPr>
            <w:r>
              <w:rPr>
                <w:rFonts w:ascii="宋体" w:hAnsi="宋体" w:hint="eastAsia"/>
                <w:color w:val="000000"/>
                <w:sz w:val="24"/>
              </w:rPr>
              <w:t>图像处理</w:t>
            </w:r>
          </w:p>
        </w:tc>
        <w:tc>
          <w:tcPr>
            <w:tcW w:w="452" w:type="pct"/>
          </w:tcPr>
          <w:p w14:paraId="22CBA485" w14:textId="77777777" w:rsidR="00230AA8" w:rsidRDefault="00000000">
            <w:pPr>
              <w:rPr>
                <w:rFonts w:ascii="宋体" w:hAnsi="宋体" w:hint="eastAsia"/>
                <w:color w:val="000000"/>
                <w:sz w:val="24"/>
              </w:rPr>
            </w:pPr>
            <w:r>
              <w:rPr>
                <w:rFonts w:ascii="宋体" w:hAnsi="宋体"/>
                <w:color w:val="000000"/>
                <w:sz w:val="24"/>
              </w:rPr>
              <w:t>A4</w:t>
            </w:r>
          </w:p>
        </w:tc>
        <w:tc>
          <w:tcPr>
            <w:tcW w:w="510" w:type="pct"/>
          </w:tcPr>
          <w:p w14:paraId="79734693" w14:textId="77777777" w:rsidR="00230AA8" w:rsidRDefault="00230AA8">
            <w:pPr>
              <w:widowControl/>
              <w:jc w:val="left"/>
              <w:rPr>
                <w:rFonts w:ascii="宋体" w:hAnsi="宋体" w:hint="eastAsia"/>
                <w:color w:val="000000"/>
                <w:kern w:val="0"/>
                <w:sz w:val="24"/>
              </w:rPr>
            </w:pPr>
          </w:p>
        </w:tc>
        <w:tc>
          <w:tcPr>
            <w:tcW w:w="626" w:type="pct"/>
          </w:tcPr>
          <w:p w14:paraId="56676173" w14:textId="77777777" w:rsidR="00230AA8" w:rsidRDefault="00230AA8">
            <w:pPr>
              <w:widowControl/>
              <w:jc w:val="left"/>
              <w:rPr>
                <w:rFonts w:ascii="宋体" w:hAnsi="宋体" w:hint="eastAsia"/>
                <w:color w:val="000000"/>
                <w:kern w:val="0"/>
                <w:sz w:val="24"/>
              </w:rPr>
            </w:pPr>
          </w:p>
        </w:tc>
      </w:tr>
      <w:tr w:rsidR="00230AA8" w14:paraId="632DB337" w14:textId="77777777">
        <w:trPr>
          <w:trHeight w:val="285"/>
        </w:trPr>
        <w:tc>
          <w:tcPr>
            <w:tcW w:w="1425" w:type="pct"/>
          </w:tcPr>
          <w:p w14:paraId="7490CDB9" w14:textId="77777777" w:rsidR="00230AA8" w:rsidRDefault="00000000">
            <w:pPr>
              <w:rPr>
                <w:rFonts w:ascii="宋体" w:hAnsi="宋体" w:cs="宋体" w:hint="eastAsia"/>
                <w:color w:val="000000"/>
                <w:sz w:val="24"/>
              </w:rPr>
            </w:pPr>
            <w:r>
              <w:rPr>
                <w:rFonts w:ascii="宋体" w:hAnsi="宋体" w:hint="eastAsia"/>
                <w:color w:val="000000"/>
                <w:sz w:val="24"/>
              </w:rPr>
              <w:t>扫描仪运维服务</w:t>
            </w:r>
          </w:p>
        </w:tc>
        <w:tc>
          <w:tcPr>
            <w:tcW w:w="723" w:type="pct"/>
          </w:tcPr>
          <w:p w14:paraId="72312CDD"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1</w:t>
            </w:r>
          </w:p>
        </w:tc>
        <w:tc>
          <w:tcPr>
            <w:tcW w:w="451" w:type="pct"/>
            <w:vAlign w:val="center"/>
          </w:tcPr>
          <w:p w14:paraId="63930176" w14:textId="77777777" w:rsidR="00230AA8" w:rsidRDefault="00000000">
            <w:pPr>
              <w:jc w:val="center"/>
              <w:rPr>
                <w:rFonts w:ascii="宋体" w:hAnsi="宋体" w:cs="宋体" w:hint="eastAsia"/>
                <w:color w:val="000000"/>
                <w:sz w:val="24"/>
              </w:rPr>
            </w:pPr>
            <w:r>
              <w:rPr>
                <w:rFonts w:ascii="宋体" w:hAnsi="宋体" w:hint="eastAsia"/>
                <w:color w:val="000000"/>
                <w:sz w:val="24"/>
              </w:rPr>
              <w:t>项</w:t>
            </w:r>
          </w:p>
        </w:tc>
        <w:tc>
          <w:tcPr>
            <w:tcW w:w="813" w:type="pct"/>
          </w:tcPr>
          <w:p w14:paraId="19ABEA5B" w14:textId="77777777" w:rsidR="00230AA8" w:rsidRDefault="00000000">
            <w:pPr>
              <w:rPr>
                <w:rFonts w:ascii="宋体" w:hAnsi="宋体" w:cs="宋体" w:hint="eastAsia"/>
                <w:color w:val="000000"/>
                <w:sz w:val="24"/>
              </w:rPr>
            </w:pPr>
            <w:r>
              <w:rPr>
                <w:rFonts w:ascii="宋体" w:hAnsi="宋体" w:hint="eastAsia"/>
                <w:color w:val="000000"/>
                <w:sz w:val="24"/>
              </w:rPr>
              <w:t>运维</w:t>
            </w:r>
          </w:p>
        </w:tc>
        <w:tc>
          <w:tcPr>
            <w:tcW w:w="452" w:type="pct"/>
          </w:tcPr>
          <w:p w14:paraId="734A5A68" w14:textId="77777777" w:rsidR="00230AA8" w:rsidRDefault="00000000">
            <w:pPr>
              <w:rPr>
                <w:rFonts w:ascii="宋体" w:hAnsi="宋体" w:hint="eastAsia"/>
                <w:color w:val="000000"/>
                <w:sz w:val="24"/>
              </w:rPr>
            </w:pPr>
            <w:r>
              <w:rPr>
                <w:rFonts w:ascii="宋体" w:hAnsi="宋体"/>
                <w:color w:val="000000"/>
                <w:sz w:val="24"/>
              </w:rPr>
              <w:t xml:space="preserve">　</w:t>
            </w:r>
          </w:p>
        </w:tc>
        <w:tc>
          <w:tcPr>
            <w:tcW w:w="510" w:type="pct"/>
          </w:tcPr>
          <w:p w14:paraId="067B2E36" w14:textId="77777777" w:rsidR="00230AA8" w:rsidRDefault="00230AA8">
            <w:pPr>
              <w:widowControl/>
              <w:jc w:val="left"/>
              <w:rPr>
                <w:rFonts w:ascii="宋体" w:hAnsi="宋体" w:hint="eastAsia"/>
                <w:color w:val="000000"/>
                <w:kern w:val="0"/>
                <w:sz w:val="24"/>
              </w:rPr>
            </w:pPr>
          </w:p>
        </w:tc>
        <w:tc>
          <w:tcPr>
            <w:tcW w:w="626" w:type="pct"/>
          </w:tcPr>
          <w:p w14:paraId="3EA88CC8" w14:textId="77777777" w:rsidR="00230AA8" w:rsidRDefault="00230AA8">
            <w:pPr>
              <w:widowControl/>
              <w:jc w:val="left"/>
              <w:rPr>
                <w:rFonts w:ascii="宋体" w:hAnsi="宋体" w:hint="eastAsia"/>
                <w:color w:val="000000"/>
                <w:kern w:val="0"/>
                <w:sz w:val="24"/>
              </w:rPr>
            </w:pPr>
          </w:p>
        </w:tc>
      </w:tr>
      <w:tr w:rsidR="00230AA8" w14:paraId="6304378F" w14:textId="77777777">
        <w:trPr>
          <w:trHeight w:val="285"/>
        </w:trPr>
        <w:tc>
          <w:tcPr>
            <w:tcW w:w="1425" w:type="pct"/>
            <w:vAlign w:val="center"/>
          </w:tcPr>
          <w:p w14:paraId="6B4127A9" w14:textId="77777777" w:rsidR="00230AA8" w:rsidRDefault="00000000">
            <w:pPr>
              <w:rPr>
                <w:rFonts w:ascii="宋体" w:hAnsi="宋体" w:cs="宋体" w:hint="eastAsia"/>
                <w:color w:val="000000"/>
                <w:sz w:val="24"/>
              </w:rPr>
            </w:pPr>
            <w:r>
              <w:rPr>
                <w:rFonts w:ascii="宋体" w:hAnsi="宋体" w:hint="eastAsia"/>
                <w:color w:val="000000"/>
                <w:sz w:val="24"/>
              </w:rPr>
              <w:t>评卷教师信息管理及网上阅卷数据应用分析管理系统的技术维护服务</w:t>
            </w:r>
          </w:p>
        </w:tc>
        <w:tc>
          <w:tcPr>
            <w:tcW w:w="723" w:type="pct"/>
            <w:vAlign w:val="center"/>
          </w:tcPr>
          <w:p w14:paraId="3D9B60B3"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1</w:t>
            </w:r>
          </w:p>
        </w:tc>
        <w:tc>
          <w:tcPr>
            <w:tcW w:w="451" w:type="pct"/>
            <w:vAlign w:val="center"/>
          </w:tcPr>
          <w:p w14:paraId="0CD998DC" w14:textId="77777777" w:rsidR="00230AA8" w:rsidRDefault="00000000">
            <w:pPr>
              <w:jc w:val="center"/>
              <w:rPr>
                <w:rFonts w:ascii="宋体" w:hAnsi="宋体" w:cs="宋体" w:hint="eastAsia"/>
                <w:color w:val="000000"/>
                <w:sz w:val="24"/>
              </w:rPr>
            </w:pPr>
            <w:r>
              <w:rPr>
                <w:rFonts w:ascii="宋体" w:hAnsi="宋体" w:hint="eastAsia"/>
                <w:color w:val="000000"/>
                <w:sz w:val="24"/>
              </w:rPr>
              <w:t>项</w:t>
            </w:r>
          </w:p>
        </w:tc>
        <w:tc>
          <w:tcPr>
            <w:tcW w:w="813" w:type="pct"/>
            <w:vAlign w:val="center"/>
          </w:tcPr>
          <w:p w14:paraId="12C9DDA2" w14:textId="77777777" w:rsidR="00230AA8" w:rsidRDefault="00000000">
            <w:pPr>
              <w:rPr>
                <w:rFonts w:ascii="宋体" w:hAnsi="宋体" w:cs="宋体" w:hint="eastAsia"/>
                <w:color w:val="000000"/>
                <w:sz w:val="24"/>
              </w:rPr>
            </w:pPr>
            <w:r>
              <w:rPr>
                <w:rFonts w:ascii="宋体" w:hAnsi="宋体" w:hint="eastAsia"/>
                <w:color w:val="000000"/>
                <w:sz w:val="24"/>
              </w:rPr>
              <w:t>运维</w:t>
            </w:r>
          </w:p>
        </w:tc>
        <w:tc>
          <w:tcPr>
            <w:tcW w:w="452" w:type="pct"/>
            <w:vAlign w:val="center"/>
          </w:tcPr>
          <w:p w14:paraId="65483BAF" w14:textId="77777777" w:rsidR="00230AA8" w:rsidRDefault="00000000">
            <w:pPr>
              <w:rPr>
                <w:rFonts w:ascii="宋体" w:hAnsi="宋体" w:hint="eastAsia"/>
                <w:color w:val="000000"/>
                <w:sz w:val="24"/>
              </w:rPr>
            </w:pPr>
            <w:r>
              <w:rPr>
                <w:rFonts w:ascii="宋体" w:hAnsi="宋体"/>
                <w:color w:val="000000"/>
                <w:sz w:val="24"/>
              </w:rPr>
              <w:t xml:space="preserve">　</w:t>
            </w:r>
          </w:p>
        </w:tc>
        <w:tc>
          <w:tcPr>
            <w:tcW w:w="510" w:type="pct"/>
          </w:tcPr>
          <w:p w14:paraId="1F268C62" w14:textId="77777777" w:rsidR="00230AA8" w:rsidRDefault="00230AA8">
            <w:pPr>
              <w:widowControl/>
              <w:jc w:val="left"/>
              <w:rPr>
                <w:rFonts w:ascii="宋体" w:hAnsi="宋体" w:hint="eastAsia"/>
                <w:color w:val="000000"/>
                <w:kern w:val="0"/>
                <w:sz w:val="24"/>
              </w:rPr>
            </w:pPr>
          </w:p>
        </w:tc>
        <w:tc>
          <w:tcPr>
            <w:tcW w:w="626" w:type="pct"/>
          </w:tcPr>
          <w:p w14:paraId="24E43CFB" w14:textId="77777777" w:rsidR="00230AA8" w:rsidRDefault="00230AA8">
            <w:pPr>
              <w:widowControl/>
              <w:jc w:val="left"/>
              <w:rPr>
                <w:rFonts w:ascii="宋体" w:hAnsi="宋体" w:hint="eastAsia"/>
                <w:color w:val="000000"/>
                <w:kern w:val="0"/>
                <w:sz w:val="24"/>
              </w:rPr>
            </w:pPr>
          </w:p>
        </w:tc>
      </w:tr>
      <w:tr w:rsidR="00230AA8" w14:paraId="26F54BB2" w14:textId="77777777">
        <w:trPr>
          <w:trHeight w:val="446"/>
        </w:trPr>
        <w:tc>
          <w:tcPr>
            <w:tcW w:w="3864" w:type="pct"/>
            <w:gridSpan w:val="5"/>
            <w:vAlign w:val="center"/>
          </w:tcPr>
          <w:p w14:paraId="33D442A4" w14:textId="77777777" w:rsidR="00230AA8" w:rsidRDefault="00000000">
            <w:pPr>
              <w:widowControl/>
              <w:jc w:val="right"/>
              <w:rPr>
                <w:rFonts w:ascii="宋体" w:hAnsi="宋体" w:hint="eastAsia"/>
                <w:color w:val="FFFF00"/>
                <w:kern w:val="0"/>
                <w:sz w:val="24"/>
              </w:rPr>
            </w:pPr>
            <w:r>
              <w:rPr>
                <w:rFonts w:ascii="宋体" w:hAnsi="宋体"/>
                <w:color w:val="000000"/>
                <w:kern w:val="0"/>
                <w:sz w:val="24"/>
              </w:rPr>
              <w:t>总报价</w:t>
            </w:r>
          </w:p>
        </w:tc>
        <w:tc>
          <w:tcPr>
            <w:tcW w:w="1136" w:type="pct"/>
            <w:gridSpan w:val="2"/>
            <w:vAlign w:val="center"/>
          </w:tcPr>
          <w:p w14:paraId="710D5150" w14:textId="77777777" w:rsidR="00230AA8" w:rsidRDefault="00000000">
            <w:pPr>
              <w:widowControl/>
              <w:jc w:val="center"/>
              <w:rPr>
                <w:rFonts w:ascii="宋体" w:hAnsi="宋体" w:hint="eastAsia"/>
                <w:color w:val="000000"/>
                <w:kern w:val="0"/>
                <w:sz w:val="24"/>
              </w:rPr>
            </w:pPr>
            <w:r>
              <w:rPr>
                <w:rFonts w:ascii="宋体" w:hAnsi="宋体" w:hint="eastAsia"/>
                <w:color w:val="000000"/>
                <w:kern w:val="0"/>
                <w:sz w:val="24"/>
                <w:u w:val="single"/>
              </w:rPr>
              <w:t xml:space="preserve">      </w:t>
            </w:r>
            <w:r>
              <w:rPr>
                <w:rFonts w:ascii="宋体" w:hAnsi="宋体" w:hint="eastAsia"/>
                <w:color w:val="000000"/>
                <w:kern w:val="0"/>
                <w:sz w:val="24"/>
              </w:rPr>
              <w:t>元</w:t>
            </w:r>
          </w:p>
        </w:tc>
      </w:tr>
    </w:tbl>
    <w:p w14:paraId="2B65B937" w14:textId="77777777" w:rsidR="00230AA8" w:rsidRDefault="00000000">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注：1.本表应按包分别填写。</w:t>
      </w:r>
    </w:p>
    <w:p w14:paraId="787F4CBE" w14:textId="77777777"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2.如果不提供分项报价将视为没有实质性响应竞争性磋商文件。</w:t>
      </w:r>
    </w:p>
    <w:p w14:paraId="46B00617" w14:textId="77777777"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lastRenderedPageBreak/>
        <w:t>3.上述各项的详细规格（如有），可另页描述。</w:t>
      </w:r>
    </w:p>
    <w:p w14:paraId="69E67DF0" w14:textId="77777777" w:rsidR="00230AA8" w:rsidRDefault="00000000">
      <w:pPr>
        <w:tabs>
          <w:tab w:val="left" w:pos="1800"/>
          <w:tab w:val="left" w:pos="5580"/>
        </w:tabs>
        <w:spacing w:line="360" w:lineRule="auto"/>
        <w:ind w:firstLineChars="200" w:firstLine="482"/>
        <w:jc w:val="left"/>
        <w:rPr>
          <w:rFonts w:ascii="宋体" w:hAnsi="宋体" w:cs="宋体" w:hint="eastAsia"/>
          <w:sz w:val="24"/>
        </w:rPr>
      </w:pPr>
      <w:r>
        <w:rPr>
          <w:rFonts w:ascii="宋体" w:hAnsi="宋体"/>
          <w:b/>
          <w:bCs/>
          <w:sz w:val="24"/>
          <w:u w:val="single"/>
        </w:rPr>
        <w:t>4</w:t>
      </w:r>
      <w:r>
        <w:rPr>
          <w:rFonts w:ascii="宋体" w:hAnsi="宋体" w:hint="eastAsia"/>
          <w:b/>
          <w:bCs/>
          <w:sz w:val="24"/>
          <w:u w:val="single"/>
        </w:rPr>
        <w:t>.供应商的报价的最小单位只能到“分”，否则将视未实质性响应。</w:t>
      </w:r>
    </w:p>
    <w:p w14:paraId="4A7A5B5F" w14:textId="741547A9"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5. 以上报价包含人员费用、设计打印费用、服务费用、管理费及利润税金等为完成磋商文件规定的一切工作所需的全部费用。其中，图像处理费报价为使用考试院扫描设备及计算机的报价。</w:t>
      </w:r>
    </w:p>
    <w:p w14:paraId="531016AA" w14:textId="77777777" w:rsidR="00230AA8" w:rsidRDefault="00230AA8">
      <w:pPr>
        <w:tabs>
          <w:tab w:val="left" w:pos="1800"/>
          <w:tab w:val="left" w:pos="5580"/>
        </w:tabs>
        <w:spacing w:line="360" w:lineRule="auto"/>
        <w:ind w:firstLineChars="200" w:firstLine="480"/>
        <w:jc w:val="left"/>
        <w:rPr>
          <w:rFonts w:ascii="宋体" w:hAnsi="宋体" w:cs="宋体" w:hint="eastAsia"/>
          <w:sz w:val="24"/>
        </w:rPr>
      </w:pPr>
    </w:p>
    <w:p w14:paraId="2B4258B7" w14:textId="77777777" w:rsidR="00230AA8" w:rsidRDefault="00230AA8">
      <w:pPr>
        <w:tabs>
          <w:tab w:val="left" w:pos="1800"/>
          <w:tab w:val="left" w:pos="5580"/>
        </w:tabs>
        <w:spacing w:line="360" w:lineRule="auto"/>
        <w:ind w:firstLineChars="200" w:firstLine="480"/>
        <w:jc w:val="left"/>
        <w:rPr>
          <w:rFonts w:ascii="宋体" w:hAnsi="宋体" w:cs="宋体" w:hint="eastAsia"/>
          <w:sz w:val="24"/>
        </w:rPr>
      </w:pPr>
    </w:p>
    <w:p w14:paraId="2B523FF8" w14:textId="77777777" w:rsidR="00230AA8" w:rsidRDefault="00000000">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0D6CDE9F" w14:textId="77777777" w:rsidR="00230AA8" w:rsidRDefault="00000000">
      <w:pPr>
        <w:autoSpaceDE w:val="0"/>
        <w:autoSpaceDN w:val="0"/>
        <w:adjustRightInd w:val="0"/>
        <w:snapToGrid w:val="0"/>
        <w:spacing w:before="25" w:after="25" w:line="360" w:lineRule="auto"/>
        <w:rPr>
          <w:rFonts w:ascii="宋体" w:hAnsi="宋体" w:cs="宋体" w:hint="eastAsia"/>
          <w:sz w:val="24"/>
        </w:rPr>
      </w:pPr>
      <w:r>
        <w:rPr>
          <w:rFonts w:ascii="宋体" w:hAnsi="宋体" w:cs="宋体" w:hint="eastAsia"/>
          <w:sz w:val="24"/>
        </w:rPr>
        <w:t>日期：____年____月____日</w:t>
      </w:r>
    </w:p>
    <w:p w14:paraId="24A51EDA" w14:textId="77777777" w:rsidR="00230AA8" w:rsidRDefault="00000000">
      <w:pPr>
        <w:widowControl/>
        <w:jc w:val="left"/>
        <w:rPr>
          <w:rFonts w:ascii="宋体" w:hAnsi="宋体" w:cs="宋体" w:hint="eastAsia"/>
          <w:sz w:val="24"/>
        </w:rPr>
      </w:pPr>
      <w:r>
        <w:rPr>
          <w:rFonts w:ascii="宋体" w:hAnsi="宋体" w:cs="宋体" w:hint="eastAsia"/>
          <w:sz w:val="24"/>
        </w:rPr>
        <w:br w:type="page"/>
      </w:r>
    </w:p>
    <w:p w14:paraId="6D9D67A9" w14:textId="77777777" w:rsidR="00230AA8" w:rsidRDefault="00000000">
      <w:pPr>
        <w:pStyle w:val="23"/>
        <w:jc w:val="left"/>
        <w:rPr>
          <w:rFonts w:ascii="宋体" w:eastAsia="宋体" w:hAnsi="宋体" w:cs="宋体" w:hint="eastAsia"/>
          <w:sz w:val="24"/>
          <w:szCs w:val="24"/>
        </w:rPr>
      </w:pPr>
      <w:r>
        <w:rPr>
          <w:rFonts w:ascii="宋体" w:eastAsia="宋体" w:hAnsi="宋体" w:cs="宋体" w:hint="eastAsia"/>
          <w:sz w:val="24"/>
          <w:szCs w:val="24"/>
        </w:rPr>
        <w:lastRenderedPageBreak/>
        <w:t>8-2.分项报价表</w:t>
      </w:r>
      <w:r>
        <w:rPr>
          <w:rFonts w:ascii="宋体" w:eastAsia="宋体" w:hAnsi="宋体" w:cs="宋体" w:hint="eastAsia"/>
          <w:sz w:val="24"/>
          <w:szCs w:val="24"/>
          <w:shd w:val="pct15" w:color="auto" w:fill="FFFFFF"/>
        </w:rPr>
        <w:t>【02包供应商填写此表】</w:t>
      </w:r>
    </w:p>
    <w:p w14:paraId="4A9EAFC3" w14:textId="77777777" w:rsidR="00230AA8" w:rsidRDefault="00000000">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076"/>
        <w:gridCol w:w="1573"/>
        <w:gridCol w:w="2292"/>
        <w:gridCol w:w="1402"/>
        <w:gridCol w:w="1456"/>
        <w:gridCol w:w="1832"/>
      </w:tblGrid>
      <w:tr w:rsidR="00230AA8" w14:paraId="10B70BD3" w14:textId="77777777">
        <w:trPr>
          <w:trHeight w:val="355"/>
        </w:trPr>
        <w:tc>
          <w:tcPr>
            <w:tcW w:w="1262" w:type="pct"/>
            <w:vAlign w:val="center"/>
          </w:tcPr>
          <w:p w14:paraId="44C99EEF"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考试项目</w:t>
            </w:r>
          </w:p>
        </w:tc>
        <w:tc>
          <w:tcPr>
            <w:tcW w:w="730" w:type="pct"/>
            <w:vAlign w:val="center"/>
          </w:tcPr>
          <w:p w14:paraId="05E32187"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测算数量</w:t>
            </w:r>
            <w:r>
              <w:rPr>
                <w:rFonts w:ascii="宋体" w:hAnsi="宋体" w:hint="eastAsia"/>
                <w:b/>
                <w:bCs/>
                <w:color w:val="000000"/>
                <w:kern w:val="0"/>
                <w:sz w:val="24"/>
              </w:rPr>
              <w:t>（约）</w:t>
            </w:r>
          </w:p>
        </w:tc>
        <w:tc>
          <w:tcPr>
            <w:tcW w:w="553" w:type="pct"/>
            <w:vAlign w:val="center"/>
          </w:tcPr>
          <w:p w14:paraId="7589DE54" w14:textId="77777777" w:rsidR="00230AA8" w:rsidRDefault="00000000">
            <w:pPr>
              <w:widowControl/>
              <w:jc w:val="center"/>
              <w:rPr>
                <w:rFonts w:ascii="宋体" w:hAnsi="宋体" w:hint="eastAsia"/>
                <w:b/>
                <w:bCs/>
                <w:color w:val="000000"/>
                <w:kern w:val="0"/>
                <w:sz w:val="24"/>
              </w:rPr>
            </w:pPr>
            <w:r>
              <w:rPr>
                <w:rFonts w:ascii="宋体" w:hAnsi="宋体"/>
                <w:b/>
                <w:bCs/>
                <w:color w:val="000000"/>
                <w:kern w:val="0"/>
                <w:sz w:val="24"/>
              </w:rPr>
              <w:t>单位</w:t>
            </w:r>
          </w:p>
        </w:tc>
        <w:tc>
          <w:tcPr>
            <w:tcW w:w="806" w:type="pct"/>
            <w:vAlign w:val="center"/>
          </w:tcPr>
          <w:p w14:paraId="452335C0"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支出类型</w:t>
            </w:r>
          </w:p>
        </w:tc>
        <w:tc>
          <w:tcPr>
            <w:tcW w:w="493" w:type="pct"/>
            <w:vAlign w:val="center"/>
          </w:tcPr>
          <w:p w14:paraId="72D1DCB1"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规格</w:t>
            </w:r>
          </w:p>
        </w:tc>
        <w:tc>
          <w:tcPr>
            <w:tcW w:w="512" w:type="pct"/>
            <w:vAlign w:val="center"/>
          </w:tcPr>
          <w:p w14:paraId="780C5940"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单价</w:t>
            </w:r>
            <w:r>
              <w:rPr>
                <w:rFonts w:ascii="宋体" w:hAnsi="宋体" w:hint="eastAsia"/>
                <w:b/>
                <w:bCs/>
                <w:color w:val="000000"/>
                <w:kern w:val="0"/>
                <w:sz w:val="24"/>
              </w:rPr>
              <w:t>（元）</w:t>
            </w:r>
          </w:p>
        </w:tc>
        <w:tc>
          <w:tcPr>
            <w:tcW w:w="644" w:type="pct"/>
            <w:vAlign w:val="center"/>
          </w:tcPr>
          <w:p w14:paraId="0CC8DC45"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总价</w:t>
            </w:r>
            <w:r>
              <w:rPr>
                <w:rFonts w:ascii="宋体" w:hAnsi="宋体" w:hint="eastAsia"/>
                <w:b/>
                <w:bCs/>
                <w:color w:val="000000"/>
                <w:kern w:val="0"/>
                <w:sz w:val="24"/>
              </w:rPr>
              <w:t>（元）</w:t>
            </w:r>
          </w:p>
        </w:tc>
      </w:tr>
      <w:tr w:rsidR="00230AA8" w14:paraId="66CF58A0" w14:textId="77777777">
        <w:trPr>
          <w:trHeight w:val="285"/>
        </w:trPr>
        <w:tc>
          <w:tcPr>
            <w:tcW w:w="1262" w:type="pct"/>
          </w:tcPr>
          <w:p w14:paraId="594D5F7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730" w:type="pct"/>
          </w:tcPr>
          <w:p w14:paraId="085337F6"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50000</w:t>
            </w:r>
          </w:p>
        </w:tc>
        <w:tc>
          <w:tcPr>
            <w:tcW w:w="553" w:type="pct"/>
          </w:tcPr>
          <w:p w14:paraId="7B969DE6"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806" w:type="pct"/>
          </w:tcPr>
          <w:p w14:paraId="5C346FF9"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图像处理</w:t>
            </w:r>
          </w:p>
        </w:tc>
        <w:tc>
          <w:tcPr>
            <w:tcW w:w="493" w:type="pct"/>
          </w:tcPr>
          <w:p w14:paraId="62B88131"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A3</w:t>
            </w:r>
          </w:p>
        </w:tc>
        <w:tc>
          <w:tcPr>
            <w:tcW w:w="512" w:type="pct"/>
          </w:tcPr>
          <w:p w14:paraId="5B41178E" w14:textId="77777777" w:rsidR="00230AA8" w:rsidRDefault="00230AA8">
            <w:pPr>
              <w:widowControl/>
              <w:jc w:val="left"/>
              <w:rPr>
                <w:rFonts w:ascii="宋体" w:hAnsi="宋体" w:hint="eastAsia"/>
                <w:color w:val="000000"/>
                <w:kern w:val="0"/>
                <w:sz w:val="24"/>
              </w:rPr>
            </w:pPr>
          </w:p>
        </w:tc>
        <w:tc>
          <w:tcPr>
            <w:tcW w:w="644" w:type="pct"/>
          </w:tcPr>
          <w:p w14:paraId="6B318BDC" w14:textId="77777777" w:rsidR="00230AA8" w:rsidRDefault="00230AA8">
            <w:pPr>
              <w:widowControl/>
              <w:jc w:val="left"/>
              <w:rPr>
                <w:rFonts w:ascii="宋体" w:hAnsi="宋体" w:hint="eastAsia"/>
                <w:color w:val="000000"/>
                <w:kern w:val="0"/>
                <w:sz w:val="24"/>
              </w:rPr>
            </w:pPr>
          </w:p>
        </w:tc>
      </w:tr>
      <w:tr w:rsidR="00230AA8" w14:paraId="1FBCC1E0" w14:textId="77777777">
        <w:trPr>
          <w:trHeight w:val="285"/>
        </w:trPr>
        <w:tc>
          <w:tcPr>
            <w:tcW w:w="1262" w:type="pct"/>
          </w:tcPr>
          <w:p w14:paraId="3B87ECEF"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730" w:type="pct"/>
          </w:tcPr>
          <w:p w14:paraId="68995B7F"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42000</w:t>
            </w:r>
          </w:p>
        </w:tc>
        <w:tc>
          <w:tcPr>
            <w:tcW w:w="553" w:type="pct"/>
          </w:tcPr>
          <w:p w14:paraId="5E580CB3"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806" w:type="pct"/>
          </w:tcPr>
          <w:p w14:paraId="72EC08A4"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评卷</w:t>
            </w:r>
          </w:p>
        </w:tc>
        <w:tc>
          <w:tcPr>
            <w:tcW w:w="493" w:type="pct"/>
          </w:tcPr>
          <w:p w14:paraId="64145EB5"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A3</w:t>
            </w:r>
          </w:p>
        </w:tc>
        <w:tc>
          <w:tcPr>
            <w:tcW w:w="512" w:type="pct"/>
          </w:tcPr>
          <w:p w14:paraId="7C822B94" w14:textId="77777777" w:rsidR="00230AA8" w:rsidRDefault="00230AA8">
            <w:pPr>
              <w:widowControl/>
              <w:jc w:val="left"/>
              <w:rPr>
                <w:rFonts w:ascii="宋体" w:hAnsi="宋体" w:hint="eastAsia"/>
                <w:color w:val="000000"/>
                <w:kern w:val="0"/>
                <w:sz w:val="24"/>
              </w:rPr>
            </w:pPr>
          </w:p>
        </w:tc>
        <w:tc>
          <w:tcPr>
            <w:tcW w:w="644" w:type="pct"/>
          </w:tcPr>
          <w:p w14:paraId="28CEC733" w14:textId="77777777" w:rsidR="00230AA8" w:rsidRDefault="00230AA8">
            <w:pPr>
              <w:widowControl/>
              <w:jc w:val="left"/>
              <w:rPr>
                <w:rFonts w:ascii="宋体" w:hAnsi="宋体" w:hint="eastAsia"/>
                <w:color w:val="000000"/>
                <w:kern w:val="0"/>
                <w:sz w:val="24"/>
              </w:rPr>
            </w:pPr>
          </w:p>
        </w:tc>
      </w:tr>
      <w:tr w:rsidR="00230AA8" w14:paraId="0D10F4C3" w14:textId="77777777">
        <w:trPr>
          <w:trHeight w:val="285"/>
        </w:trPr>
        <w:tc>
          <w:tcPr>
            <w:tcW w:w="1262" w:type="pct"/>
          </w:tcPr>
          <w:p w14:paraId="276679C1"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730" w:type="pct"/>
          </w:tcPr>
          <w:p w14:paraId="2159B09D"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30000</w:t>
            </w:r>
          </w:p>
        </w:tc>
        <w:tc>
          <w:tcPr>
            <w:tcW w:w="553" w:type="pct"/>
          </w:tcPr>
          <w:p w14:paraId="08D9462A"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806" w:type="pct"/>
          </w:tcPr>
          <w:p w14:paraId="1265658B"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图像处理</w:t>
            </w:r>
          </w:p>
        </w:tc>
        <w:tc>
          <w:tcPr>
            <w:tcW w:w="493" w:type="pct"/>
          </w:tcPr>
          <w:p w14:paraId="56F54662"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A4</w:t>
            </w:r>
          </w:p>
        </w:tc>
        <w:tc>
          <w:tcPr>
            <w:tcW w:w="512" w:type="pct"/>
          </w:tcPr>
          <w:p w14:paraId="1A9A02FB" w14:textId="77777777" w:rsidR="00230AA8" w:rsidRDefault="00230AA8">
            <w:pPr>
              <w:widowControl/>
              <w:jc w:val="left"/>
              <w:rPr>
                <w:rFonts w:ascii="宋体" w:hAnsi="宋体" w:hint="eastAsia"/>
                <w:color w:val="000000"/>
                <w:kern w:val="0"/>
                <w:sz w:val="24"/>
              </w:rPr>
            </w:pPr>
          </w:p>
        </w:tc>
        <w:tc>
          <w:tcPr>
            <w:tcW w:w="644" w:type="pct"/>
          </w:tcPr>
          <w:p w14:paraId="217127CF" w14:textId="77777777" w:rsidR="00230AA8" w:rsidRDefault="00230AA8">
            <w:pPr>
              <w:widowControl/>
              <w:jc w:val="left"/>
              <w:rPr>
                <w:rFonts w:ascii="宋体" w:hAnsi="宋体" w:hint="eastAsia"/>
                <w:color w:val="000000"/>
                <w:kern w:val="0"/>
                <w:sz w:val="24"/>
              </w:rPr>
            </w:pPr>
          </w:p>
        </w:tc>
      </w:tr>
      <w:tr w:rsidR="00230AA8" w14:paraId="396402C5" w14:textId="77777777">
        <w:trPr>
          <w:trHeight w:val="285"/>
        </w:trPr>
        <w:tc>
          <w:tcPr>
            <w:tcW w:w="1262" w:type="pct"/>
          </w:tcPr>
          <w:p w14:paraId="5E8A980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730" w:type="pct"/>
          </w:tcPr>
          <w:p w14:paraId="05F757C8" w14:textId="77777777" w:rsidR="00230AA8" w:rsidRDefault="00000000">
            <w:pPr>
              <w:widowControl/>
              <w:jc w:val="center"/>
              <w:textAlignment w:val="top"/>
              <w:rPr>
                <w:rFonts w:ascii="宋体" w:hAnsi="宋体" w:hint="eastAsia"/>
                <w:color w:val="0000FF"/>
                <w:sz w:val="24"/>
              </w:rPr>
            </w:pPr>
            <w:r>
              <w:rPr>
                <w:rFonts w:ascii="宋体" w:hAnsi="宋体"/>
                <w:color w:val="000000"/>
                <w:kern w:val="0"/>
                <w:sz w:val="24"/>
                <w:lang w:bidi="ar"/>
              </w:rPr>
              <w:t>25000</w:t>
            </w:r>
          </w:p>
        </w:tc>
        <w:tc>
          <w:tcPr>
            <w:tcW w:w="553" w:type="pct"/>
          </w:tcPr>
          <w:p w14:paraId="7CEF4435"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806" w:type="pct"/>
          </w:tcPr>
          <w:p w14:paraId="02189A12"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评卷</w:t>
            </w:r>
          </w:p>
        </w:tc>
        <w:tc>
          <w:tcPr>
            <w:tcW w:w="493" w:type="pct"/>
          </w:tcPr>
          <w:p w14:paraId="04DB5EEA"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w:t>
            </w:r>
            <w:r>
              <w:rPr>
                <w:rFonts w:ascii="宋体" w:hAnsi="宋体" w:hint="eastAsia"/>
                <w:color w:val="000000"/>
                <w:kern w:val="0"/>
                <w:sz w:val="24"/>
              </w:rPr>
              <w:t>4</w:t>
            </w:r>
          </w:p>
        </w:tc>
        <w:tc>
          <w:tcPr>
            <w:tcW w:w="512" w:type="pct"/>
          </w:tcPr>
          <w:p w14:paraId="6ED4D73A" w14:textId="77777777" w:rsidR="00230AA8" w:rsidRDefault="00230AA8">
            <w:pPr>
              <w:widowControl/>
              <w:jc w:val="left"/>
              <w:rPr>
                <w:rFonts w:ascii="宋体" w:hAnsi="宋体" w:hint="eastAsia"/>
                <w:color w:val="000000"/>
                <w:kern w:val="0"/>
                <w:sz w:val="24"/>
              </w:rPr>
            </w:pPr>
          </w:p>
        </w:tc>
        <w:tc>
          <w:tcPr>
            <w:tcW w:w="644" w:type="pct"/>
          </w:tcPr>
          <w:p w14:paraId="7651C0F2" w14:textId="77777777" w:rsidR="00230AA8" w:rsidRDefault="00230AA8">
            <w:pPr>
              <w:widowControl/>
              <w:jc w:val="left"/>
              <w:rPr>
                <w:rFonts w:ascii="宋体" w:hAnsi="宋体" w:hint="eastAsia"/>
                <w:color w:val="000000"/>
                <w:kern w:val="0"/>
                <w:sz w:val="24"/>
              </w:rPr>
            </w:pPr>
          </w:p>
        </w:tc>
      </w:tr>
      <w:tr w:rsidR="00230AA8" w14:paraId="0E602FDB" w14:textId="77777777">
        <w:trPr>
          <w:trHeight w:val="285"/>
        </w:trPr>
        <w:tc>
          <w:tcPr>
            <w:tcW w:w="1262" w:type="pct"/>
          </w:tcPr>
          <w:p w14:paraId="4CCB06F9"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学位英语考试</w:t>
            </w:r>
          </w:p>
        </w:tc>
        <w:tc>
          <w:tcPr>
            <w:tcW w:w="730" w:type="pct"/>
          </w:tcPr>
          <w:p w14:paraId="23D75C45"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35000</w:t>
            </w:r>
          </w:p>
        </w:tc>
        <w:tc>
          <w:tcPr>
            <w:tcW w:w="553" w:type="pct"/>
          </w:tcPr>
          <w:p w14:paraId="17FB866E"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806" w:type="pct"/>
          </w:tcPr>
          <w:p w14:paraId="2760E8C1"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图像处理</w:t>
            </w:r>
          </w:p>
        </w:tc>
        <w:tc>
          <w:tcPr>
            <w:tcW w:w="493" w:type="pct"/>
          </w:tcPr>
          <w:p w14:paraId="4BCDEFD5"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A4</w:t>
            </w:r>
          </w:p>
        </w:tc>
        <w:tc>
          <w:tcPr>
            <w:tcW w:w="512" w:type="pct"/>
          </w:tcPr>
          <w:p w14:paraId="36768F4D" w14:textId="77777777" w:rsidR="00230AA8" w:rsidRDefault="00230AA8">
            <w:pPr>
              <w:widowControl/>
              <w:jc w:val="left"/>
              <w:rPr>
                <w:rFonts w:ascii="宋体" w:hAnsi="宋体" w:hint="eastAsia"/>
                <w:color w:val="000000"/>
                <w:kern w:val="0"/>
                <w:sz w:val="24"/>
              </w:rPr>
            </w:pPr>
          </w:p>
        </w:tc>
        <w:tc>
          <w:tcPr>
            <w:tcW w:w="644" w:type="pct"/>
          </w:tcPr>
          <w:p w14:paraId="7D645D67" w14:textId="77777777" w:rsidR="00230AA8" w:rsidRDefault="00230AA8">
            <w:pPr>
              <w:widowControl/>
              <w:jc w:val="left"/>
              <w:rPr>
                <w:rFonts w:ascii="宋体" w:hAnsi="宋体" w:hint="eastAsia"/>
                <w:color w:val="000000"/>
                <w:kern w:val="0"/>
                <w:sz w:val="24"/>
              </w:rPr>
            </w:pPr>
          </w:p>
        </w:tc>
      </w:tr>
      <w:tr w:rsidR="00230AA8" w14:paraId="0C45DBED" w14:textId="77777777">
        <w:trPr>
          <w:trHeight w:val="285"/>
        </w:trPr>
        <w:tc>
          <w:tcPr>
            <w:tcW w:w="1262" w:type="pct"/>
          </w:tcPr>
          <w:p w14:paraId="1B18ACB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学位英语考试</w:t>
            </w:r>
          </w:p>
        </w:tc>
        <w:tc>
          <w:tcPr>
            <w:tcW w:w="730" w:type="pct"/>
          </w:tcPr>
          <w:p w14:paraId="1CA6BF40" w14:textId="77777777" w:rsidR="00230AA8" w:rsidRDefault="00000000">
            <w:pPr>
              <w:widowControl/>
              <w:jc w:val="center"/>
              <w:textAlignment w:val="top"/>
              <w:rPr>
                <w:rFonts w:ascii="宋体" w:hAnsi="宋体" w:hint="eastAsia"/>
                <w:color w:val="000000"/>
                <w:kern w:val="0"/>
                <w:sz w:val="24"/>
                <w:lang w:bidi="ar"/>
              </w:rPr>
            </w:pPr>
            <w:r>
              <w:rPr>
                <w:rFonts w:ascii="宋体" w:hAnsi="宋体" w:hint="eastAsia"/>
                <w:color w:val="000000"/>
                <w:kern w:val="0"/>
                <w:sz w:val="24"/>
                <w:lang w:bidi="ar"/>
              </w:rPr>
              <w:t>31000</w:t>
            </w:r>
          </w:p>
        </w:tc>
        <w:tc>
          <w:tcPr>
            <w:tcW w:w="553" w:type="pct"/>
          </w:tcPr>
          <w:p w14:paraId="4403BAC3" w14:textId="77777777" w:rsidR="00230AA8" w:rsidRDefault="00000000">
            <w:pPr>
              <w:widowControl/>
              <w:jc w:val="center"/>
              <w:rPr>
                <w:rFonts w:ascii="宋体" w:hAnsi="宋体" w:hint="eastAsia"/>
                <w:color w:val="000000"/>
                <w:kern w:val="0"/>
                <w:sz w:val="24"/>
              </w:rPr>
            </w:pPr>
            <w:r>
              <w:rPr>
                <w:rFonts w:ascii="宋体" w:hAnsi="宋体"/>
                <w:color w:val="000000"/>
                <w:kern w:val="0"/>
                <w:sz w:val="24"/>
              </w:rPr>
              <w:t>张</w:t>
            </w:r>
          </w:p>
        </w:tc>
        <w:tc>
          <w:tcPr>
            <w:tcW w:w="806" w:type="pct"/>
          </w:tcPr>
          <w:p w14:paraId="5E20B3BD"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评卷</w:t>
            </w:r>
          </w:p>
        </w:tc>
        <w:tc>
          <w:tcPr>
            <w:tcW w:w="493" w:type="pct"/>
          </w:tcPr>
          <w:p w14:paraId="279C3EE4" w14:textId="77777777" w:rsidR="00230AA8" w:rsidRDefault="00000000">
            <w:pPr>
              <w:widowControl/>
              <w:jc w:val="left"/>
              <w:rPr>
                <w:rFonts w:ascii="宋体" w:hAnsi="宋体" w:hint="eastAsia"/>
                <w:color w:val="000000"/>
                <w:kern w:val="0"/>
                <w:sz w:val="24"/>
              </w:rPr>
            </w:pPr>
            <w:r>
              <w:rPr>
                <w:rFonts w:ascii="宋体" w:hAnsi="宋体"/>
                <w:color w:val="000000"/>
                <w:kern w:val="0"/>
                <w:sz w:val="24"/>
              </w:rPr>
              <w:t>A4</w:t>
            </w:r>
          </w:p>
        </w:tc>
        <w:tc>
          <w:tcPr>
            <w:tcW w:w="512" w:type="pct"/>
          </w:tcPr>
          <w:p w14:paraId="30257384" w14:textId="77777777" w:rsidR="00230AA8" w:rsidRDefault="00230AA8">
            <w:pPr>
              <w:widowControl/>
              <w:jc w:val="left"/>
              <w:rPr>
                <w:rFonts w:ascii="宋体" w:hAnsi="宋体" w:hint="eastAsia"/>
                <w:color w:val="000000"/>
                <w:kern w:val="0"/>
                <w:sz w:val="24"/>
              </w:rPr>
            </w:pPr>
          </w:p>
        </w:tc>
        <w:tc>
          <w:tcPr>
            <w:tcW w:w="644" w:type="pct"/>
          </w:tcPr>
          <w:p w14:paraId="27CD5BC2" w14:textId="77777777" w:rsidR="00230AA8" w:rsidRDefault="00230AA8">
            <w:pPr>
              <w:widowControl/>
              <w:jc w:val="left"/>
              <w:rPr>
                <w:rFonts w:ascii="宋体" w:hAnsi="宋体" w:hint="eastAsia"/>
                <w:color w:val="000000"/>
                <w:kern w:val="0"/>
                <w:sz w:val="24"/>
              </w:rPr>
            </w:pPr>
          </w:p>
        </w:tc>
      </w:tr>
      <w:tr w:rsidR="00230AA8" w14:paraId="49BE275F" w14:textId="77777777">
        <w:trPr>
          <w:trHeight w:val="248"/>
        </w:trPr>
        <w:tc>
          <w:tcPr>
            <w:tcW w:w="3844" w:type="pct"/>
            <w:gridSpan w:val="5"/>
            <w:vAlign w:val="center"/>
          </w:tcPr>
          <w:p w14:paraId="6F12BA48" w14:textId="77777777" w:rsidR="00230AA8" w:rsidRDefault="00000000">
            <w:pPr>
              <w:widowControl/>
              <w:jc w:val="right"/>
              <w:rPr>
                <w:rFonts w:ascii="宋体" w:hAnsi="宋体" w:hint="eastAsia"/>
                <w:color w:val="FFFF00"/>
                <w:kern w:val="0"/>
                <w:sz w:val="24"/>
              </w:rPr>
            </w:pPr>
            <w:r>
              <w:rPr>
                <w:rFonts w:ascii="宋体" w:hAnsi="宋体"/>
                <w:color w:val="000000"/>
                <w:kern w:val="0"/>
                <w:sz w:val="24"/>
              </w:rPr>
              <w:t>总报价</w:t>
            </w:r>
          </w:p>
        </w:tc>
        <w:tc>
          <w:tcPr>
            <w:tcW w:w="1156" w:type="pct"/>
            <w:gridSpan w:val="2"/>
            <w:vAlign w:val="center"/>
          </w:tcPr>
          <w:p w14:paraId="3C815C49" w14:textId="77777777" w:rsidR="00230AA8" w:rsidRDefault="00000000">
            <w:pPr>
              <w:widowControl/>
              <w:jc w:val="center"/>
              <w:rPr>
                <w:rFonts w:ascii="宋体" w:hAnsi="宋体" w:hint="eastAsia"/>
                <w:color w:val="000000"/>
                <w:kern w:val="0"/>
                <w:sz w:val="24"/>
              </w:rPr>
            </w:pPr>
            <w:r>
              <w:rPr>
                <w:rFonts w:ascii="宋体" w:hAnsi="宋体" w:hint="eastAsia"/>
                <w:color w:val="000000"/>
                <w:kern w:val="0"/>
                <w:sz w:val="24"/>
                <w:u w:val="single"/>
              </w:rPr>
              <w:t xml:space="preserve">      </w:t>
            </w:r>
            <w:r>
              <w:rPr>
                <w:rFonts w:ascii="宋体" w:hAnsi="宋体" w:hint="eastAsia"/>
                <w:color w:val="000000"/>
                <w:kern w:val="0"/>
                <w:sz w:val="24"/>
              </w:rPr>
              <w:t>元</w:t>
            </w:r>
          </w:p>
        </w:tc>
      </w:tr>
    </w:tbl>
    <w:p w14:paraId="1EF952F6" w14:textId="77777777" w:rsidR="00230AA8" w:rsidRDefault="00000000">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注：1.本表应按包分别填写。</w:t>
      </w:r>
    </w:p>
    <w:p w14:paraId="5DF06CF9" w14:textId="77777777"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2.如果不提供分项报价将视为没有实质性响应竞争性磋商文件。</w:t>
      </w:r>
    </w:p>
    <w:p w14:paraId="6B9182D7" w14:textId="77777777"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3.上述各项的详细规格（如有），可另页描述。</w:t>
      </w:r>
    </w:p>
    <w:p w14:paraId="48557202" w14:textId="77777777" w:rsidR="00230AA8" w:rsidRDefault="00000000">
      <w:pPr>
        <w:tabs>
          <w:tab w:val="left" w:pos="1800"/>
          <w:tab w:val="left" w:pos="5580"/>
        </w:tabs>
        <w:spacing w:line="360" w:lineRule="auto"/>
        <w:ind w:firstLineChars="200" w:firstLine="482"/>
        <w:jc w:val="left"/>
        <w:rPr>
          <w:rFonts w:ascii="宋体" w:hAnsi="宋体" w:cs="宋体" w:hint="eastAsia"/>
          <w:sz w:val="24"/>
        </w:rPr>
      </w:pPr>
      <w:r>
        <w:rPr>
          <w:rFonts w:ascii="宋体" w:hAnsi="宋体"/>
          <w:b/>
          <w:bCs/>
          <w:sz w:val="24"/>
          <w:u w:val="single"/>
        </w:rPr>
        <w:t>4</w:t>
      </w:r>
      <w:r>
        <w:rPr>
          <w:rFonts w:ascii="宋体" w:hAnsi="宋体" w:hint="eastAsia"/>
          <w:b/>
          <w:bCs/>
          <w:sz w:val="24"/>
          <w:u w:val="single"/>
        </w:rPr>
        <w:t>.供应商的报价的最小单位只能到“分”，否则将视未实质性响应。</w:t>
      </w:r>
    </w:p>
    <w:p w14:paraId="110392F7" w14:textId="328DFE63"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5.</w:t>
      </w:r>
      <w:r>
        <w:rPr>
          <w:rFonts w:ascii="宋体" w:hAnsi="宋体" w:hint="eastAsia"/>
          <w:sz w:val="24"/>
        </w:rPr>
        <w:t>以上报价包含</w:t>
      </w:r>
      <w:r>
        <w:rPr>
          <w:rFonts w:ascii="宋体" w:hAnsi="宋体"/>
          <w:sz w:val="24"/>
        </w:rPr>
        <w:t>人员费用、</w:t>
      </w:r>
      <w:r>
        <w:rPr>
          <w:rFonts w:ascii="宋体" w:hAnsi="宋体" w:hint="eastAsia"/>
          <w:sz w:val="24"/>
        </w:rPr>
        <w:t>设计打印费用、</w:t>
      </w:r>
      <w:r>
        <w:rPr>
          <w:rFonts w:ascii="宋体" w:hAnsi="宋体"/>
          <w:sz w:val="24"/>
        </w:rPr>
        <w:t>服务费用、管理费及利润税金等为完成</w:t>
      </w:r>
      <w:r>
        <w:rPr>
          <w:rFonts w:ascii="宋体" w:hAnsi="宋体" w:hint="eastAsia"/>
          <w:sz w:val="24"/>
        </w:rPr>
        <w:t>磋商</w:t>
      </w:r>
      <w:r>
        <w:rPr>
          <w:rFonts w:ascii="宋体" w:hAnsi="宋体"/>
          <w:sz w:val="24"/>
        </w:rPr>
        <w:t>文件规定的一切工作所需的全部费用。</w:t>
      </w:r>
      <w:r>
        <w:rPr>
          <w:rFonts w:ascii="宋体" w:hAnsi="宋体" w:hint="eastAsia"/>
          <w:sz w:val="24"/>
        </w:rPr>
        <w:t>其中，图像处理费报价为使用考试院扫描设备及计算机报价。</w:t>
      </w:r>
    </w:p>
    <w:p w14:paraId="5129D835" w14:textId="77777777" w:rsidR="00230AA8" w:rsidRDefault="00230AA8">
      <w:pPr>
        <w:tabs>
          <w:tab w:val="left" w:pos="1800"/>
          <w:tab w:val="left" w:pos="5580"/>
        </w:tabs>
        <w:spacing w:line="360" w:lineRule="auto"/>
        <w:ind w:firstLineChars="200" w:firstLine="480"/>
        <w:jc w:val="left"/>
        <w:rPr>
          <w:rFonts w:ascii="宋体" w:hAnsi="宋体" w:cs="宋体" w:hint="eastAsia"/>
          <w:sz w:val="24"/>
        </w:rPr>
      </w:pPr>
    </w:p>
    <w:p w14:paraId="4D585839" w14:textId="77777777" w:rsidR="00230AA8" w:rsidRDefault="00230AA8">
      <w:pPr>
        <w:autoSpaceDE w:val="0"/>
        <w:autoSpaceDN w:val="0"/>
        <w:adjustRightInd w:val="0"/>
        <w:snapToGrid w:val="0"/>
        <w:spacing w:before="25" w:after="25" w:line="360" w:lineRule="auto"/>
        <w:rPr>
          <w:rFonts w:ascii="宋体" w:hAnsi="宋体" w:cs="宋体" w:hint="eastAsia"/>
          <w:sz w:val="24"/>
        </w:rPr>
      </w:pPr>
    </w:p>
    <w:p w14:paraId="513D5CEC" w14:textId="77777777" w:rsidR="00230AA8" w:rsidRDefault="00000000">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3A2297E3" w14:textId="77777777" w:rsidR="00230AA8" w:rsidRDefault="00000000">
      <w:pPr>
        <w:autoSpaceDE w:val="0"/>
        <w:autoSpaceDN w:val="0"/>
        <w:adjustRightInd w:val="0"/>
        <w:snapToGrid w:val="0"/>
        <w:spacing w:before="25" w:after="25" w:line="360" w:lineRule="auto"/>
        <w:rPr>
          <w:rFonts w:ascii="宋体" w:hAnsi="宋体" w:cs="宋体" w:hint="eastAsia"/>
          <w:sz w:val="24"/>
        </w:rPr>
      </w:pPr>
      <w:r>
        <w:rPr>
          <w:rFonts w:ascii="宋体" w:hAnsi="宋体" w:cs="宋体" w:hint="eastAsia"/>
          <w:sz w:val="24"/>
        </w:rPr>
        <w:t>日期：____年____月____日</w:t>
      </w:r>
    </w:p>
    <w:p w14:paraId="5C29A43F" w14:textId="77777777" w:rsidR="00230AA8" w:rsidRDefault="00000000">
      <w:pPr>
        <w:widowControl/>
        <w:jc w:val="left"/>
        <w:rPr>
          <w:rFonts w:ascii="宋体" w:hAnsi="宋体" w:cs="宋体" w:hint="eastAsia"/>
          <w:b/>
          <w:kern w:val="0"/>
          <w:sz w:val="24"/>
        </w:rPr>
      </w:pPr>
      <w:r>
        <w:rPr>
          <w:rFonts w:ascii="宋体" w:hAnsi="宋体" w:cs="宋体" w:hint="eastAsia"/>
          <w:sz w:val="24"/>
        </w:rPr>
        <w:br w:type="page"/>
      </w:r>
    </w:p>
    <w:p w14:paraId="448EFB59" w14:textId="77777777" w:rsidR="00230AA8" w:rsidRDefault="00000000">
      <w:pPr>
        <w:pStyle w:val="23"/>
        <w:jc w:val="left"/>
        <w:rPr>
          <w:rFonts w:ascii="宋体" w:eastAsia="宋体" w:hAnsi="宋体" w:cs="宋体" w:hint="eastAsia"/>
          <w:sz w:val="24"/>
          <w:szCs w:val="24"/>
        </w:rPr>
      </w:pPr>
      <w:r>
        <w:rPr>
          <w:rFonts w:ascii="宋体" w:eastAsia="宋体" w:hAnsi="宋体" w:cs="宋体" w:hint="eastAsia"/>
          <w:sz w:val="24"/>
          <w:szCs w:val="24"/>
        </w:rPr>
        <w:lastRenderedPageBreak/>
        <w:t>8-3.分项报价表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rFonts w:ascii="宋体" w:eastAsia="宋体" w:hAnsi="宋体" w:cs="宋体" w:hint="eastAsia"/>
          <w:sz w:val="24"/>
          <w:szCs w:val="24"/>
          <w:shd w:val="pct15" w:color="auto" w:fill="FFFFFF"/>
        </w:rPr>
        <w:t>【03包供应商填写此表】</w:t>
      </w:r>
    </w:p>
    <w:p w14:paraId="3C4D65D7" w14:textId="77777777" w:rsidR="00230AA8" w:rsidRDefault="00000000">
      <w:pPr>
        <w:tabs>
          <w:tab w:val="left" w:pos="1800"/>
          <w:tab w:val="left" w:pos="5580"/>
        </w:tabs>
        <w:spacing w:line="360" w:lineRule="auto"/>
        <w:ind w:firstLineChars="200" w:firstLine="480"/>
        <w:jc w:val="left"/>
        <w:rPr>
          <w:rFonts w:ascii="宋体" w:hAnsi="宋体" w:cs="宋体" w:hint="eastAsia"/>
          <w:sz w:val="24"/>
          <w:u w:val="single"/>
        </w:rPr>
      </w:pPr>
      <w:r>
        <w:rPr>
          <w:rFonts w:ascii="宋体" w:hAnsi="宋体" w:cs="宋体" w:hint="eastAsia"/>
          <w:sz w:val="24"/>
        </w:rPr>
        <w:t>项目编号/包号：___________     项目名称：___________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274"/>
        <w:gridCol w:w="1561"/>
        <w:gridCol w:w="2551"/>
        <w:gridCol w:w="1843"/>
        <w:gridCol w:w="3259"/>
        <w:gridCol w:w="1638"/>
      </w:tblGrid>
      <w:tr w:rsidR="00230AA8" w14:paraId="306E9FC0" w14:textId="77777777">
        <w:trPr>
          <w:trHeight w:val="355"/>
        </w:trPr>
        <w:tc>
          <w:tcPr>
            <w:tcW w:w="736" w:type="pct"/>
            <w:vAlign w:val="center"/>
          </w:tcPr>
          <w:p w14:paraId="0048C127"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考试项目</w:t>
            </w:r>
          </w:p>
        </w:tc>
        <w:tc>
          <w:tcPr>
            <w:tcW w:w="448" w:type="pct"/>
            <w:vAlign w:val="center"/>
          </w:tcPr>
          <w:p w14:paraId="022692B2" w14:textId="77777777" w:rsidR="00230AA8" w:rsidRDefault="00000000">
            <w:pPr>
              <w:widowControl/>
              <w:jc w:val="center"/>
              <w:rPr>
                <w:rFonts w:ascii="宋体" w:hAnsi="宋体" w:hint="eastAsia"/>
                <w:b/>
                <w:bCs/>
                <w:color w:val="000000"/>
                <w:kern w:val="0"/>
                <w:sz w:val="24"/>
              </w:rPr>
            </w:pPr>
            <w:r>
              <w:rPr>
                <w:rFonts w:ascii="宋体" w:hAnsi="宋体" w:hint="eastAsia"/>
                <w:b/>
                <w:bCs/>
                <w:color w:val="000000"/>
                <w:kern w:val="0"/>
                <w:sz w:val="24"/>
              </w:rPr>
              <w:t>科目</w:t>
            </w:r>
          </w:p>
        </w:tc>
        <w:tc>
          <w:tcPr>
            <w:tcW w:w="549" w:type="pct"/>
            <w:vAlign w:val="center"/>
          </w:tcPr>
          <w:p w14:paraId="1CD65982" w14:textId="77777777" w:rsidR="00230AA8" w:rsidRDefault="00000000">
            <w:pPr>
              <w:widowControl/>
              <w:jc w:val="center"/>
              <w:rPr>
                <w:rFonts w:ascii="宋体" w:hAnsi="宋体" w:hint="eastAsia"/>
                <w:b/>
                <w:bCs/>
                <w:color w:val="000000"/>
                <w:kern w:val="0"/>
                <w:sz w:val="24"/>
              </w:rPr>
            </w:pPr>
            <w:r>
              <w:rPr>
                <w:rFonts w:ascii="宋体" w:hAnsi="宋体" w:hint="eastAsia"/>
                <w:b/>
                <w:bCs/>
                <w:color w:val="000000"/>
                <w:kern w:val="0"/>
                <w:sz w:val="24"/>
              </w:rPr>
              <w:t>数量（约）</w:t>
            </w:r>
          </w:p>
        </w:tc>
        <w:tc>
          <w:tcPr>
            <w:tcW w:w="897" w:type="pct"/>
            <w:vAlign w:val="center"/>
          </w:tcPr>
          <w:p w14:paraId="6634A3D5" w14:textId="77777777" w:rsidR="00230AA8" w:rsidRDefault="00000000">
            <w:pPr>
              <w:widowControl/>
              <w:jc w:val="left"/>
              <w:rPr>
                <w:rFonts w:ascii="宋体" w:hAnsi="宋体" w:hint="eastAsia"/>
                <w:b/>
                <w:bCs/>
                <w:color w:val="000000"/>
                <w:kern w:val="0"/>
                <w:sz w:val="24"/>
              </w:rPr>
            </w:pPr>
            <w:r>
              <w:rPr>
                <w:rFonts w:ascii="宋体" w:hAnsi="宋体" w:hint="eastAsia"/>
                <w:b/>
                <w:bCs/>
                <w:color w:val="000000"/>
                <w:kern w:val="0"/>
                <w:sz w:val="24"/>
              </w:rPr>
              <w:t>技术服务项</w:t>
            </w:r>
          </w:p>
        </w:tc>
        <w:tc>
          <w:tcPr>
            <w:tcW w:w="648" w:type="pct"/>
            <w:vAlign w:val="center"/>
          </w:tcPr>
          <w:p w14:paraId="0C7E179C" w14:textId="77777777" w:rsidR="00230AA8" w:rsidRDefault="00000000">
            <w:pPr>
              <w:widowControl/>
              <w:jc w:val="left"/>
              <w:rPr>
                <w:rFonts w:ascii="宋体" w:hAnsi="宋体" w:hint="eastAsia"/>
                <w:b/>
                <w:bCs/>
                <w:color w:val="000000"/>
                <w:kern w:val="0"/>
                <w:sz w:val="24"/>
              </w:rPr>
            </w:pPr>
            <w:r>
              <w:rPr>
                <w:rFonts w:ascii="宋体" w:hAnsi="宋体" w:hint="eastAsia"/>
                <w:b/>
                <w:bCs/>
                <w:color w:val="000000"/>
                <w:kern w:val="0"/>
                <w:sz w:val="24"/>
              </w:rPr>
              <w:t>收费方式</w:t>
            </w:r>
          </w:p>
        </w:tc>
        <w:tc>
          <w:tcPr>
            <w:tcW w:w="1146" w:type="pct"/>
            <w:vAlign w:val="center"/>
          </w:tcPr>
          <w:p w14:paraId="5C5C62C8" w14:textId="77777777" w:rsidR="00230AA8" w:rsidRDefault="00000000">
            <w:pPr>
              <w:widowControl/>
              <w:jc w:val="left"/>
              <w:rPr>
                <w:rFonts w:ascii="宋体" w:hAnsi="宋体" w:hint="eastAsia"/>
                <w:b/>
                <w:bCs/>
                <w:color w:val="000000"/>
                <w:kern w:val="0"/>
                <w:sz w:val="24"/>
              </w:rPr>
            </w:pPr>
            <w:r>
              <w:rPr>
                <w:rFonts w:ascii="宋体" w:hAnsi="宋体" w:hint="eastAsia"/>
                <w:b/>
                <w:bCs/>
                <w:color w:val="000000"/>
                <w:kern w:val="0"/>
                <w:sz w:val="24"/>
              </w:rPr>
              <w:t>收费标准</w:t>
            </w:r>
            <w:r>
              <w:rPr>
                <w:rFonts w:ascii="宋体" w:hAnsi="宋体" w:hint="eastAsia"/>
                <w:b/>
                <w:bCs/>
                <w:sz w:val="24"/>
              </w:rPr>
              <w:t>（单位：元/科次）</w:t>
            </w:r>
          </w:p>
        </w:tc>
        <w:tc>
          <w:tcPr>
            <w:tcW w:w="576" w:type="pct"/>
            <w:vAlign w:val="center"/>
          </w:tcPr>
          <w:p w14:paraId="5F468BD0" w14:textId="77777777" w:rsidR="00230AA8" w:rsidRDefault="00000000">
            <w:pPr>
              <w:widowControl/>
              <w:jc w:val="left"/>
              <w:rPr>
                <w:rFonts w:ascii="宋体" w:hAnsi="宋体" w:hint="eastAsia"/>
                <w:b/>
                <w:bCs/>
                <w:color w:val="000000"/>
                <w:kern w:val="0"/>
                <w:sz w:val="24"/>
              </w:rPr>
            </w:pPr>
            <w:r>
              <w:rPr>
                <w:rFonts w:ascii="宋体" w:hAnsi="宋体"/>
                <w:b/>
                <w:bCs/>
                <w:color w:val="000000"/>
                <w:kern w:val="0"/>
                <w:sz w:val="24"/>
              </w:rPr>
              <w:t>总价</w:t>
            </w:r>
            <w:r>
              <w:rPr>
                <w:rFonts w:ascii="宋体" w:hAnsi="宋体" w:hint="eastAsia"/>
                <w:b/>
                <w:bCs/>
                <w:color w:val="000000"/>
                <w:kern w:val="0"/>
                <w:sz w:val="24"/>
              </w:rPr>
              <w:t>（元）</w:t>
            </w:r>
          </w:p>
        </w:tc>
      </w:tr>
      <w:tr w:rsidR="00230AA8" w14:paraId="67266CED" w14:textId="77777777">
        <w:trPr>
          <w:trHeight w:val="285"/>
        </w:trPr>
        <w:tc>
          <w:tcPr>
            <w:tcW w:w="736" w:type="pct"/>
          </w:tcPr>
          <w:p w14:paraId="1EF365E3"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448" w:type="pct"/>
          </w:tcPr>
          <w:p w14:paraId="7A9886D5"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语文</w:t>
            </w:r>
          </w:p>
        </w:tc>
        <w:tc>
          <w:tcPr>
            <w:tcW w:w="549" w:type="pct"/>
          </w:tcPr>
          <w:p w14:paraId="4879A39F"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897" w:type="pct"/>
          </w:tcPr>
          <w:p w14:paraId="7D86E98B"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3BBA7115"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7A910892" w14:textId="77777777" w:rsidR="00230AA8" w:rsidRDefault="00230AA8">
            <w:pPr>
              <w:widowControl/>
              <w:jc w:val="left"/>
              <w:rPr>
                <w:rFonts w:ascii="宋体" w:hAnsi="宋体" w:hint="eastAsia"/>
                <w:color w:val="000000"/>
                <w:kern w:val="0"/>
                <w:sz w:val="24"/>
              </w:rPr>
            </w:pPr>
          </w:p>
        </w:tc>
        <w:tc>
          <w:tcPr>
            <w:tcW w:w="576" w:type="pct"/>
          </w:tcPr>
          <w:p w14:paraId="2902AFFE" w14:textId="77777777" w:rsidR="00230AA8" w:rsidRDefault="00230AA8">
            <w:pPr>
              <w:widowControl/>
              <w:jc w:val="left"/>
              <w:rPr>
                <w:rFonts w:ascii="宋体" w:hAnsi="宋体" w:hint="eastAsia"/>
                <w:color w:val="000000"/>
                <w:kern w:val="0"/>
                <w:sz w:val="24"/>
              </w:rPr>
            </w:pPr>
          </w:p>
        </w:tc>
      </w:tr>
      <w:tr w:rsidR="00230AA8" w14:paraId="3A85E734" w14:textId="77777777">
        <w:trPr>
          <w:trHeight w:val="285"/>
        </w:trPr>
        <w:tc>
          <w:tcPr>
            <w:tcW w:w="736" w:type="pct"/>
          </w:tcPr>
          <w:p w14:paraId="482DAF24"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448" w:type="pct"/>
          </w:tcPr>
          <w:p w14:paraId="1BA4D943"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英语</w:t>
            </w:r>
          </w:p>
        </w:tc>
        <w:tc>
          <w:tcPr>
            <w:tcW w:w="549" w:type="pct"/>
          </w:tcPr>
          <w:p w14:paraId="1E2FA95F"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897" w:type="pct"/>
          </w:tcPr>
          <w:p w14:paraId="258166AC"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704CA10F"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46CBAEB7" w14:textId="77777777" w:rsidR="00230AA8" w:rsidRDefault="00230AA8">
            <w:pPr>
              <w:widowControl/>
              <w:jc w:val="left"/>
              <w:rPr>
                <w:rFonts w:ascii="宋体" w:hAnsi="宋体" w:hint="eastAsia"/>
                <w:color w:val="000000"/>
                <w:kern w:val="0"/>
                <w:sz w:val="24"/>
              </w:rPr>
            </w:pPr>
          </w:p>
        </w:tc>
        <w:tc>
          <w:tcPr>
            <w:tcW w:w="576" w:type="pct"/>
          </w:tcPr>
          <w:p w14:paraId="0EFA7C79" w14:textId="77777777" w:rsidR="00230AA8" w:rsidRDefault="00230AA8">
            <w:pPr>
              <w:widowControl/>
              <w:jc w:val="left"/>
              <w:rPr>
                <w:rFonts w:ascii="宋体" w:hAnsi="宋体" w:hint="eastAsia"/>
                <w:color w:val="000000"/>
                <w:kern w:val="0"/>
                <w:sz w:val="24"/>
              </w:rPr>
            </w:pPr>
          </w:p>
        </w:tc>
      </w:tr>
      <w:tr w:rsidR="00230AA8" w14:paraId="56FB51AA" w14:textId="77777777">
        <w:trPr>
          <w:trHeight w:val="285"/>
        </w:trPr>
        <w:tc>
          <w:tcPr>
            <w:tcW w:w="736" w:type="pct"/>
          </w:tcPr>
          <w:p w14:paraId="3E03870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448" w:type="pct"/>
          </w:tcPr>
          <w:p w14:paraId="2860599C"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历史</w:t>
            </w:r>
          </w:p>
        </w:tc>
        <w:tc>
          <w:tcPr>
            <w:tcW w:w="549" w:type="pct"/>
          </w:tcPr>
          <w:p w14:paraId="135A7A62"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897" w:type="pct"/>
          </w:tcPr>
          <w:p w14:paraId="1115CABC"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0C0F4C91"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41F907FB" w14:textId="77777777" w:rsidR="00230AA8" w:rsidRDefault="00230AA8">
            <w:pPr>
              <w:widowControl/>
              <w:jc w:val="left"/>
              <w:rPr>
                <w:rFonts w:ascii="宋体" w:hAnsi="宋体" w:hint="eastAsia"/>
                <w:color w:val="000000"/>
                <w:kern w:val="0"/>
                <w:sz w:val="24"/>
              </w:rPr>
            </w:pPr>
          </w:p>
        </w:tc>
        <w:tc>
          <w:tcPr>
            <w:tcW w:w="576" w:type="pct"/>
          </w:tcPr>
          <w:p w14:paraId="09B3EF98" w14:textId="77777777" w:rsidR="00230AA8" w:rsidRDefault="00230AA8">
            <w:pPr>
              <w:widowControl/>
              <w:jc w:val="left"/>
              <w:rPr>
                <w:rFonts w:ascii="宋体" w:hAnsi="宋体" w:hint="eastAsia"/>
                <w:color w:val="000000"/>
                <w:kern w:val="0"/>
                <w:sz w:val="24"/>
              </w:rPr>
            </w:pPr>
          </w:p>
        </w:tc>
      </w:tr>
      <w:tr w:rsidR="00230AA8" w14:paraId="3DF6BAE1" w14:textId="77777777">
        <w:trPr>
          <w:trHeight w:val="285"/>
        </w:trPr>
        <w:tc>
          <w:tcPr>
            <w:tcW w:w="736" w:type="pct"/>
          </w:tcPr>
          <w:p w14:paraId="0278D07C"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448" w:type="pct"/>
          </w:tcPr>
          <w:p w14:paraId="6FE2E3D6"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化学</w:t>
            </w:r>
          </w:p>
        </w:tc>
        <w:tc>
          <w:tcPr>
            <w:tcW w:w="549" w:type="pct"/>
          </w:tcPr>
          <w:p w14:paraId="6E4B6AD3"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897" w:type="pct"/>
          </w:tcPr>
          <w:p w14:paraId="5E4E0894"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72ABED34"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48B7E31E" w14:textId="77777777" w:rsidR="00230AA8" w:rsidRDefault="00230AA8">
            <w:pPr>
              <w:widowControl/>
              <w:jc w:val="left"/>
              <w:rPr>
                <w:rFonts w:ascii="宋体" w:hAnsi="宋体" w:hint="eastAsia"/>
                <w:color w:val="000000"/>
                <w:kern w:val="0"/>
                <w:sz w:val="24"/>
              </w:rPr>
            </w:pPr>
          </w:p>
        </w:tc>
        <w:tc>
          <w:tcPr>
            <w:tcW w:w="576" w:type="pct"/>
          </w:tcPr>
          <w:p w14:paraId="5190E039" w14:textId="77777777" w:rsidR="00230AA8" w:rsidRDefault="00230AA8">
            <w:pPr>
              <w:widowControl/>
              <w:jc w:val="left"/>
              <w:rPr>
                <w:rFonts w:ascii="宋体" w:hAnsi="宋体" w:hint="eastAsia"/>
                <w:color w:val="000000"/>
                <w:kern w:val="0"/>
                <w:sz w:val="24"/>
              </w:rPr>
            </w:pPr>
          </w:p>
        </w:tc>
      </w:tr>
      <w:tr w:rsidR="00230AA8" w14:paraId="248F8BEC" w14:textId="77777777">
        <w:trPr>
          <w:trHeight w:val="285"/>
        </w:trPr>
        <w:tc>
          <w:tcPr>
            <w:tcW w:w="736" w:type="pct"/>
          </w:tcPr>
          <w:p w14:paraId="3D6C3137"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高中学考合格考</w:t>
            </w:r>
          </w:p>
        </w:tc>
        <w:tc>
          <w:tcPr>
            <w:tcW w:w="448" w:type="pct"/>
          </w:tcPr>
          <w:p w14:paraId="7AA8DEE6"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生物</w:t>
            </w:r>
          </w:p>
        </w:tc>
        <w:tc>
          <w:tcPr>
            <w:tcW w:w="549" w:type="pct"/>
          </w:tcPr>
          <w:p w14:paraId="3B7C082E"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85000</w:t>
            </w:r>
          </w:p>
        </w:tc>
        <w:tc>
          <w:tcPr>
            <w:tcW w:w="897" w:type="pct"/>
          </w:tcPr>
          <w:p w14:paraId="20529279"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1AC9E38E"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4E2B8FE2" w14:textId="77777777" w:rsidR="00230AA8" w:rsidRDefault="00230AA8">
            <w:pPr>
              <w:widowControl/>
              <w:jc w:val="left"/>
              <w:rPr>
                <w:rFonts w:ascii="宋体" w:hAnsi="宋体" w:hint="eastAsia"/>
                <w:color w:val="000000"/>
                <w:kern w:val="0"/>
                <w:sz w:val="24"/>
              </w:rPr>
            </w:pPr>
          </w:p>
        </w:tc>
        <w:tc>
          <w:tcPr>
            <w:tcW w:w="576" w:type="pct"/>
          </w:tcPr>
          <w:p w14:paraId="783BAE02" w14:textId="77777777" w:rsidR="00230AA8" w:rsidRDefault="00230AA8">
            <w:pPr>
              <w:widowControl/>
              <w:jc w:val="left"/>
              <w:rPr>
                <w:rFonts w:ascii="宋体" w:hAnsi="宋体" w:hint="eastAsia"/>
                <w:color w:val="000000"/>
                <w:kern w:val="0"/>
                <w:sz w:val="24"/>
              </w:rPr>
            </w:pPr>
          </w:p>
        </w:tc>
      </w:tr>
      <w:tr w:rsidR="00230AA8" w14:paraId="7E679A99" w14:textId="77777777">
        <w:trPr>
          <w:trHeight w:val="285"/>
        </w:trPr>
        <w:tc>
          <w:tcPr>
            <w:tcW w:w="736" w:type="pct"/>
          </w:tcPr>
          <w:p w14:paraId="31F7A6B1"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448" w:type="pct"/>
          </w:tcPr>
          <w:p w14:paraId="04C2927F"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政治</w:t>
            </w:r>
          </w:p>
        </w:tc>
        <w:tc>
          <w:tcPr>
            <w:tcW w:w="549" w:type="pct"/>
          </w:tcPr>
          <w:p w14:paraId="377ABC79"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18000</w:t>
            </w:r>
          </w:p>
        </w:tc>
        <w:tc>
          <w:tcPr>
            <w:tcW w:w="897" w:type="pct"/>
          </w:tcPr>
          <w:p w14:paraId="7A9D397B"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7CB3277B"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7FFE8700" w14:textId="77777777" w:rsidR="00230AA8" w:rsidRDefault="00230AA8">
            <w:pPr>
              <w:widowControl/>
              <w:jc w:val="left"/>
              <w:rPr>
                <w:rFonts w:ascii="宋体" w:hAnsi="宋体" w:hint="eastAsia"/>
                <w:color w:val="000000"/>
                <w:kern w:val="0"/>
                <w:sz w:val="24"/>
              </w:rPr>
            </w:pPr>
          </w:p>
        </w:tc>
        <w:tc>
          <w:tcPr>
            <w:tcW w:w="576" w:type="pct"/>
          </w:tcPr>
          <w:p w14:paraId="628E0BCD" w14:textId="77777777" w:rsidR="00230AA8" w:rsidRDefault="00230AA8">
            <w:pPr>
              <w:widowControl/>
              <w:jc w:val="left"/>
              <w:rPr>
                <w:rFonts w:ascii="宋体" w:hAnsi="宋体" w:hint="eastAsia"/>
                <w:color w:val="000000"/>
                <w:kern w:val="0"/>
                <w:sz w:val="24"/>
              </w:rPr>
            </w:pPr>
          </w:p>
        </w:tc>
      </w:tr>
      <w:tr w:rsidR="00230AA8" w14:paraId="550325B7" w14:textId="77777777">
        <w:trPr>
          <w:trHeight w:val="285"/>
        </w:trPr>
        <w:tc>
          <w:tcPr>
            <w:tcW w:w="736" w:type="pct"/>
          </w:tcPr>
          <w:p w14:paraId="67A2EBB2"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448" w:type="pct"/>
          </w:tcPr>
          <w:p w14:paraId="7038FF47"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英语</w:t>
            </w:r>
          </w:p>
        </w:tc>
        <w:tc>
          <w:tcPr>
            <w:tcW w:w="549" w:type="pct"/>
          </w:tcPr>
          <w:p w14:paraId="55A62B0C"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18000</w:t>
            </w:r>
          </w:p>
        </w:tc>
        <w:tc>
          <w:tcPr>
            <w:tcW w:w="897" w:type="pct"/>
          </w:tcPr>
          <w:p w14:paraId="62CE46B2"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1E7B049D"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706CCEBA" w14:textId="77777777" w:rsidR="00230AA8" w:rsidRDefault="00230AA8">
            <w:pPr>
              <w:widowControl/>
              <w:jc w:val="left"/>
              <w:rPr>
                <w:rFonts w:ascii="宋体" w:hAnsi="宋体" w:hint="eastAsia"/>
                <w:color w:val="000000"/>
                <w:kern w:val="0"/>
                <w:sz w:val="24"/>
              </w:rPr>
            </w:pPr>
          </w:p>
        </w:tc>
        <w:tc>
          <w:tcPr>
            <w:tcW w:w="576" w:type="pct"/>
          </w:tcPr>
          <w:p w14:paraId="1943B1A7" w14:textId="77777777" w:rsidR="00230AA8" w:rsidRDefault="00230AA8">
            <w:pPr>
              <w:widowControl/>
              <w:jc w:val="left"/>
              <w:rPr>
                <w:rFonts w:ascii="宋体" w:hAnsi="宋体" w:hint="eastAsia"/>
                <w:color w:val="000000"/>
                <w:kern w:val="0"/>
                <w:sz w:val="24"/>
              </w:rPr>
            </w:pPr>
          </w:p>
        </w:tc>
      </w:tr>
      <w:tr w:rsidR="00230AA8" w14:paraId="064AFB1E" w14:textId="77777777">
        <w:trPr>
          <w:trHeight w:val="285"/>
        </w:trPr>
        <w:tc>
          <w:tcPr>
            <w:tcW w:w="736" w:type="pct"/>
          </w:tcPr>
          <w:p w14:paraId="74CAB358"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成人高考</w:t>
            </w:r>
          </w:p>
        </w:tc>
        <w:tc>
          <w:tcPr>
            <w:tcW w:w="448" w:type="pct"/>
          </w:tcPr>
          <w:p w14:paraId="1F4F3D51"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高数二</w:t>
            </w:r>
          </w:p>
        </w:tc>
        <w:tc>
          <w:tcPr>
            <w:tcW w:w="549" w:type="pct"/>
          </w:tcPr>
          <w:p w14:paraId="3DF01A20"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6500</w:t>
            </w:r>
          </w:p>
        </w:tc>
        <w:tc>
          <w:tcPr>
            <w:tcW w:w="897" w:type="pct"/>
          </w:tcPr>
          <w:p w14:paraId="3F272553"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主观类智能辅助评分</w:t>
            </w:r>
          </w:p>
        </w:tc>
        <w:tc>
          <w:tcPr>
            <w:tcW w:w="648" w:type="pct"/>
          </w:tcPr>
          <w:p w14:paraId="5BCFC9FA"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rPr>
              <w:t>按照全卷计算</w:t>
            </w:r>
          </w:p>
        </w:tc>
        <w:tc>
          <w:tcPr>
            <w:tcW w:w="1146" w:type="pct"/>
          </w:tcPr>
          <w:p w14:paraId="4D845A14" w14:textId="77777777" w:rsidR="00230AA8" w:rsidRDefault="00230AA8">
            <w:pPr>
              <w:widowControl/>
              <w:jc w:val="left"/>
              <w:rPr>
                <w:rFonts w:ascii="宋体" w:hAnsi="宋体" w:hint="eastAsia"/>
                <w:color w:val="000000"/>
                <w:kern w:val="0"/>
                <w:sz w:val="24"/>
              </w:rPr>
            </w:pPr>
          </w:p>
        </w:tc>
        <w:tc>
          <w:tcPr>
            <w:tcW w:w="576" w:type="pct"/>
          </w:tcPr>
          <w:p w14:paraId="69809E6F" w14:textId="77777777" w:rsidR="00230AA8" w:rsidRDefault="00230AA8">
            <w:pPr>
              <w:widowControl/>
              <w:jc w:val="left"/>
              <w:rPr>
                <w:rFonts w:ascii="宋体" w:hAnsi="宋体" w:hint="eastAsia"/>
                <w:color w:val="000000"/>
                <w:kern w:val="0"/>
                <w:sz w:val="24"/>
              </w:rPr>
            </w:pPr>
          </w:p>
        </w:tc>
      </w:tr>
      <w:tr w:rsidR="00230AA8" w14:paraId="2136C9F2" w14:textId="77777777">
        <w:trPr>
          <w:trHeight w:val="285"/>
        </w:trPr>
        <w:tc>
          <w:tcPr>
            <w:tcW w:w="4424" w:type="pct"/>
            <w:gridSpan w:val="6"/>
          </w:tcPr>
          <w:p w14:paraId="05906BDE" w14:textId="77777777" w:rsidR="00230AA8" w:rsidRDefault="00000000">
            <w:pPr>
              <w:widowControl/>
              <w:jc w:val="right"/>
              <w:rPr>
                <w:rFonts w:ascii="宋体" w:hAnsi="宋体" w:hint="eastAsia"/>
                <w:color w:val="000000"/>
                <w:kern w:val="0"/>
                <w:sz w:val="24"/>
              </w:rPr>
            </w:pPr>
            <w:r>
              <w:rPr>
                <w:rFonts w:ascii="宋体" w:hAnsi="宋体" w:hint="eastAsia"/>
                <w:color w:val="000000"/>
                <w:sz w:val="24"/>
              </w:rPr>
              <w:t>总报价</w:t>
            </w:r>
          </w:p>
        </w:tc>
        <w:tc>
          <w:tcPr>
            <w:tcW w:w="576" w:type="pct"/>
          </w:tcPr>
          <w:p w14:paraId="1086DF72" w14:textId="77777777" w:rsidR="00230AA8" w:rsidRDefault="00000000">
            <w:pPr>
              <w:widowControl/>
              <w:jc w:val="left"/>
              <w:rPr>
                <w:rFonts w:ascii="宋体" w:hAnsi="宋体" w:hint="eastAsia"/>
                <w:color w:val="000000"/>
                <w:kern w:val="0"/>
                <w:sz w:val="24"/>
              </w:rPr>
            </w:pPr>
            <w:r>
              <w:rPr>
                <w:rFonts w:ascii="宋体" w:hAnsi="宋体" w:hint="eastAsia"/>
                <w:color w:val="000000"/>
                <w:kern w:val="0"/>
                <w:sz w:val="24"/>
                <w:u w:val="single"/>
              </w:rPr>
              <w:t xml:space="preserve">      </w:t>
            </w:r>
            <w:r>
              <w:rPr>
                <w:rFonts w:ascii="宋体" w:hAnsi="宋体" w:hint="eastAsia"/>
                <w:color w:val="000000"/>
                <w:kern w:val="0"/>
                <w:sz w:val="24"/>
              </w:rPr>
              <w:t>元</w:t>
            </w:r>
          </w:p>
        </w:tc>
      </w:tr>
    </w:tbl>
    <w:p w14:paraId="4DEDFEDD" w14:textId="77777777" w:rsidR="00230AA8" w:rsidRDefault="00000000">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注：1.本表应按包分别填写。</w:t>
      </w:r>
    </w:p>
    <w:p w14:paraId="3E5735BC" w14:textId="77777777"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2.如果不提供分项报价将视为没有实质性响应竞争性磋商文件。</w:t>
      </w:r>
    </w:p>
    <w:p w14:paraId="32B531C8" w14:textId="77777777"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3.上述各项的详细规格（如有），可另页描述。</w:t>
      </w:r>
    </w:p>
    <w:p w14:paraId="6C43A03E" w14:textId="77777777" w:rsidR="00230AA8" w:rsidRDefault="00000000">
      <w:pPr>
        <w:tabs>
          <w:tab w:val="left" w:pos="1800"/>
          <w:tab w:val="left" w:pos="5580"/>
        </w:tabs>
        <w:spacing w:line="360" w:lineRule="auto"/>
        <w:ind w:firstLineChars="200" w:firstLine="482"/>
        <w:jc w:val="left"/>
        <w:rPr>
          <w:rFonts w:ascii="宋体" w:hAnsi="宋体" w:cs="宋体" w:hint="eastAsia"/>
          <w:sz w:val="24"/>
        </w:rPr>
      </w:pPr>
      <w:r>
        <w:rPr>
          <w:rFonts w:ascii="宋体" w:hAnsi="宋体"/>
          <w:b/>
          <w:bCs/>
          <w:sz w:val="24"/>
          <w:u w:val="single"/>
        </w:rPr>
        <w:t>4</w:t>
      </w:r>
      <w:r>
        <w:rPr>
          <w:rFonts w:ascii="宋体" w:hAnsi="宋体" w:hint="eastAsia"/>
          <w:b/>
          <w:bCs/>
          <w:sz w:val="24"/>
          <w:u w:val="single"/>
        </w:rPr>
        <w:t>.供应商的报价的最小单位只能到“分”，否则将视未实质性响应。</w:t>
      </w:r>
    </w:p>
    <w:p w14:paraId="79675B83" w14:textId="04B32F80" w:rsidR="00230AA8" w:rsidRDefault="00000000">
      <w:pPr>
        <w:tabs>
          <w:tab w:val="left" w:pos="1800"/>
          <w:tab w:val="left" w:pos="5580"/>
        </w:tabs>
        <w:spacing w:line="360" w:lineRule="auto"/>
        <w:ind w:firstLineChars="200" w:firstLine="480"/>
        <w:jc w:val="left"/>
        <w:rPr>
          <w:rFonts w:ascii="宋体" w:hAnsi="宋体" w:cs="宋体" w:hint="eastAsia"/>
          <w:sz w:val="24"/>
        </w:rPr>
      </w:pPr>
      <w:r>
        <w:rPr>
          <w:rFonts w:ascii="宋体" w:hAnsi="宋体" w:cs="宋体" w:hint="eastAsia"/>
          <w:sz w:val="24"/>
        </w:rPr>
        <w:t>5.</w:t>
      </w:r>
      <w:r>
        <w:rPr>
          <w:rFonts w:ascii="宋体" w:hAnsi="宋体" w:hint="eastAsia"/>
          <w:sz w:val="24"/>
        </w:rPr>
        <w:t>以上报价包含</w:t>
      </w:r>
      <w:r>
        <w:rPr>
          <w:rFonts w:ascii="宋体" w:hAnsi="宋体"/>
          <w:sz w:val="24"/>
        </w:rPr>
        <w:t>人员费用、服务费用、管理费及利润税金等为完成</w:t>
      </w:r>
      <w:r>
        <w:rPr>
          <w:rFonts w:ascii="宋体" w:hAnsi="宋体" w:hint="eastAsia"/>
          <w:sz w:val="24"/>
        </w:rPr>
        <w:t>磋商</w:t>
      </w:r>
      <w:r>
        <w:rPr>
          <w:rFonts w:ascii="宋体" w:hAnsi="宋体"/>
          <w:sz w:val="24"/>
        </w:rPr>
        <w:t>文件规定</w:t>
      </w:r>
      <w:r>
        <w:rPr>
          <w:rFonts w:ascii="宋体" w:hAnsi="宋体" w:hint="eastAsia"/>
          <w:sz w:val="24"/>
        </w:rPr>
        <w:t>的</w:t>
      </w:r>
      <w:r>
        <w:rPr>
          <w:rFonts w:ascii="宋体" w:hAnsi="宋体"/>
          <w:sz w:val="24"/>
        </w:rPr>
        <w:t>一切工作所需的全部费用</w:t>
      </w:r>
      <w:r>
        <w:rPr>
          <w:rFonts w:ascii="宋体" w:hAnsi="宋体" w:hint="eastAsia"/>
          <w:sz w:val="24"/>
        </w:rPr>
        <w:t>，需能够支持全科全题型智能辅助评分，根据甲方需求，可选择评分题型，单价不变。</w:t>
      </w:r>
    </w:p>
    <w:p w14:paraId="0D2EAD80" w14:textId="77777777" w:rsidR="00230AA8" w:rsidRDefault="00230AA8">
      <w:pPr>
        <w:tabs>
          <w:tab w:val="left" w:pos="1800"/>
          <w:tab w:val="left" w:pos="5580"/>
        </w:tabs>
        <w:spacing w:line="360" w:lineRule="auto"/>
        <w:ind w:firstLineChars="200" w:firstLine="480"/>
        <w:jc w:val="left"/>
        <w:rPr>
          <w:rFonts w:ascii="宋体" w:hAnsi="宋体" w:cs="宋体" w:hint="eastAsia"/>
          <w:sz w:val="24"/>
        </w:rPr>
      </w:pPr>
    </w:p>
    <w:p w14:paraId="52C2B32F" w14:textId="77777777" w:rsidR="00230AA8" w:rsidRDefault="00230AA8">
      <w:pPr>
        <w:autoSpaceDE w:val="0"/>
        <w:autoSpaceDN w:val="0"/>
        <w:adjustRightInd w:val="0"/>
        <w:snapToGrid w:val="0"/>
        <w:spacing w:before="25" w:after="25" w:line="360" w:lineRule="auto"/>
        <w:rPr>
          <w:rFonts w:ascii="宋体" w:hAnsi="宋体" w:cs="宋体" w:hint="eastAsia"/>
          <w:sz w:val="24"/>
        </w:rPr>
      </w:pPr>
    </w:p>
    <w:p w14:paraId="1260E7F2" w14:textId="77777777" w:rsidR="00230AA8" w:rsidRDefault="00000000">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2AAEE889" w14:textId="77777777" w:rsidR="00230AA8" w:rsidRDefault="00000000">
      <w:pPr>
        <w:autoSpaceDE w:val="0"/>
        <w:autoSpaceDN w:val="0"/>
        <w:adjustRightInd w:val="0"/>
        <w:snapToGrid w:val="0"/>
        <w:spacing w:before="25" w:after="25" w:line="360" w:lineRule="auto"/>
        <w:rPr>
          <w:rFonts w:ascii="宋体" w:hAnsi="宋体" w:cs="宋体" w:hint="eastAsia"/>
          <w:sz w:val="24"/>
        </w:rPr>
      </w:pPr>
      <w:r>
        <w:rPr>
          <w:rFonts w:ascii="宋体" w:hAnsi="宋体" w:cs="宋体" w:hint="eastAsia"/>
          <w:sz w:val="24"/>
        </w:rPr>
        <w:t>日期：____年____月____日</w:t>
      </w:r>
    </w:p>
    <w:p w14:paraId="131B9D66" w14:textId="77777777" w:rsidR="00230AA8" w:rsidRDefault="00230AA8">
      <w:pPr>
        <w:widowControl/>
        <w:jc w:val="left"/>
        <w:rPr>
          <w:rFonts w:ascii="宋体" w:hAnsi="宋体" w:cs="宋体" w:hint="eastAsia"/>
          <w:szCs w:val="21"/>
        </w:rPr>
        <w:sectPr w:rsidR="00230AA8">
          <w:pgSz w:w="16840" w:h="11907" w:orient="landscape"/>
          <w:pgMar w:top="1701" w:right="1418" w:bottom="1134" w:left="1418" w:header="851" w:footer="851" w:gutter="0"/>
          <w:cols w:space="720"/>
          <w:docGrid w:linePitch="462"/>
        </w:sectPr>
      </w:pPr>
    </w:p>
    <w:p w14:paraId="25720C6D" w14:textId="77777777" w:rsidR="00230AA8" w:rsidRDefault="00000000">
      <w:pPr>
        <w:tabs>
          <w:tab w:val="left" w:pos="360"/>
        </w:tabs>
        <w:snapToGrid w:val="0"/>
        <w:spacing w:line="360" w:lineRule="auto"/>
        <w:outlineLvl w:val="1"/>
        <w:rPr>
          <w:rFonts w:ascii="宋体" w:hAnsi="宋体" w:cs="宋体" w:hint="eastAsia"/>
          <w:sz w:val="24"/>
        </w:rPr>
      </w:pPr>
      <w:bookmarkStart w:id="931" w:name="_Toc226309806"/>
      <w:bookmarkStart w:id="932" w:name="_Toc305158830"/>
      <w:bookmarkStart w:id="933" w:name="_Toc195842927"/>
      <w:bookmarkStart w:id="934" w:name="_Toc6302"/>
      <w:bookmarkStart w:id="935" w:name="_Toc226965752"/>
      <w:bookmarkStart w:id="936" w:name="_Toc265228400"/>
      <w:bookmarkStart w:id="937" w:name="_Toc127151562"/>
      <w:bookmarkStart w:id="938" w:name="_Toc264969252"/>
      <w:bookmarkStart w:id="939" w:name="_Toc226965835"/>
      <w:bookmarkStart w:id="940" w:name="_Toc305158904"/>
      <w:bookmarkStart w:id="941" w:name="_Toc142311062"/>
      <w:bookmarkStart w:id="942" w:name="_Toc150480798"/>
      <w:bookmarkStart w:id="943" w:name="_Toc155268343"/>
      <w:bookmarkStart w:id="944" w:name="_Toc226337258"/>
      <w:bookmarkStart w:id="945" w:name="_Toc19322"/>
      <w:bookmarkStart w:id="946" w:name="_Toc150774765"/>
      <w:bookmarkStart w:id="947" w:name="_Toc127151561"/>
      <w:bookmarkStart w:id="948" w:name="_Toc195842926"/>
      <w:bookmarkStart w:id="949" w:name="_Toc226965751"/>
      <w:bookmarkStart w:id="950" w:name="_Toc226337257"/>
      <w:bookmarkStart w:id="951" w:name="_Toc150480797"/>
      <w:bookmarkStart w:id="952" w:name="_Toc305158829"/>
      <w:bookmarkStart w:id="953" w:name="_Toc142311061"/>
      <w:bookmarkStart w:id="954" w:name="_Toc226309805"/>
      <w:bookmarkStart w:id="955" w:name="_Toc150774764"/>
      <w:bookmarkStart w:id="956" w:name="_Toc305158903"/>
      <w:bookmarkStart w:id="957" w:name="_Toc226965834"/>
      <w:bookmarkStart w:id="958" w:name="_Toc265228399"/>
      <w:bookmarkStart w:id="959" w:name="_Toc264969251"/>
      <w:r>
        <w:rPr>
          <w:rStyle w:val="24"/>
          <w:rFonts w:ascii="宋体" w:eastAsia="宋体" w:hAnsi="宋体" w:cs="宋体" w:hint="eastAsia"/>
          <w:sz w:val="24"/>
        </w:rPr>
        <w:lastRenderedPageBreak/>
        <w:t>9.合同条款偏离表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2353782F" w14:textId="77777777" w:rsidR="00230AA8" w:rsidRDefault="00230AA8">
      <w:pPr>
        <w:autoSpaceDE w:val="0"/>
        <w:autoSpaceDN w:val="0"/>
        <w:adjustRightInd w:val="0"/>
        <w:spacing w:line="360" w:lineRule="auto"/>
        <w:jc w:val="center"/>
        <w:rPr>
          <w:rFonts w:ascii="宋体" w:hAnsi="宋体" w:cs="宋体" w:hint="eastAsia"/>
          <w:b/>
          <w:bCs/>
          <w:sz w:val="24"/>
        </w:rPr>
      </w:pPr>
    </w:p>
    <w:p w14:paraId="54365A98" w14:textId="77777777" w:rsidR="00230AA8" w:rsidRDefault="00000000">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合同条款偏离表</w:t>
      </w:r>
    </w:p>
    <w:p w14:paraId="443E69E9" w14:textId="77777777" w:rsidR="00230AA8" w:rsidRDefault="00230AA8">
      <w:pPr>
        <w:spacing w:line="360" w:lineRule="auto"/>
        <w:rPr>
          <w:rFonts w:ascii="宋体" w:hAnsi="宋体" w:cs="宋体" w:hint="eastAsia"/>
          <w:sz w:val="24"/>
        </w:rPr>
      </w:pPr>
    </w:p>
    <w:p w14:paraId="2971F0AE" w14:textId="77777777" w:rsidR="00230AA8" w:rsidRDefault="00000000">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230AA8" w14:paraId="5515945B" w14:textId="77777777">
        <w:trPr>
          <w:trHeight w:val="930"/>
          <w:jc w:val="center"/>
        </w:trPr>
        <w:tc>
          <w:tcPr>
            <w:tcW w:w="0" w:type="auto"/>
            <w:gridSpan w:val="6"/>
            <w:vAlign w:val="center"/>
          </w:tcPr>
          <w:p w14:paraId="132AFF4E" w14:textId="77777777" w:rsidR="00230AA8" w:rsidRDefault="00000000">
            <w:pPr>
              <w:adjustRightInd w:val="0"/>
              <w:snapToGrid w:val="0"/>
              <w:jc w:val="left"/>
              <w:rPr>
                <w:rFonts w:ascii="宋体" w:hAnsi="宋体" w:cs="宋体" w:hint="eastAsia"/>
                <w:b/>
                <w:sz w:val="24"/>
              </w:rPr>
            </w:pPr>
            <w:r>
              <w:rPr>
                <w:rFonts w:ascii="宋体" w:hAnsi="宋体" w:cs="宋体" w:hint="eastAsia"/>
                <w:b/>
                <w:sz w:val="24"/>
              </w:rPr>
              <w:t>对本项目合同条款的偏离情况</w:t>
            </w:r>
            <w:r>
              <w:rPr>
                <w:rFonts w:ascii="宋体" w:hAnsi="宋体" w:cs="宋体" w:hint="eastAsia"/>
                <w:b/>
                <w:sz w:val="24"/>
                <w:u w:val="single"/>
              </w:rPr>
              <w:t>（应进行选择，未选择响应无效）</w:t>
            </w:r>
            <w:r>
              <w:rPr>
                <w:rFonts w:ascii="宋体" w:hAnsi="宋体" w:cs="宋体" w:hint="eastAsia"/>
                <w:b/>
                <w:sz w:val="24"/>
              </w:rPr>
              <w:t>：</w:t>
            </w:r>
          </w:p>
          <w:p w14:paraId="739120BC" w14:textId="77777777" w:rsidR="00230AA8" w:rsidRDefault="00000000">
            <w:pPr>
              <w:adjustRightInd w:val="0"/>
              <w:snapToGrid w:val="0"/>
              <w:jc w:val="left"/>
              <w:rPr>
                <w:rFonts w:ascii="宋体" w:hAnsi="宋体" w:cs="宋体" w:hint="eastAsia"/>
                <w:b/>
                <w:sz w:val="24"/>
              </w:rPr>
            </w:pPr>
            <w:r>
              <w:rPr>
                <w:rFonts w:ascii="宋体" w:hAnsi="宋体" w:cs="宋体" w:hint="eastAsia"/>
                <w:b/>
                <w:sz w:val="24"/>
              </w:rPr>
              <w:t>□无偏离</w:t>
            </w:r>
            <w:r>
              <w:rPr>
                <w:rFonts w:ascii="宋体" w:hAnsi="宋体" w:cs="宋体" w:hint="eastAsia"/>
                <w:sz w:val="24"/>
              </w:rPr>
              <w:t>（如无偏离，仅勾选无偏离即可）</w:t>
            </w:r>
          </w:p>
          <w:p w14:paraId="21A1BE7D" w14:textId="77777777" w:rsidR="00230AA8" w:rsidRDefault="00000000">
            <w:pPr>
              <w:adjustRightInd w:val="0"/>
              <w:snapToGrid w:val="0"/>
              <w:jc w:val="left"/>
              <w:rPr>
                <w:rFonts w:ascii="宋体" w:hAnsi="宋体" w:cs="宋体" w:hint="eastAsia"/>
                <w:sz w:val="24"/>
              </w:rPr>
            </w:pPr>
            <w:r>
              <w:rPr>
                <w:rFonts w:ascii="宋体" w:hAnsi="宋体" w:cs="宋体" w:hint="eastAsia"/>
                <w:b/>
                <w:sz w:val="24"/>
              </w:rPr>
              <w:t>□有偏离</w:t>
            </w:r>
            <w:r>
              <w:rPr>
                <w:rFonts w:ascii="宋体" w:hAnsi="宋体" w:cs="宋体" w:hint="eastAsia"/>
                <w:sz w:val="24"/>
              </w:rPr>
              <w:t>（如有负偏离，则须在本表中对负偏离项逐一列明）</w:t>
            </w:r>
          </w:p>
        </w:tc>
      </w:tr>
      <w:tr w:rsidR="00230AA8" w14:paraId="0009A636" w14:textId="77777777">
        <w:trPr>
          <w:trHeight w:val="930"/>
          <w:jc w:val="center"/>
        </w:trPr>
        <w:tc>
          <w:tcPr>
            <w:tcW w:w="834" w:type="dxa"/>
            <w:vAlign w:val="center"/>
          </w:tcPr>
          <w:p w14:paraId="37E943D2"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序号</w:t>
            </w:r>
          </w:p>
        </w:tc>
        <w:tc>
          <w:tcPr>
            <w:tcW w:w="1301" w:type="dxa"/>
            <w:vAlign w:val="center"/>
          </w:tcPr>
          <w:p w14:paraId="0ADBA430"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竞争性磋商文件条目号（页码）</w:t>
            </w:r>
          </w:p>
        </w:tc>
        <w:tc>
          <w:tcPr>
            <w:tcW w:w="2007" w:type="dxa"/>
            <w:vAlign w:val="center"/>
          </w:tcPr>
          <w:p w14:paraId="27367133"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竞争性磋商文件要求</w:t>
            </w:r>
          </w:p>
        </w:tc>
        <w:tc>
          <w:tcPr>
            <w:tcW w:w="2008" w:type="dxa"/>
            <w:vAlign w:val="center"/>
          </w:tcPr>
          <w:p w14:paraId="6EA167FF"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响应文件内容</w:t>
            </w:r>
          </w:p>
        </w:tc>
        <w:tc>
          <w:tcPr>
            <w:tcW w:w="2458" w:type="dxa"/>
            <w:vAlign w:val="center"/>
          </w:tcPr>
          <w:p w14:paraId="411FA3DD"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偏离情况</w:t>
            </w:r>
          </w:p>
          <w:p w14:paraId="75DE236F"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（据实填写）</w:t>
            </w:r>
          </w:p>
        </w:tc>
        <w:tc>
          <w:tcPr>
            <w:tcW w:w="788" w:type="dxa"/>
            <w:vAlign w:val="center"/>
          </w:tcPr>
          <w:p w14:paraId="66024478"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说明</w:t>
            </w:r>
          </w:p>
        </w:tc>
      </w:tr>
      <w:tr w:rsidR="00230AA8" w14:paraId="3E94CF83" w14:textId="77777777">
        <w:trPr>
          <w:trHeight w:val="930"/>
          <w:jc w:val="center"/>
        </w:trPr>
        <w:tc>
          <w:tcPr>
            <w:tcW w:w="834" w:type="dxa"/>
            <w:vAlign w:val="center"/>
          </w:tcPr>
          <w:p w14:paraId="0D3A0757" w14:textId="77777777" w:rsidR="00230AA8" w:rsidRDefault="00230AA8">
            <w:pPr>
              <w:adjustRightInd w:val="0"/>
              <w:snapToGrid w:val="0"/>
              <w:jc w:val="center"/>
              <w:rPr>
                <w:rFonts w:ascii="宋体" w:hAnsi="宋体" w:cs="宋体" w:hint="eastAsia"/>
                <w:sz w:val="24"/>
              </w:rPr>
            </w:pPr>
          </w:p>
        </w:tc>
        <w:tc>
          <w:tcPr>
            <w:tcW w:w="1301" w:type="dxa"/>
            <w:vAlign w:val="center"/>
          </w:tcPr>
          <w:p w14:paraId="06383E0C" w14:textId="77777777" w:rsidR="00230AA8" w:rsidRDefault="00230AA8">
            <w:pPr>
              <w:adjustRightInd w:val="0"/>
              <w:snapToGrid w:val="0"/>
              <w:jc w:val="center"/>
              <w:rPr>
                <w:rFonts w:ascii="宋体" w:hAnsi="宋体" w:cs="宋体" w:hint="eastAsia"/>
                <w:sz w:val="24"/>
              </w:rPr>
            </w:pPr>
          </w:p>
        </w:tc>
        <w:tc>
          <w:tcPr>
            <w:tcW w:w="2007" w:type="dxa"/>
            <w:vAlign w:val="center"/>
          </w:tcPr>
          <w:p w14:paraId="36B0FE49" w14:textId="77777777" w:rsidR="00230AA8" w:rsidRDefault="00230AA8">
            <w:pPr>
              <w:adjustRightInd w:val="0"/>
              <w:snapToGrid w:val="0"/>
              <w:jc w:val="center"/>
              <w:rPr>
                <w:rFonts w:ascii="宋体" w:hAnsi="宋体" w:cs="宋体" w:hint="eastAsia"/>
                <w:sz w:val="24"/>
              </w:rPr>
            </w:pPr>
          </w:p>
        </w:tc>
        <w:tc>
          <w:tcPr>
            <w:tcW w:w="2008" w:type="dxa"/>
            <w:vAlign w:val="center"/>
          </w:tcPr>
          <w:p w14:paraId="3F181972" w14:textId="77777777" w:rsidR="00230AA8" w:rsidRDefault="00230AA8">
            <w:pPr>
              <w:adjustRightInd w:val="0"/>
              <w:snapToGrid w:val="0"/>
              <w:jc w:val="center"/>
              <w:rPr>
                <w:rFonts w:ascii="宋体" w:hAnsi="宋体" w:cs="宋体" w:hint="eastAsia"/>
                <w:sz w:val="24"/>
              </w:rPr>
            </w:pPr>
          </w:p>
        </w:tc>
        <w:tc>
          <w:tcPr>
            <w:tcW w:w="2458" w:type="dxa"/>
            <w:vAlign w:val="center"/>
          </w:tcPr>
          <w:p w14:paraId="1A94F366" w14:textId="77777777" w:rsidR="00230AA8" w:rsidRDefault="00230AA8">
            <w:pPr>
              <w:adjustRightInd w:val="0"/>
              <w:snapToGrid w:val="0"/>
              <w:jc w:val="center"/>
              <w:rPr>
                <w:rFonts w:ascii="宋体" w:hAnsi="宋体" w:cs="宋体" w:hint="eastAsia"/>
                <w:sz w:val="24"/>
              </w:rPr>
            </w:pPr>
          </w:p>
        </w:tc>
        <w:tc>
          <w:tcPr>
            <w:tcW w:w="788" w:type="dxa"/>
            <w:vAlign w:val="center"/>
          </w:tcPr>
          <w:p w14:paraId="5F4A4062" w14:textId="77777777" w:rsidR="00230AA8" w:rsidRDefault="00230AA8">
            <w:pPr>
              <w:adjustRightInd w:val="0"/>
              <w:snapToGrid w:val="0"/>
              <w:jc w:val="center"/>
              <w:rPr>
                <w:rFonts w:ascii="宋体" w:hAnsi="宋体" w:cs="宋体" w:hint="eastAsia"/>
                <w:sz w:val="24"/>
              </w:rPr>
            </w:pPr>
          </w:p>
        </w:tc>
      </w:tr>
      <w:tr w:rsidR="00230AA8" w14:paraId="0505F830" w14:textId="77777777">
        <w:trPr>
          <w:trHeight w:val="930"/>
          <w:jc w:val="center"/>
        </w:trPr>
        <w:tc>
          <w:tcPr>
            <w:tcW w:w="834" w:type="dxa"/>
            <w:vAlign w:val="center"/>
          </w:tcPr>
          <w:p w14:paraId="6DE99B3F" w14:textId="77777777" w:rsidR="00230AA8" w:rsidRDefault="00230AA8">
            <w:pPr>
              <w:adjustRightInd w:val="0"/>
              <w:snapToGrid w:val="0"/>
              <w:jc w:val="center"/>
              <w:rPr>
                <w:rFonts w:ascii="宋体" w:hAnsi="宋体" w:cs="宋体" w:hint="eastAsia"/>
                <w:sz w:val="24"/>
              </w:rPr>
            </w:pPr>
          </w:p>
        </w:tc>
        <w:tc>
          <w:tcPr>
            <w:tcW w:w="1301" w:type="dxa"/>
            <w:vAlign w:val="center"/>
          </w:tcPr>
          <w:p w14:paraId="35F5A4BE" w14:textId="77777777" w:rsidR="00230AA8" w:rsidRDefault="00230AA8">
            <w:pPr>
              <w:adjustRightInd w:val="0"/>
              <w:snapToGrid w:val="0"/>
              <w:jc w:val="center"/>
              <w:rPr>
                <w:rFonts w:ascii="宋体" w:hAnsi="宋体" w:cs="宋体" w:hint="eastAsia"/>
                <w:sz w:val="24"/>
              </w:rPr>
            </w:pPr>
          </w:p>
        </w:tc>
        <w:tc>
          <w:tcPr>
            <w:tcW w:w="2007" w:type="dxa"/>
            <w:vAlign w:val="center"/>
          </w:tcPr>
          <w:p w14:paraId="2BBDD362" w14:textId="77777777" w:rsidR="00230AA8" w:rsidRDefault="00230AA8">
            <w:pPr>
              <w:adjustRightInd w:val="0"/>
              <w:snapToGrid w:val="0"/>
              <w:jc w:val="center"/>
              <w:rPr>
                <w:rFonts w:ascii="宋体" w:hAnsi="宋体" w:cs="宋体" w:hint="eastAsia"/>
                <w:sz w:val="24"/>
              </w:rPr>
            </w:pPr>
          </w:p>
        </w:tc>
        <w:tc>
          <w:tcPr>
            <w:tcW w:w="2008" w:type="dxa"/>
            <w:vAlign w:val="center"/>
          </w:tcPr>
          <w:p w14:paraId="2C631F95" w14:textId="77777777" w:rsidR="00230AA8" w:rsidRDefault="00230AA8">
            <w:pPr>
              <w:adjustRightInd w:val="0"/>
              <w:snapToGrid w:val="0"/>
              <w:jc w:val="center"/>
              <w:rPr>
                <w:rFonts w:ascii="宋体" w:hAnsi="宋体" w:cs="宋体" w:hint="eastAsia"/>
                <w:sz w:val="24"/>
              </w:rPr>
            </w:pPr>
          </w:p>
        </w:tc>
        <w:tc>
          <w:tcPr>
            <w:tcW w:w="2458" w:type="dxa"/>
            <w:vAlign w:val="center"/>
          </w:tcPr>
          <w:p w14:paraId="71BF6DD1" w14:textId="77777777" w:rsidR="00230AA8" w:rsidRDefault="00230AA8">
            <w:pPr>
              <w:adjustRightInd w:val="0"/>
              <w:snapToGrid w:val="0"/>
              <w:jc w:val="center"/>
              <w:rPr>
                <w:rFonts w:ascii="宋体" w:hAnsi="宋体" w:cs="宋体" w:hint="eastAsia"/>
                <w:sz w:val="24"/>
              </w:rPr>
            </w:pPr>
          </w:p>
        </w:tc>
        <w:tc>
          <w:tcPr>
            <w:tcW w:w="788" w:type="dxa"/>
            <w:vAlign w:val="center"/>
          </w:tcPr>
          <w:p w14:paraId="57E4F132" w14:textId="77777777" w:rsidR="00230AA8" w:rsidRDefault="00230AA8">
            <w:pPr>
              <w:adjustRightInd w:val="0"/>
              <w:snapToGrid w:val="0"/>
              <w:jc w:val="center"/>
              <w:rPr>
                <w:rFonts w:ascii="宋体" w:hAnsi="宋体" w:cs="宋体" w:hint="eastAsia"/>
                <w:sz w:val="24"/>
              </w:rPr>
            </w:pPr>
          </w:p>
        </w:tc>
      </w:tr>
      <w:tr w:rsidR="00230AA8" w14:paraId="4E49F18B" w14:textId="77777777">
        <w:trPr>
          <w:trHeight w:val="930"/>
          <w:jc w:val="center"/>
        </w:trPr>
        <w:tc>
          <w:tcPr>
            <w:tcW w:w="834" w:type="dxa"/>
            <w:vAlign w:val="center"/>
          </w:tcPr>
          <w:p w14:paraId="510F07ED" w14:textId="77777777" w:rsidR="00230AA8" w:rsidRDefault="00230AA8">
            <w:pPr>
              <w:adjustRightInd w:val="0"/>
              <w:snapToGrid w:val="0"/>
              <w:jc w:val="center"/>
              <w:rPr>
                <w:rFonts w:ascii="宋体" w:hAnsi="宋体" w:cs="宋体" w:hint="eastAsia"/>
                <w:sz w:val="24"/>
              </w:rPr>
            </w:pPr>
          </w:p>
        </w:tc>
        <w:tc>
          <w:tcPr>
            <w:tcW w:w="1301" w:type="dxa"/>
            <w:vAlign w:val="center"/>
          </w:tcPr>
          <w:p w14:paraId="48AFFBAB" w14:textId="77777777" w:rsidR="00230AA8" w:rsidRDefault="00230AA8">
            <w:pPr>
              <w:adjustRightInd w:val="0"/>
              <w:snapToGrid w:val="0"/>
              <w:jc w:val="center"/>
              <w:rPr>
                <w:rFonts w:ascii="宋体" w:hAnsi="宋体" w:cs="宋体" w:hint="eastAsia"/>
                <w:sz w:val="24"/>
              </w:rPr>
            </w:pPr>
          </w:p>
        </w:tc>
        <w:tc>
          <w:tcPr>
            <w:tcW w:w="2007" w:type="dxa"/>
            <w:vAlign w:val="center"/>
          </w:tcPr>
          <w:p w14:paraId="2256B088" w14:textId="77777777" w:rsidR="00230AA8" w:rsidRDefault="00230AA8">
            <w:pPr>
              <w:adjustRightInd w:val="0"/>
              <w:snapToGrid w:val="0"/>
              <w:jc w:val="center"/>
              <w:rPr>
                <w:rFonts w:ascii="宋体" w:hAnsi="宋体" w:cs="宋体" w:hint="eastAsia"/>
                <w:sz w:val="24"/>
              </w:rPr>
            </w:pPr>
          </w:p>
        </w:tc>
        <w:tc>
          <w:tcPr>
            <w:tcW w:w="2008" w:type="dxa"/>
            <w:vAlign w:val="center"/>
          </w:tcPr>
          <w:p w14:paraId="72BF09F9" w14:textId="77777777" w:rsidR="00230AA8" w:rsidRDefault="00230AA8">
            <w:pPr>
              <w:adjustRightInd w:val="0"/>
              <w:snapToGrid w:val="0"/>
              <w:jc w:val="center"/>
              <w:rPr>
                <w:rFonts w:ascii="宋体" w:hAnsi="宋体" w:cs="宋体" w:hint="eastAsia"/>
                <w:sz w:val="24"/>
              </w:rPr>
            </w:pPr>
          </w:p>
        </w:tc>
        <w:tc>
          <w:tcPr>
            <w:tcW w:w="2458" w:type="dxa"/>
            <w:vAlign w:val="center"/>
          </w:tcPr>
          <w:p w14:paraId="25EE9AFB" w14:textId="77777777" w:rsidR="00230AA8" w:rsidRDefault="00230AA8">
            <w:pPr>
              <w:adjustRightInd w:val="0"/>
              <w:snapToGrid w:val="0"/>
              <w:jc w:val="center"/>
              <w:rPr>
                <w:rFonts w:ascii="宋体" w:hAnsi="宋体" w:cs="宋体" w:hint="eastAsia"/>
                <w:sz w:val="24"/>
              </w:rPr>
            </w:pPr>
          </w:p>
        </w:tc>
        <w:tc>
          <w:tcPr>
            <w:tcW w:w="788" w:type="dxa"/>
            <w:vAlign w:val="center"/>
          </w:tcPr>
          <w:p w14:paraId="4DBC5D09" w14:textId="77777777" w:rsidR="00230AA8" w:rsidRDefault="00230AA8">
            <w:pPr>
              <w:adjustRightInd w:val="0"/>
              <w:snapToGrid w:val="0"/>
              <w:jc w:val="center"/>
              <w:rPr>
                <w:rFonts w:ascii="宋体" w:hAnsi="宋体" w:cs="宋体" w:hint="eastAsia"/>
                <w:sz w:val="24"/>
              </w:rPr>
            </w:pPr>
          </w:p>
        </w:tc>
      </w:tr>
      <w:tr w:rsidR="00230AA8" w14:paraId="29B91554" w14:textId="77777777">
        <w:trPr>
          <w:trHeight w:val="930"/>
          <w:jc w:val="center"/>
        </w:trPr>
        <w:tc>
          <w:tcPr>
            <w:tcW w:w="834" w:type="dxa"/>
            <w:vAlign w:val="center"/>
          </w:tcPr>
          <w:p w14:paraId="05C44215" w14:textId="77777777" w:rsidR="00230AA8" w:rsidRDefault="00230AA8">
            <w:pPr>
              <w:adjustRightInd w:val="0"/>
              <w:snapToGrid w:val="0"/>
              <w:jc w:val="center"/>
              <w:rPr>
                <w:rFonts w:ascii="宋体" w:hAnsi="宋体" w:cs="宋体" w:hint="eastAsia"/>
                <w:sz w:val="24"/>
              </w:rPr>
            </w:pPr>
          </w:p>
        </w:tc>
        <w:tc>
          <w:tcPr>
            <w:tcW w:w="1301" w:type="dxa"/>
            <w:vAlign w:val="center"/>
          </w:tcPr>
          <w:p w14:paraId="5527D846" w14:textId="77777777" w:rsidR="00230AA8" w:rsidRDefault="00230AA8">
            <w:pPr>
              <w:adjustRightInd w:val="0"/>
              <w:snapToGrid w:val="0"/>
              <w:jc w:val="center"/>
              <w:rPr>
                <w:rFonts w:ascii="宋体" w:hAnsi="宋体" w:cs="宋体" w:hint="eastAsia"/>
                <w:sz w:val="24"/>
              </w:rPr>
            </w:pPr>
          </w:p>
        </w:tc>
        <w:tc>
          <w:tcPr>
            <w:tcW w:w="2007" w:type="dxa"/>
            <w:vAlign w:val="center"/>
          </w:tcPr>
          <w:p w14:paraId="74A0DB8E" w14:textId="77777777" w:rsidR="00230AA8" w:rsidRDefault="00230AA8">
            <w:pPr>
              <w:adjustRightInd w:val="0"/>
              <w:snapToGrid w:val="0"/>
              <w:jc w:val="center"/>
              <w:rPr>
                <w:rFonts w:ascii="宋体" w:hAnsi="宋体" w:cs="宋体" w:hint="eastAsia"/>
                <w:sz w:val="24"/>
              </w:rPr>
            </w:pPr>
          </w:p>
        </w:tc>
        <w:tc>
          <w:tcPr>
            <w:tcW w:w="2008" w:type="dxa"/>
            <w:vAlign w:val="center"/>
          </w:tcPr>
          <w:p w14:paraId="5A13C687" w14:textId="77777777" w:rsidR="00230AA8" w:rsidRDefault="00230AA8">
            <w:pPr>
              <w:adjustRightInd w:val="0"/>
              <w:snapToGrid w:val="0"/>
              <w:jc w:val="center"/>
              <w:rPr>
                <w:rFonts w:ascii="宋体" w:hAnsi="宋体" w:cs="宋体" w:hint="eastAsia"/>
                <w:sz w:val="24"/>
              </w:rPr>
            </w:pPr>
          </w:p>
        </w:tc>
        <w:tc>
          <w:tcPr>
            <w:tcW w:w="2458" w:type="dxa"/>
            <w:vAlign w:val="center"/>
          </w:tcPr>
          <w:p w14:paraId="43B41145" w14:textId="77777777" w:rsidR="00230AA8" w:rsidRDefault="00230AA8">
            <w:pPr>
              <w:adjustRightInd w:val="0"/>
              <w:snapToGrid w:val="0"/>
              <w:jc w:val="center"/>
              <w:rPr>
                <w:rFonts w:ascii="宋体" w:hAnsi="宋体" w:cs="宋体" w:hint="eastAsia"/>
                <w:sz w:val="24"/>
              </w:rPr>
            </w:pPr>
          </w:p>
        </w:tc>
        <w:tc>
          <w:tcPr>
            <w:tcW w:w="788" w:type="dxa"/>
            <w:vAlign w:val="center"/>
          </w:tcPr>
          <w:p w14:paraId="6E0750F1" w14:textId="77777777" w:rsidR="00230AA8" w:rsidRDefault="00230AA8">
            <w:pPr>
              <w:adjustRightInd w:val="0"/>
              <w:snapToGrid w:val="0"/>
              <w:jc w:val="center"/>
              <w:rPr>
                <w:rFonts w:ascii="宋体" w:hAnsi="宋体" w:cs="宋体" w:hint="eastAsia"/>
                <w:sz w:val="24"/>
              </w:rPr>
            </w:pPr>
          </w:p>
        </w:tc>
      </w:tr>
    </w:tbl>
    <w:p w14:paraId="3C740105" w14:textId="77777777" w:rsidR="00230AA8" w:rsidRDefault="00230AA8">
      <w:pPr>
        <w:tabs>
          <w:tab w:val="left" w:pos="1800"/>
          <w:tab w:val="left" w:pos="5580"/>
        </w:tabs>
        <w:jc w:val="left"/>
        <w:rPr>
          <w:rFonts w:ascii="宋体" w:hAnsi="宋体" w:cs="宋体" w:hint="eastAsia"/>
          <w:sz w:val="24"/>
        </w:rPr>
      </w:pPr>
    </w:p>
    <w:p w14:paraId="4957FDEC" w14:textId="77777777" w:rsidR="00230AA8" w:rsidRDefault="00000000">
      <w:pPr>
        <w:tabs>
          <w:tab w:val="left" w:pos="1800"/>
          <w:tab w:val="left" w:pos="5580"/>
        </w:tabs>
        <w:spacing w:line="360" w:lineRule="auto"/>
        <w:jc w:val="left"/>
        <w:rPr>
          <w:rFonts w:ascii="宋体" w:hAnsi="宋体" w:cs="宋体" w:hint="eastAsia"/>
          <w:sz w:val="24"/>
        </w:rPr>
      </w:pPr>
      <w:r>
        <w:rPr>
          <w:rFonts w:ascii="宋体" w:hAnsi="宋体" w:cs="宋体" w:hint="eastAsia"/>
          <w:sz w:val="24"/>
        </w:rPr>
        <w:t>注：</w:t>
      </w:r>
    </w:p>
    <w:p w14:paraId="4FB53028" w14:textId="77777777" w:rsidR="00230AA8" w:rsidRDefault="00000000">
      <w:pPr>
        <w:tabs>
          <w:tab w:val="left" w:pos="1800"/>
          <w:tab w:val="left" w:pos="5580"/>
        </w:tabs>
        <w:spacing w:line="360" w:lineRule="auto"/>
        <w:jc w:val="left"/>
        <w:rPr>
          <w:rFonts w:ascii="宋体" w:hAnsi="宋体" w:cs="宋体" w:hint="eastAsia"/>
          <w:sz w:val="24"/>
        </w:rPr>
      </w:pPr>
      <w:r>
        <w:rPr>
          <w:rFonts w:ascii="宋体" w:hAnsi="宋体" w:cs="宋体" w:hint="eastAsia"/>
          <w:sz w:val="24"/>
        </w:rPr>
        <w:t>1.对合同条款中的所有要求，除本表所列明的所有偏离外，均视作供应商已对之理解和响应。</w:t>
      </w:r>
    </w:p>
    <w:p w14:paraId="75055E2C" w14:textId="77777777" w:rsidR="00230AA8" w:rsidRDefault="00000000">
      <w:pPr>
        <w:tabs>
          <w:tab w:val="left" w:pos="1800"/>
          <w:tab w:val="left" w:pos="5580"/>
        </w:tabs>
        <w:spacing w:line="360" w:lineRule="auto"/>
        <w:jc w:val="left"/>
        <w:rPr>
          <w:rFonts w:ascii="宋体" w:hAnsi="宋体" w:cs="宋体" w:hint="eastAsia"/>
          <w:sz w:val="24"/>
        </w:rPr>
      </w:pPr>
      <w:r>
        <w:rPr>
          <w:rFonts w:ascii="宋体" w:hAnsi="宋体" w:cs="宋体" w:hint="eastAsia"/>
          <w:sz w:val="24"/>
        </w:rPr>
        <w:t>2.“偏离情况”列应据实填写“正偏离”或“负偏离”。</w:t>
      </w:r>
    </w:p>
    <w:p w14:paraId="69FAB08C" w14:textId="77777777" w:rsidR="00230AA8" w:rsidRDefault="00230AA8">
      <w:pPr>
        <w:spacing w:line="360" w:lineRule="auto"/>
        <w:rPr>
          <w:rFonts w:ascii="宋体" w:hAnsi="宋体" w:cs="宋体" w:hint="eastAsia"/>
          <w:sz w:val="24"/>
        </w:rPr>
      </w:pPr>
    </w:p>
    <w:p w14:paraId="5153E0B9" w14:textId="77777777" w:rsidR="00230AA8"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_______________</w:t>
      </w:r>
    </w:p>
    <w:p w14:paraId="19E0E855" w14:textId="77777777" w:rsidR="00230AA8" w:rsidRDefault="00000000">
      <w:pPr>
        <w:autoSpaceDE w:val="0"/>
        <w:autoSpaceDN w:val="0"/>
        <w:adjustRightInd w:val="0"/>
        <w:snapToGrid w:val="0"/>
        <w:spacing w:before="25" w:after="25" w:line="360" w:lineRule="auto"/>
        <w:rPr>
          <w:rFonts w:ascii="宋体" w:hAnsi="宋体" w:cs="宋体" w:hint="eastAsia"/>
          <w:sz w:val="24"/>
          <w:lang w:val="zh-CN"/>
        </w:rPr>
      </w:pPr>
      <w:r>
        <w:rPr>
          <w:rFonts w:ascii="宋体" w:hAnsi="宋体" w:cs="宋体" w:hint="eastAsia"/>
          <w:sz w:val="24"/>
        </w:rPr>
        <w:t xml:space="preserve">日期：____年____月____日    </w:t>
      </w:r>
    </w:p>
    <w:p w14:paraId="643DD786" w14:textId="77777777" w:rsidR="00230AA8"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Cs w:val="21"/>
        </w:rPr>
        <w:br w:type="page"/>
      </w:r>
      <w:bookmarkStart w:id="960" w:name="_Toc9652"/>
      <w:bookmarkStart w:id="961" w:name="_Toc10504"/>
      <w:bookmarkStart w:id="962" w:name="_Toc155268344"/>
      <w:bookmarkEnd w:id="947"/>
      <w:bookmarkEnd w:id="948"/>
      <w:bookmarkEnd w:id="949"/>
      <w:bookmarkEnd w:id="950"/>
      <w:bookmarkEnd w:id="951"/>
      <w:bookmarkEnd w:id="952"/>
      <w:bookmarkEnd w:id="953"/>
      <w:bookmarkEnd w:id="954"/>
      <w:bookmarkEnd w:id="955"/>
      <w:bookmarkEnd w:id="956"/>
      <w:bookmarkEnd w:id="957"/>
      <w:bookmarkEnd w:id="958"/>
      <w:bookmarkEnd w:id="959"/>
      <w:r>
        <w:rPr>
          <w:rStyle w:val="24"/>
          <w:rFonts w:ascii="宋体" w:eastAsia="宋体" w:hAnsi="宋体" w:cs="宋体" w:hint="eastAsia"/>
          <w:sz w:val="24"/>
        </w:rPr>
        <w:lastRenderedPageBreak/>
        <w:t>10.采购需求偏离表</w:t>
      </w:r>
      <w:bookmarkEnd w:id="960"/>
      <w:bookmarkEnd w:id="961"/>
      <w:bookmarkEnd w:id="962"/>
    </w:p>
    <w:p w14:paraId="338216EF" w14:textId="77777777" w:rsidR="00230AA8" w:rsidRDefault="00000000">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采购需求偏离表</w:t>
      </w:r>
    </w:p>
    <w:p w14:paraId="20B68DD7" w14:textId="77777777" w:rsidR="00230AA8" w:rsidRDefault="00000000">
      <w:pPr>
        <w:tabs>
          <w:tab w:val="left" w:pos="1800"/>
          <w:tab w:val="left" w:pos="5580"/>
        </w:tabs>
        <w:spacing w:line="360" w:lineRule="auto"/>
        <w:ind w:firstLineChars="150" w:firstLine="360"/>
        <w:jc w:val="left"/>
        <w:rPr>
          <w:rFonts w:ascii="宋体" w:hAnsi="宋体" w:cs="宋体" w:hint="eastAsia"/>
          <w:sz w:val="24"/>
        </w:rPr>
      </w:pPr>
      <w:r>
        <w:rPr>
          <w:rFonts w:ascii="宋体" w:hAnsi="宋体" w:cs="宋体" w:hint="eastAsia"/>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551"/>
        <w:gridCol w:w="1689"/>
        <w:gridCol w:w="1598"/>
        <w:gridCol w:w="2015"/>
        <w:gridCol w:w="879"/>
        <w:gridCol w:w="877"/>
      </w:tblGrid>
      <w:tr w:rsidR="00230AA8" w14:paraId="0EE1AD91" w14:textId="77777777">
        <w:trPr>
          <w:trHeight w:val="1053"/>
          <w:jc w:val="center"/>
        </w:trPr>
        <w:tc>
          <w:tcPr>
            <w:tcW w:w="366" w:type="pct"/>
            <w:vAlign w:val="center"/>
          </w:tcPr>
          <w:p w14:paraId="166C41BB"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序号</w:t>
            </w:r>
          </w:p>
        </w:tc>
        <w:tc>
          <w:tcPr>
            <w:tcW w:w="835" w:type="pct"/>
            <w:vAlign w:val="center"/>
          </w:tcPr>
          <w:p w14:paraId="5222677E"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竞争性磋商文件条目号(页码)</w:t>
            </w:r>
          </w:p>
        </w:tc>
        <w:tc>
          <w:tcPr>
            <w:tcW w:w="909" w:type="pct"/>
            <w:vAlign w:val="center"/>
          </w:tcPr>
          <w:p w14:paraId="0CE92E55"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竞争性磋商文件要求</w:t>
            </w:r>
          </w:p>
        </w:tc>
        <w:tc>
          <w:tcPr>
            <w:tcW w:w="860" w:type="pct"/>
            <w:vAlign w:val="center"/>
          </w:tcPr>
          <w:p w14:paraId="68A33962"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响应内容</w:t>
            </w:r>
          </w:p>
        </w:tc>
        <w:tc>
          <w:tcPr>
            <w:tcW w:w="1085" w:type="pct"/>
            <w:vAlign w:val="center"/>
          </w:tcPr>
          <w:p w14:paraId="58DD61E1"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偏离情况</w:t>
            </w:r>
          </w:p>
          <w:p w14:paraId="4000E98D"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（据实填写）</w:t>
            </w:r>
          </w:p>
        </w:tc>
        <w:tc>
          <w:tcPr>
            <w:tcW w:w="473" w:type="pct"/>
            <w:vAlign w:val="center"/>
          </w:tcPr>
          <w:p w14:paraId="7E0CA6E0" w14:textId="77777777" w:rsidR="00230AA8" w:rsidRDefault="00000000">
            <w:pPr>
              <w:adjustRightInd w:val="0"/>
              <w:snapToGrid w:val="0"/>
              <w:jc w:val="center"/>
              <w:rPr>
                <w:rFonts w:ascii="宋体" w:hAnsi="宋体" w:cs="宋体" w:hint="eastAsia"/>
                <w:sz w:val="24"/>
              </w:rPr>
            </w:pPr>
            <w:r>
              <w:rPr>
                <w:rFonts w:ascii="宋体" w:hAnsi="宋体" w:cs="宋体" w:hint="eastAsia"/>
                <w:sz w:val="24"/>
              </w:rPr>
              <w:t>说明</w:t>
            </w:r>
          </w:p>
        </w:tc>
        <w:tc>
          <w:tcPr>
            <w:tcW w:w="473" w:type="pct"/>
            <w:vAlign w:val="center"/>
          </w:tcPr>
          <w:p w14:paraId="466AEBB7" w14:textId="77777777" w:rsidR="00230AA8" w:rsidRDefault="00000000">
            <w:pPr>
              <w:adjustRightInd w:val="0"/>
              <w:snapToGrid w:val="0"/>
              <w:jc w:val="center"/>
              <w:rPr>
                <w:rFonts w:ascii="宋体" w:hAnsi="宋体" w:cs="宋体" w:hint="eastAsia"/>
                <w:sz w:val="24"/>
              </w:rPr>
            </w:pPr>
            <w:r>
              <w:rPr>
                <w:rFonts w:ascii="宋体" w:hAnsi="宋体" w:hint="eastAsia"/>
                <w:color w:val="000000"/>
                <w:sz w:val="24"/>
              </w:rPr>
              <w:t>证明材料所在页码</w:t>
            </w:r>
          </w:p>
        </w:tc>
      </w:tr>
      <w:tr w:rsidR="00230AA8" w14:paraId="77F3827F" w14:textId="77777777">
        <w:trPr>
          <w:trHeight w:val="930"/>
          <w:jc w:val="center"/>
        </w:trPr>
        <w:tc>
          <w:tcPr>
            <w:tcW w:w="366" w:type="pct"/>
            <w:vAlign w:val="center"/>
          </w:tcPr>
          <w:p w14:paraId="02CC3E3D" w14:textId="77777777" w:rsidR="00230AA8" w:rsidRDefault="00230AA8">
            <w:pPr>
              <w:adjustRightInd w:val="0"/>
              <w:snapToGrid w:val="0"/>
              <w:jc w:val="center"/>
              <w:rPr>
                <w:rFonts w:ascii="宋体" w:hAnsi="宋体" w:cs="宋体" w:hint="eastAsia"/>
                <w:sz w:val="24"/>
              </w:rPr>
            </w:pPr>
          </w:p>
        </w:tc>
        <w:tc>
          <w:tcPr>
            <w:tcW w:w="835" w:type="pct"/>
            <w:vAlign w:val="center"/>
          </w:tcPr>
          <w:p w14:paraId="707C643A" w14:textId="77777777" w:rsidR="00230AA8" w:rsidRDefault="00230AA8">
            <w:pPr>
              <w:adjustRightInd w:val="0"/>
              <w:snapToGrid w:val="0"/>
              <w:jc w:val="center"/>
              <w:rPr>
                <w:rFonts w:ascii="宋体" w:hAnsi="宋体" w:cs="宋体" w:hint="eastAsia"/>
                <w:sz w:val="24"/>
              </w:rPr>
            </w:pPr>
          </w:p>
        </w:tc>
        <w:tc>
          <w:tcPr>
            <w:tcW w:w="909" w:type="pct"/>
            <w:vAlign w:val="center"/>
          </w:tcPr>
          <w:p w14:paraId="6F1DFC81" w14:textId="77777777" w:rsidR="00230AA8" w:rsidRDefault="00230AA8">
            <w:pPr>
              <w:adjustRightInd w:val="0"/>
              <w:snapToGrid w:val="0"/>
              <w:jc w:val="center"/>
              <w:rPr>
                <w:rFonts w:ascii="宋体" w:hAnsi="宋体" w:cs="宋体" w:hint="eastAsia"/>
                <w:sz w:val="24"/>
              </w:rPr>
            </w:pPr>
          </w:p>
        </w:tc>
        <w:tc>
          <w:tcPr>
            <w:tcW w:w="860" w:type="pct"/>
            <w:vAlign w:val="center"/>
          </w:tcPr>
          <w:p w14:paraId="6C6CE64F" w14:textId="77777777" w:rsidR="00230AA8" w:rsidRDefault="00230AA8">
            <w:pPr>
              <w:adjustRightInd w:val="0"/>
              <w:snapToGrid w:val="0"/>
              <w:jc w:val="center"/>
              <w:rPr>
                <w:rFonts w:ascii="宋体" w:hAnsi="宋体" w:cs="宋体" w:hint="eastAsia"/>
                <w:sz w:val="24"/>
              </w:rPr>
            </w:pPr>
          </w:p>
        </w:tc>
        <w:tc>
          <w:tcPr>
            <w:tcW w:w="1085" w:type="pct"/>
            <w:vAlign w:val="center"/>
          </w:tcPr>
          <w:p w14:paraId="28CC51DF" w14:textId="77777777" w:rsidR="00230AA8" w:rsidRDefault="00230AA8">
            <w:pPr>
              <w:adjustRightInd w:val="0"/>
              <w:snapToGrid w:val="0"/>
              <w:jc w:val="center"/>
              <w:rPr>
                <w:rFonts w:ascii="宋体" w:hAnsi="宋体" w:cs="宋体" w:hint="eastAsia"/>
                <w:sz w:val="24"/>
              </w:rPr>
            </w:pPr>
          </w:p>
        </w:tc>
        <w:tc>
          <w:tcPr>
            <w:tcW w:w="473" w:type="pct"/>
            <w:vAlign w:val="center"/>
          </w:tcPr>
          <w:p w14:paraId="416DA484" w14:textId="77777777" w:rsidR="00230AA8" w:rsidRDefault="00230AA8">
            <w:pPr>
              <w:adjustRightInd w:val="0"/>
              <w:snapToGrid w:val="0"/>
              <w:jc w:val="center"/>
              <w:rPr>
                <w:rFonts w:ascii="宋体" w:hAnsi="宋体" w:cs="宋体" w:hint="eastAsia"/>
                <w:sz w:val="24"/>
              </w:rPr>
            </w:pPr>
          </w:p>
        </w:tc>
        <w:tc>
          <w:tcPr>
            <w:tcW w:w="473" w:type="pct"/>
            <w:vAlign w:val="center"/>
          </w:tcPr>
          <w:p w14:paraId="264D20E4" w14:textId="77777777" w:rsidR="00230AA8" w:rsidRDefault="00230AA8">
            <w:pPr>
              <w:adjustRightInd w:val="0"/>
              <w:snapToGrid w:val="0"/>
              <w:jc w:val="center"/>
              <w:rPr>
                <w:rFonts w:ascii="宋体" w:hAnsi="宋体" w:cs="宋体" w:hint="eastAsia"/>
                <w:sz w:val="24"/>
              </w:rPr>
            </w:pPr>
          </w:p>
        </w:tc>
      </w:tr>
      <w:tr w:rsidR="00230AA8" w14:paraId="7658C89D" w14:textId="77777777">
        <w:trPr>
          <w:trHeight w:val="930"/>
          <w:jc w:val="center"/>
        </w:trPr>
        <w:tc>
          <w:tcPr>
            <w:tcW w:w="366" w:type="pct"/>
            <w:vAlign w:val="center"/>
          </w:tcPr>
          <w:p w14:paraId="53E240C4" w14:textId="77777777" w:rsidR="00230AA8" w:rsidRDefault="00230AA8">
            <w:pPr>
              <w:adjustRightInd w:val="0"/>
              <w:snapToGrid w:val="0"/>
              <w:jc w:val="center"/>
              <w:rPr>
                <w:rFonts w:ascii="宋体" w:hAnsi="宋体" w:cs="宋体" w:hint="eastAsia"/>
                <w:sz w:val="24"/>
              </w:rPr>
            </w:pPr>
          </w:p>
        </w:tc>
        <w:tc>
          <w:tcPr>
            <w:tcW w:w="835" w:type="pct"/>
            <w:vAlign w:val="center"/>
          </w:tcPr>
          <w:p w14:paraId="29DB7825" w14:textId="77777777" w:rsidR="00230AA8" w:rsidRDefault="00230AA8">
            <w:pPr>
              <w:adjustRightInd w:val="0"/>
              <w:snapToGrid w:val="0"/>
              <w:jc w:val="center"/>
              <w:rPr>
                <w:rFonts w:ascii="宋体" w:hAnsi="宋体" w:cs="宋体" w:hint="eastAsia"/>
                <w:sz w:val="24"/>
              </w:rPr>
            </w:pPr>
          </w:p>
        </w:tc>
        <w:tc>
          <w:tcPr>
            <w:tcW w:w="909" w:type="pct"/>
            <w:vAlign w:val="center"/>
          </w:tcPr>
          <w:p w14:paraId="639CEE38" w14:textId="77777777" w:rsidR="00230AA8" w:rsidRDefault="00230AA8">
            <w:pPr>
              <w:adjustRightInd w:val="0"/>
              <w:snapToGrid w:val="0"/>
              <w:jc w:val="center"/>
              <w:rPr>
                <w:rFonts w:ascii="宋体" w:hAnsi="宋体" w:cs="宋体" w:hint="eastAsia"/>
                <w:sz w:val="24"/>
              </w:rPr>
            </w:pPr>
          </w:p>
        </w:tc>
        <w:tc>
          <w:tcPr>
            <w:tcW w:w="860" w:type="pct"/>
            <w:vAlign w:val="center"/>
          </w:tcPr>
          <w:p w14:paraId="166BBED3" w14:textId="77777777" w:rsidR="00230AA8" w:rsidRDefault="00230AA8">
            <w:pPr>
              <w:adjustRightInd w:val="0"/>
              <w:snapToGrid w:val="0"/>
              <w:jc w:val="center"/>
              <w:rPr>
                <w:rFonts w:ascii="宋体" w:hAnsi="宋体" w:cs="宋体" w:hint="eastAsia"/>
                <w:sz w:val="24"/>
              </w:rPr>
            </w:pPr>
          </w:p>
        </w:tc>
        <w:tc>
          <w:tcPr>
            <w:tcW w:w="1085" w:type="pct"/>
            <w:vAlign w:val="center"/>
          </w:tcPr>
          <w:p w14:paraId="3E846E62" w14:textId="77777777" w:rsidR="00230AA8" w:rsidRDefault="00230AA8">
            <w:pPr>
              <w:adjustRightInd w:val="0"/>
              <w:snapToGrid w:val="0"/>
              <w:jc w:val="center"/>
              <w:rPr>
                <w:rFonts w:ascii="宋体" w:hAnsi="宋体" w:cs="宋体" w:hint="eastAsia"/>
                <w:sz w:val="24"/>
              </w:rPr>
            </w:pPr>
          </w:p>
        </w:tc>
        <w:tc>
          <w:tcPr>
            <w:tcW w:w="473" w:type="pct"/>
            <w:vAlign w:val="center"/>
          </w:tcPr>
          <w:p w14:paraId="798B753F" w14:textId="77777777" w:rsidR="00230AA8" w:rsidRDefault="00230AA8">
            <w:pPr>
              <w:adjustRightInd w:val="0"/>
              <w:snapToGrid w:val="0"/>
              <w:jc w:val="center"/>
              <w:rPr>
                <w:rFonts w:ascii="宋体" w:hAnsi="宋体" w:cs="宋体" w:hint="eastAsia"/>
                <w:sz w:val="24"/>
              </w:rPr>
            </w:pPr>
          </w:p>
        </w:tc>
        <w:tc>
          <w:tcPr>
            <w:tcW w:w="473" w:type="pct"/>
            <w:vAlign w:val="center"/>
          </w:tcPr>
          <w:p w14:paraId="761DF54F" w14:textId="77777777" w:rsidR="00230AA8" w:rsidRDefault="00230AA8">
            <w:pPr>
              <w:adjustRightInd w:val="0"/>
              <w:snapToGrid w:val="0"/>
              <w:jc w:val="center"/>
              <w:rPr>
                <w:rFonts w:ascii="宋体" w:hAnsi="宋体" w:cs="宋体" w:hint="eastAsia"/>
                <w:sz w:val="24"/>
              </w:rPr>
            </w:pPr>
          </w:p>
        </w:tc>
      </w:tr>
      <w:tr w:rsidR="00230AA8" w14:paraId="3681C306" w14:textId="77777777">
        <w:trPr>
          <w:trHeight w:val="930"/>
          <w:jc w:val="center"/>
        </w:trPr>
        <w:tc>
          <w:tcPr>
            <w:tcW w:w="366" w:type="pct"/>
            <w:vAlign w:val="center"/>
          </w:tcPr>
          <w:p w14:paraId="4715250C" w14:textId="77777777" w:rsidR="00230AA8" w:rsidRDefault="00230AA8">
            <w:pPr>
              <w:adjustRightInd w:val="0"/>
              <w:snapToGrid w:val="0"/>
              <w:jc w:val="center"/>
              <w:rPr>
                <w:rFonts w:ascii="宋体" w:hAnsi="宋体" w:cs="宋体" w:hint="eastAsia"/>
                <w:sz w:val="24"/>
              </w:rPr>
            </w:pPr>
          </w:p>
        </w:tc>
        <w:tc>
          <w:tcPr>
            <w:tcW w:w="835" w:type="pct"/>
            <w:vAlign w:val="center"/>
          </w:tcPr>
          <w:p w14:paraId="113B1A80" w14:textId="77777777" w:rsidR="00230AA8" w:rsidRDefault="00230AA8">
            <w:pPr>
              <w:adjustRightInd w:val="0"/>
              <w:snapToGrid w:val="0"/>
              <w:jc w:val="center"/>
              <w:rPr>
                <w:rFonts w:ascii="宋体" w:hAnsi="宋体" w:cs="宋体" w:hint="eastAsia"/>
                <w:sz w:val="24"/>
              </w:rPr>
            </w:pPr>
          </w:p>
        </w:tc>
        <w:tc>
          <w:tcPr>
            <w:tcW w:w="909" w:type="pct"/>
            <w:vAlign w:val="center"/>
          </w:tcPr>
          <w:p w14:paraId="23744B83" w14:textId="77777777" w:rsidR="00230AA8" w:rsidRDefault="00230AA8">
            <w:pPr>
              <w:adjustRightInd w:val="0"/>
              <w:snapToGrid w:val="0"/>
              <w:jc w:val="center"/>
              <w:rPr>
                <w:rFonts w:ascii="宋体" w:hAnsi="宋体" w:cs="宋体" w:hint="eastAsia"/>
                <w:sz w:val="24"/>
              </w:rPr>
            </w:pPr>
          </w:p>
        </w:tc>
        <w:tc>
          <w:tcPr>
            <w:tcW w:w="860" w:type="pct"/>
            <w:vAlign w:val="center"/>
          </w:tcPr>
          <w:p w14:paraId="3F819E1B" w14:textId="77777777" w:rsidR="00230AA8" w:rsidRDefault="00230AA8">
            <w:pPr>
              <w:adjustRightInd w:val="0"/>
              <w:snapToGrid w:val="0"/>
              <w:jc w:val="center"/>
              <w:rPr>
                <w:rFonts w:ascii="宋体" w:hAnsi="宋体" w:cs="宋体" w:hint="eastAsia"/>
                <w:sz w:val="24"/>
              </w:rPr>
            </w:pPr>
          </w:p>
        </w:tc>
        <w:tc>
          <w:tcPr>
            <w:tcW w:w="1085" w:type="pct"/>
            <w:vAlign w:val="center"/>
          </w:tcPr>
          <w:p w14:paraId="6A9B5084" w14:textId="77777777" w:rsidR="00230AA8" w:rsidRDefault="00230AA8">
            <w:pPr>
              <w:adjustRightInd w:val="0"/>
              <w:snapToGrid w:val="0"/>
              <w:jc w:val="center"/>
              <w:rPr>
                <w:rFonts w:ascii="宋体" w:hAnsi="宋体" w:cs="宋体" w:hint="eastAsia"/>
                <w:sz w:val="24"/>
              </w:rPr>
            </w:pPr>
          </w:p>
        </w:tc>
        <w:tc>
          <w:tcPr>
            <w:tcW w:w="473" w:type="pct"/>
            <w:vAlign w:val="center"/>
          </w:tcPr>
          <w:p w14:paraId="636CC892" w14:textId="77777777" w:rsidR="00230AA8" w:rsidRDefault="00230AA8">
            <w:pPr>
              <w:adjustRightInd w:val="0"/>
              <w:snapToGrid w:val="0"/>
              <w:jc w:val="center"/>
              <w:rPr>
                <w:rFonts w:ascii="宋体" w:hAnsi="宋体" w:cs="宋体" w:hint="eastAsia"/>
                <w:sz w:val="24"/>
              </w:rPr>
            </w:pPr>
          </w:p>
        </w:tc>
        <w:tc>
          <w:tcPr>
            <w:tcW w:w="473" w:type="pct"/>
            <w:vAlign w:val="center"/>
          </w:tcPr>
          <w:p w14:paraId="5F57631A" w14:textId="77777777" w:rsidR="00230AA8" w:rsidRDefault="00230AA8">
            <w:pPr>
              <w:adjustRightInd w:val="0"/>
              <w:snapToGrid w:val="0"/>
              <w:jc w:val="center"/>
              <w:rPr>
                <w:rFonts w:ascii="宋体" w:hAnsi="宋体" w:cs="宋体" w:hint="eastAsia"/>
                <w:sz w:val="24"/>
              </w:rPr>
            </w:pPr>
          </w:p>
        </w:tc>
      </w:tr>
      <w:tr w:rsidR="00230AA8" w14:paraId="0B7D9A1E" w14:textId="77777777">
        <w:trPr>
          <w:trHeight w:val="930"/>
          <w:jc w:val="center"/>
        </w:trPr>
        <w:tc>
          <w:tcPr>
            <w:tcW w:w="366" w:type="pct"/>
            <w:vAlign w:val="center"/>
          </w:tcPr>
          <w:p w14:paraId="2B238A35" w14:textId="77777777" w:rsidR="00230AA8" w:rsidRDefault="00230AA8">
            <w:pPr>
              <w:adjustRightInd w:val="0"/>
              <w:snapToGrid w:val="0"/>
              <w:jc w:val="center"/>
              <w:rPr>
                <w:rFonts w:ascii="宋体" w:hAnsi="宋体" w:cs="宋体" w:hint="eastAsia"/>
                <w:sz w:val="24"/>
              </w:rPr>
            </w:pPr>
          </w:p>
        </w:tc>
        <w:tc>
          <w:tcPr>
            <w:tcW w:w="835" w:type="pct"/>
            <w:vAlign w:val="center"/>
          </w:tcPr>
          <w:p w14:paraId="0D79E29B" w14:textId="77777777" w:rsidR="00230AA8" w:rsidRDefault="00230AA8">
            <w:pPr>
              <w:adjustRightInd w:val="0"/>
              <w:snapToGrid w:val="0"/>
              <w:jc w:val="center"/>
              <w:rPr>
                <w:rFonts w:ascii="宋体" w:hAnsi="宋体" w:cs="宋体" w:hint="eastAsia"/>
                <w:sz w:val="24"/>
              </w:rPr>
            </w:pPr>
          </w:p>
        </w:tc>
        <w:tc>
          <w:tcPr>
            <w:tcW w:w="909" w:type="pct"/>
            <w:vAlign w:val="center"/>
          </w:tcPr>
          <w:p w14:paraId="17F71580" w14:textId="77777777" w:rsidR="00230AA8" w:rsidRDefault="00230AA8">
            <w:pPr>
              <w:adjustRightInd w:val="0"/>
              <w:snapToGrid w:val="0"/>
              <w:jc w:val="center"/>
              <w:rPr>
                <w:rFonts w:ascii="宋体" w:hAnsi="宋体" w:cs="宋体" w:hint="eastAsia"/>
                <w:sz w:val="24"/>
              </w:rPr>
            </w:pPr>
          </w:p>
        </w:tc>
        <w:tc>
          <w:tcPr>
            <w:tcW w:w="860" w:type="pct"/>
            <w:vAlign w:val="center"/>
          </w:tcPr>
          <w:p w14:paraId="7D008405" w14:textId="77777777" w:rsidR="00230AA8" w:rsidRDefault="00230AA8">
            <w:pPr>
              <w:adjustRightInd w:val="0"/>
              <w:snapToGrid w:val="0"/>
              <w:jc w:val="center"/>
              <w:rPr>
                <w:rFonts w:ascii="宋体" w:hAnsi="宋体" w:cs="宋体" w:hint="eastAsia"/>
                <w:sz w:val="24"/>
              </w:rPr>
            </w:pPr>
          </w:p>
        </w:tc>
        <w:tc>
          <w:tcPr>
            <w:tcW w:w="1085" w:type="pct"/>
            <w:vAlign w:val="center"/>
          </w:tcPr>
          <w:p w14:paraId="17D5C0AF" w14:textId="77777777" w:rsidR="00230AA8" w:rsidRDefault="00230AA8">
            <w:pPr>
              <w:adjustRightInd w:val="0"/>
              <w:snapToGrid w:val="0"/>
              <w:jc w:val="center"/>
              <w:rPr>
                <w:rFonts w:ascii="宋体" w:hAnsi="宋体" w:cs="宋体" w:hint="eastAsia"/>
                <w:sz w:val="24"/>
              </w:rPr>
            </w:pPr>
          </w:p>
        </w:tc>
        <w:tc>
          <w:tcPr>
            <w:tcW w:w="473" w:type="pct"/>
            <w:vAlign w:val="center"/>
          </w:tcPr>
          <w:p w14:paraId="7E4DBFA1" w14:textId="77777777" w:rsidR="00230AA8" w:rsidRDefault="00230AA8">
            <w:pPr>
              <w:adjustRightInd w:val="0"/>
              <w:snapToGrid w:val="0"/>
              <w:jc w:val="center"/>
              <w:rPr>
                <w:rFonts w:ascii="宋体" w:hAnsi="宋体" w:cs="宋体" w:hint="eastAsia"/>
                <w:sz w:val="24"/>
              </w:rPr>
            </w:pPr>
          </w:p>
        </w:tc>
        <w:tc>
          <w:tcPr>
            <w:tcW w:w="473" w:type="pct"/>
            <w:vAlign w:val="center"/>
          </w:tcPr>
          <w:p w14:paraId="07BD7D53" w14:textId="77777777" w:rsidR="00230AA8" w:rsidRDefault="00230AA8">
            <w:pPr>
              <w:adjustRightInd w:val="0"/>
              <w:snapToGrid w:val="0"/>
              <w:jc w:val="center"/>
              <w:rPr>
                <w:rFonts w:ascii="宋体" w:hAnsi="宋体" w:cs="宋体" w:hint="eastAsia"/>
                <w:sz w:val="24"/>
              </w:rPr>
            </w:pPr>
          </w:p>
        </w:tc>
      </w:tr>
      <w:tr w:rsidR="00230AA8" w14:paraId="6358EFA8" w14:textId="77777777">
        <w:trPr>
          <w:trHeight w:val="930"/>
          <w:jc w:val="center"/>
        </w:trPr>
        <w:tc>
          <w:tcPr>
            <w:tcW w:w="366" w:type="pct"/>
            <w:vAlign w:val="center"/>
          </w:tcPr>
          <w:p w14:paraId="6C8E36E1" w14:textId="77777777" w:rsidR="00230AA8" w:rsidRDefault="00230AA8">
            <w:pPr>
              <w:adjustRightInd w:val="0"/>
              <w:snapToGrid w:val="0"/>
              <w:jc w:val="center"/>
              <w:rPr>
                <w:rFonts w:ascii="宋体" w:hAnsi="宋体" w:cs="宋体" w:hint="eastAsia"/>
                <w:sz w:val="24"/>
              </w:rPr>
            </w:pPr>
          </w:p>
        </w:tc>
        <w:tc>
          <w:tcPr>
            <w:tcW w:w="835" w:type="pct"/>
            <w:vAlign w:val="center"/>
          </w:tcPr>
          <w:p w14:paraId="26DC489B" w14:textId="77777777" w:rsidR="00230AA8" w:rsidRDefault="00230AA8">
            <w:pPr>
              <w:adjustRightInd w:val="0"/>
              <w:snapToGrid w:val="0"/>
              <w:jc w:val="center"/>
              <w:rPr>
                <w:rFonts w:ascii="宋体" w:hAnsi="宋体" w:cs="宋体" w:hint="eastAsia"/>
                <w:sz w:val="24"/>
              </w:rPr>
            </w:pPr>
          </w:p>
        </w:tc>
        <w:tc>
          <w:tcPr>
            <w:tcW w:w="909" w:type="pct"/>
            <w:vAlign w:val="center"/>
          </w:tcPr>
          <w:p w14:paraId="6BDA2751" w14:textId="77777777" w:rsidR="00230AA8" w:rsidRDefault="00230AA8">
            <w:pPr>
              <w:adjustRightInd w:val="0"/>
              <w:snapToGrid w:val="0"/>
              <w:jc w:val="center"/>
              <w:rPr>
                <w:rFonts w:ascii="宋体" w:hAnsi="宋体" w:cs="宋体" w:hint="eastAsia"/>
                <w:sz w:val="24"/>
              </w:rPr>
            </w:pPr>
          </w:p>
        </w:tc>
        <w:tc>
          <w:tcPr>
            <w:tcW w:w="860" w:type="pct"/>
            <w:vAlign w:val="center"/>
          </w:tcPr>
          <w:p w14:paraId="2B23336E" w14:textId="77777777" w:rsidR="00230AA8" w:rsidRDefault="00230AA8">
            <w:pPr>
              <w:adjustRightInd w:val="0"/>
              <w:snapToGrid w:val="0"/>
              <w:jc w:val="center"/>
              <w:rPr>
                <w:rFonts w:ascii="宋体" w:hAnsi="宋体" w:cs="宋体" w:hint="eastAsia"/>
                <w:sz w:val="24"/>
              </w:rPr>
            </w:pPr>
          </w:p>
        </w:tc>
        <w:tc>
          <w:tcPr>
            <w:tcW w:w="1085" w:type="pct"/>
            <w:vAlign w:val="center"/>
          </w:tcPr>
          <w:p w14:paraId="0078D71C" w14:textId="77777777" w:rsidR="00230AA8" w:rsidRDefault="00230AA8">
            <w:pPr>
              <w:adjustRightInd w:val="0"/>
              <w:snapToGrid w:val="0"/>
              <w:jc w:val="center"/>
              <w:rPr>
                <w:rFonts w:ascii="宋体" w:hAnsi="宋体" w:cs="宋体" w:hint="eastAsia"/>
                <w:sz w:val="24"/>
              </w:rPr>
            </w:pPr>
          </w:p>
        </w:tc>
        <w:tc>
          <w:tcPr>
            <w:tcW w:w="473" w:type="pct"/>
            <w:vAlign w:val="center"/>
          </w:tcPr>
          <w:p w14:paraId="36E0FFF9" w14:textId="77777777" w:rsidR="00230AA8" w:rsidRDefault="00230AA8">
            <w:pPr>
              <w:adjustRightInd w:val="0"/>
              <w:snapToGrid w:val="0"/>
              <w:jc w:val="center"/>
              <w:rPr>
                <w:rFonts w:ascii="宋体" w:hAnsi="宋体" w:cs="宋体" w:hint="eastAsia"/>
                <w:sz w:val="24"/>
              </w:rPr>
            </w:pPr>
          </w:p>
        </w:tc>
        <w:tc>
          <w:tcPr>
            <w:tcW w:w="473" w:type="pct"/>
            <w:vAlign w:val="center"/>
          </w:tcPr>
          <w:p w14:paraId="70C8D324" w14:textId="77777777" w:rsidR="00230AA8" w:rsidRDefault="00230AA8">
            <w:pPr>
              <w:adjustRightInd w:val="0"/>
              <w:snapToGrid w:val="0"/>
              <w:jc w:val="center"/>
              <w:rPr>
                <w:rFonts w:ascii="宋体" w:hAnsi="宋体" w:cs="宋体" w:hint="eastAsia"/>
                <w:sz w:val="24"/>
              </w:rPr>
            </w:pPr>
          </w:p>
        </w:tc>
      </w:tr>
      <w:tr w:rsidR="00230AA8" w14:paraId="78E103DB" w14:textId="77777777">
        <w:trPr>
          <w:trHeight w:val="930"/>
          <w:jc w:val="center"/>
        </w:trPr>
        <w:tc>
          <w:tcPr>
            <w:tcW w:w="366" w:type="pct"/>
            <w:vAlign w:val="center"/>
          </w:tcPr>
          <w:p w14:paraId="65EEE94E" w14:textId="77777777" w:rsidR="00230AA8" w:rsidRDefault="00230AA8">
            <w:pPr>
              <w:adjustRightInd w:val="0"/>
              <w:snapToGrid w:val="0"/>
              <w:jc w:val="center"/>
              <w:rPr>
                <w:rFonts w:ascii="宋体" w:hAnsi="宋体" w:cs="宋体" w:hint="eastAsia"/>
                <w:sz w:val="24"/>
              </w:rPr>
            </w:pPr>
          </w:p>
        </w:tc>
        <w:tc>
          <w:tcPr>
            <w:tcW w:w="835" w:type="pct"/>
            <w:vAlign w:val="center"/>
          </w:tcPr>
          <w:p w14:paraId="1979370C" w14:textId="77777777" w:rsidR="00230AA8" w:rsidRDefault="00230AA8">
            <w:pPr>
              <w:adjustRightInd w:val="0"/>
              <w:snapToGrid w:val="0"/>
              <w:jc w:val="center"/>
              <w:rPr>
                <w:rFonts w:ascii="宋体" w:hAnsi="宋体" w:cs="宋体" w:hint="eastAsia"/>
                <w:sz w:val="24"/>
              </w:rPr>
            </w:pPr>
          </w:p>
        </w:tc>
        <w:tc>
          <w:tcPr>
            <w:tcW w:w="909" w:type="pct"/>
            <w:vAlign w:val="center"/>
          </w:tcPr>
          <w:p w14:paraId="5A417570" w14:textId="77777777" w:rsidR="00230AA8" w:rsidRDefault="00230AA8">
            <w:pPr>
              <w:adjustRightInd w:val="0"/>
              <w:snapToGrid w:val="0"/>
              <w:jc w:val="center"/>
              <w:rPr>
                <w:rFonts w:ascii="宋体" w:hAnsi="宋体" w:cs="宋体" w:hint="eastAsia"/>
                <w:sz w:val="24"/>
              </w:rPr>
            </w:pPr>
          </w:p>
        </w:tc>
        <w:tc>
          <w:tcPr>
            <w:tcW w:w="860" w:type="pct"/>
            <w:vAlign w:val="center"/>
          </w:tcPr>
          <w:p w14:paraId="1C433EBA" w14:textId="77777777" w:rsidR="00230AA8" w:rsidRDefault="00230AA8">
            <w:pPr>
              <w:adjustRightInd w:val="0"/>
              <w:snapToGrid w:val="0"/>
              <w:jc w:val="center"/>
              <w:rPr>
                <w:rFonts w:ascii="宋体" w:hAnsi="宋体" w:cs="宋体" w:hint="eastAsia"/>
                <w:sz w:val="24"/>
              </w:rPr>
            </w:pPr>
          </w:p>
        </w:tc>
        <w:tc>
          <w:tcPr>
            <w:tcW w:w="1085" w:type="pct"/>
            <w:vAlign w:val="center"/>
          </w:tcPr>
          <w:p w14:paraId="5ACA34C5" w14:textId="77777777" w:rsidR="00230AA8" w:rsidRDefault="00230AA8">
            <w:pPr>
              <w:adjustRightInd w:val="0"/>
              <w:snapToGrid w:val="0"/>
              <w:jc w:val="center"/>
              <w:rPr>
                <w:rFonts w:ascii="宋体" w:hAnsi="宋体" w:cs="宋体" w:hint="eastAsia"/>
                <w:sz w:val="24"/>
              </w:rPr>
            </w:pPr>
          </w:p>
        </w:tc>
        <w:tc>
          <w:tcPr>
            <w:tcW w:w="473" w:type="pct"/>
            <w:vAlign w:val="center"/>
          </w:tcPr>
          <w:p w14:paraId="1A57432F" w14:textId="77777777" w:rsidR="00230AA8" w:rsidRDefault="00230AA8">
            <w:pPr>
              <w:adjustRightInd w:val="0"/>
              <w:snapToGrid w:val="0"/>
              <w:jc w:val="center"/>
              <w:rPr>
                <w:rFonts w:ascii="宋体" w:hAnsi="宋体" w:cs="宋体" w:hint="eastAsia"/>
                <w:sz w:val="24"/>
              </w:rPr>
            </w:pPr>
          </w:p>
        </w:tc>
        <w:tc>
          <w:tcPr>
            <w:tcW w:w="473" w:type="pct"/>
            <w:vAlign w:val="center"/>
          </w:tcPr>
          <w:p w14:paraId="20B91ED8" w14:textId="77777777" w:rsidR="00230AA8" w:rsidRDefault="00230AA8">
            <w:pPr>
              <w:adjustRightInd w:val="0"/>
              <w:snapToGrid w:val="0"/>
              <w:jc w:val="center"/>
              <w:rPr>
                <w:rFonts w:ascii="宋体" w:hAnsi="宋体" w:cs="宋体" w:hint="eastAsia"/>
                <w:sz w:val="24"/>
              </w:rPr>
            </w:pPr>
          </w:p>
        </w:tc>
      </w:tr>
    </w:tbl>
    <w:p w14:paraId="6B5DDC05" w14:textId="77777777" w:rsidR="00230AA8" w:rsidRDefault="00000000">
      <w:pPr>
        <w:tabs>
          <w:tab w:val="left" w:pos="1800"/>
          <w:tab w:val="left" w:pos="5580"/>
        </w:tabs>
        <w:jc w:val="left"/>
        <w:rPr>
          <w:rFonts w:ascii="宋体" w:hAnsi="宋体" w:cs="宋体" w:hint="eastAsia"/>
          <w:sz w:val="24"/>
        </w:rPr>
      </w:pPr>
      <w:r>
        <w:rPr>
          <w:rFonts w:ascii="宋体" w:hAnsi="宋体" w:cs="宋体" w:hint="eastAsia"/>
          <w:sz w:val="24"/>
        </w:rPr>
        <w:t>注：</w:t>
      </w:r>
    </w:p>
    <w:p w14:paraId="0ACEA893" w14:textId="77777777" w:rsidR="00230AA8" w:rsidRDefault="00000000">
      <w:pPr>
        <w:tabs>
          <w:tab w:val="left" w:pos="1800"/>
          <w:tab w:val="left" w:pos="5580"/>
        </w:tabs>
        <w:jc w:val="left"/>
        <w:rPr>
          <w:rFonts w:ascii="宋体" w:hAnsi="宋体" w:cs="宋体" w:hint="eastAsia"/>
          <w:sz w:val="24"/>
        </w:rPr>
      </w:pPr>
      <w:r>
        <w:rPr>
          <w:rFonts w:ascii="宋体" w:hAnsi="宋体" w:cs="宋体" w:hint="eastAsia"/>
          <w:sz w:val="24"/>
        </w:rPr>
        <w:t>1. 对竞争性磋商文件中的所有商务、技术要求，除本表所列明的所有偏离外，均视作供应商已对之理解和响应。若对竞争性磋商文件中的所有商务、技术要求完全响应，可在说明栏中填写“完全响应或者无偏离”。此表中若无任何文字说明，内容为空白的</w:t>
      </w:r>
      <w:r>
        <w:rPr>
          <w:rFonts w:ascii="宋体" w:hAnsi="宋体" w:cs="宋体" w:hint="eastAsia"/>
          <w:b/>
          <w:sz w:val="24"/>
        </w:rPr>
        <w:t>响应无效</w:t>
      </w:r>
      <w:r>
        <w:rPr>
          <w:rFonts w:ascii="宋体" w:hAnsi="宋体" w:cs="宋体" w:hint="eastAsia"/>
          <w:sz w:val="24"/>
        </w:rPr>
        <w:t>。</w:t>
      </w:r>
    </w:p>
    <w:p w14:paraId="3525D383" w14:textId="77777777" w:rsidR="00230AA8" w:rsidRDefault="00000000">
      <w:pPr>
        <w:tabs>
          <w:tab w:val="left" w:pos="1800"/>
          <w:tab w:val="left" w:pos="5580"/>
        </w:tabs>
        <w:jc w:val="left"/>
        <w:rPr>
          <w:rFonts w:ascii="宋体" w:hAnsi="宋体" w:cs="宋体" w:hint="eastAsia"/>
          <w:sz w:val="24"/>
        </w:rPr>
      </w:pPr>
      <w:r>
        <w:rPr>
          <w:rFonts w:ascii="宋体" w:hAnsi="宋体" w:cs="宋体" w:hint="eastAsia"/>
          <w:sz w:val="24"/>
        </w:rPr>
        <w:t>2.“偏离情况”列应据实填写“正偏离”或“负偏离”。</w:t>
      </w:r>
    </w:p>
    <w:p w14:paraId="073026B4" w14:textId="77777777" w:rsidR="00230AA8" w:rsidRDefault="00000000">
      <w:pPr>
        <w:tabs>
          <w:tab w:val="left" w:pos="1800"/>
          <w:tab w:val="left" w:pos="5580"/>
        </w:tabs>
        <w:jc w:val="left"/>
        <w:rPr>
          <w:rFonts w:ascii="宋体" w:hAnsi="宋体" w:hint="eastAsia"/>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5D498042" w14:textId="77777777" w:rsidR="00230AA8" w:rsidRDefault="00230AA8">
      <w:pPr>
        <w:tabs>
          <w:tab w:val="left" w:pos="1800"/>
          <w:tab w:val="left" w:pos="5580"/>
        </w:tabs>
        <w:jc w:val="left"/>
        <w:rPr>
          <w:rFonts w:ascii="宋体" w:hAnsi="宋体" w:cs="宋体" w:hint="eastAsia"/>
          <w:sz w:val="24"/>
        </w:rPr>
      </w:pPr>
    </w:p>
    <w:p w14:paraId="67CA5F02" w14:textId="77777777" w:rsidR="00230AA8" w:rsidRDefault="00230AA8">
      <w:pPr>
        <w:rPr>
          <w:rFonts w:ascii="宋体" w:hAnsi="宋体" w:cs="宋体" w:hint="eastAsia"/>
          <w:sz w:val="24"/>
        </w:rPr>
      </w:pPr>
    </w:p>
    <w:p w14:paraId="59ABB34E" w14:textId="77777777" w:rsidR="00230AA8" w:rsidRDefault="00000000">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2B0AA089" w14:textId="77777777" w:rsidR="00230AA8" w:rsidRDefault="00000000">
      <w:pPr>
        <w:autoSpaceDE w:val="0"/>
        <w:autoSpaceDN w:val="0"/>
        <w:adjustRightInd w:val="0"/>
        <w:snapToGrid w:val="0"/>
        <w:spacing w:before="25" w:after="25" w:line="360" w:lineRule="auto"/>
        <w:ind w:right="360"/>
        <w:jc w:val="left"/>
        <w:rPr>
          <w:rFonts w:ascii="宋体" w:hAnsi="宋体" w:cs="宋体" w:hint="eastAsia"/>
          <w:szCs w:val="21"/>
        </w:rPr>
      </w:pPr>
      <w:r>
        <w:rPr>
          <w:rFonts w:ascii="宋体" w:hAnsi="宋体" w:cs="宋体" w:hint="eastAsia"/>
          <w:sz w:val="24"/>
        </w:rPr>
        <w:t>日期：____年____月____日</w:t>
      </w:r>
      <w:r>
        <w:rPr>
          <w:rFonts w:ascii="宋体" w:hAnsi="宋体" w:cs="宋体" w:hint="eastAsia"/>
          <w:szCs w:val="21"/>
        </w:rPr>
        <w:br w:type="page"/>
      </w:r>
    </w:p>
    <w:p w14:paraId="51BD8282" w14:textId="77777777" w:rsidR="00230AA8" w:rsidRDefault="00000000">
      <w:pPr>
        <w:tabs>
          <w:tab w:val="left" w:pos="360"/>
        </w:tabs>
        <w:snapToGrid w:val="0"/>
        <w:spacing w:line="360" w:lineRule="auto"/>
        <w:outlineLvl w:val="1"/>
        <w:rPr>
          <w:rStyle w:val="24"/>
          <w:rFonts w:ascii="宋体" w:eastAsia="宋体" w:hAnsi="宋体" w:cs="宋体" w:hint="eastAsia"/>
          <w:sz w:val="24"/>
        </w:rPr>
      </w:pPr>
      <w:bookmarkStart w:id="963" w:name="_Toc6133"/>
      <w:bookmarkStart w:id="964" w:name="_Toc155268345"/>
      <w:bookmarkStart w:id="965" w:name="_Toc1846"/>
      <w:r>
        <w:rPr>
          <w:rStyle w:val="24"/>
          <w:rFonts w:ascii="宋体" w:eastAsia="宋体" w:hAnsi="宋体" w:cs="宋体" w:hint="eastAsia"/>
          <w:sz w:val="24"/>
        </w:rPr>
        <w:lastRenderedPageBreak/>
        <w:t>11.拟分包情况说明（类型二，如有）</w:t>
      </w:r>
      <w:bookmarkEnd w:id="963"/>
      <w:bookmarkEnd w:id="964"/>
    </w:p>
    <w:p w14:paraId="6E448DCA" w14:textId="77777777" w:rsidR="00230AA8" w:rsidRDefault="00230AA8">
      <w:pPr>
        <w:autoSpaceDE w:val="0"/>
        <w:autoSpaceDN w:val="0"/>
        <w:adjustRightInd w:val="0"/>
        <w:jc w:val="center"/>
        <w:rPr>
          <w:rFonts w:ascii="宋体" w:hAnsi="宋体" w:cs="宋体" w:hint="eastAsia"/>
          <w:sz w:val="24"/>
        </w:rPr>
      </w:pPr>
    </w:p>
    <w:p w14:paraId="5700730C" w14:textId="77777777" w:rsidR="00230AA8" w:rsidRDefault="00000000">
      <w:pPr>
        <w:autoSpaceDE w:val="0"/>
        <w:autoSpaceDN w:val="0"/>
        <w:adjustRightInd w:val="0"/>
        <w:spacing w:line="360" w:lineRule="auto"/>
        <w:jc w:val="center"/>
        <w:rPr>
          <w:rFonts w:ascii="宋体" w:hAnsi="宋体" w:cs="宋体" w:hint="eastAsia"/>
          <w:b/>
          <w:bCs/>
          <w:sz w:val="24"/>
        </w:rPr>
      </w:pPr>
      <w:r>
        <w:rPr>
          <w:rFonts w:ascii="宋体" w:hAnsi="宋体" w:cs="宋体" w:hint="eastAsia"/>
          <w:b/>
          <w:bCs/>
          <w:sz w:val="24"/>
        </w:rPr>
        <w:t>拟分包情况说明</w:t>
      </w:r>
    </w:p>
    <w:p w14:paraId="474A6628" w14:textId="77777777" w:rsidR="00230AA8"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0C3DDB5C" w14:textId="77777777" w:rsidR="00230AA8"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230AA8" w14:paraId="4BB5673A"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C150F32" w14:textId="77777777" w:rsidR="00230AA8" w:rsidRDefault="00000000">
            <w:pPr>
              <w:pStyle w:val="TableParagraph"/>
              <w:jc w:val="center"/>
              <w:rPr>
                <w:rFonts w:hint="eastAsia"/>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0EF4C28A" w14:textId="77777777" w:rsidR="00230AA8" w:rsidRDefault="00000000">
            <w:pPr>
              <w:pStyle w:val="TableParagraph"/>
              <w:jc w:val="center"/>
              <w:rPr>
                <w:rFonts w:hint="eastAsia"/>
                <w:sz w:val="24"/>
                <w:szCs w:val="24"/>
              </w:rPr>
            </w:pPr>
            <w:r>
              <w:rPr>
                <w:rFonts w:hint="eastAsia"/>
                <w:sz w:val="24"/>
                <w:szCs w:val="24"/>
              </w:rPr>
              <w:t>分包承担</w:t>
            </w:r>
          </w:p>
          <w:p w14:paraId="5ED7E5A6" w14:textId="77777777" w:rsidR="00230AA8" w:rsidRDefault="00000000">
            <w:pPr>
              <w:pStyle w:val="TableParagraph"/>
              <w:jc w:val="center"/>
              <w:rPr>
                <w:rFonts w:hint="eastAsia"/>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1B91F004" w14:textId="77777777" w:rsidR="00230AA8" w:rsidRDefault="00000000">
            <w:pPr>
              <w:pStyle w:val="TableParagraph"/>
              <w:jc w:val="center"/>
              <w:rPr>
                <w:rFonts w:hint="eastAsia"/>
                <w:sz w:val="24"/>
                <w:szCs w:val="24"/>
                <w:lang w:eastAsia="zh-CN"/>
              </w:rPr>
            </w:pPr>
            <w:r>
              <w:rPr>
                <w:rFonts w:hint="eastAsia"/>
                <w:sz w:val="24"/>
                <w:szCs w:val="24"/>
                <w:lang w:eastAsia="zh-CN"/>
              </w:rPr>
              <w:t>分包承担</w:t>
            </w:r>
          </w:p>
          <w:p w14:paraId="48B193B5" w14:textId="77777777" w:rsidR="00230AA8" w:rsidRDefault="00000000">
            <w:pPr>
              <w:pStyle w:val="TableParagraph"/>
              <w:jc w:val="center"/>
              <w:rPr>
                <w:rFonts w:hint="eastAsia"/>
                <w:sz w:val="24"/>
                <w:szCs w:val="24"/>
                <w:lang w:eastAsia="zh-CN"/>
              </w:rPr>
            </w:pPr>
            <w:r>
              <w:rPr>
                <w:rFonts w:hint="eastAsia"/>
                <w:sz w:val="24"/>
                <w:szCs w:val="24"/>
                <w:lang w:eastAsia="zh-CN"/>
              </w:rPr>
              <w:t>主体类型</w:t>
            </w:r>
          </w:p>
          <w:p w14:paraId="5F7C60D1" w14:textId="77777777" w:rsidR="00230AA8" w:rsidRDefault="00000000">
            <w:pPr>
              <w:pStyle w:val="TableParagraph"/>
              <w:jc w:val="center"/>
              <w:rPr>
                <w:rFonts w:hint="eastAsia"/>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419B1881" w14:textId="77777777" w:rsidR="00230AA8" w:rsidRDefault="00000000">
            <w:pPr>
              <w:pStyle w:val="TableParagraph"/>
              <w:jc w:val="center"/>
              <w:rPr>
                <w:rFonts w:hint="eastAsia"/>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7607D9E3" w14:textId="77777777" w:rsidR="00230AA8" w:rsidRDefault="00000000">
            <w:pPr>
              <w:pStyle w:val="TableParagraph"/>
              <w:jc w:val="center"/>
              <w:rPr>
                <w:rFonts w:hint="eastAsia"/>
                <w:sz w:val="24"/>
                <w:szCs w:val="24"/>
              </w:rPr>
            </w:pPr>
            <w:r>
              <w:rPr>
                <w:rFonts w:hint="eastAsia"/>
                <w:sz w:val="24"/>
                <w:szCs w:val="24"/>
              </w:rPr>
              <w:t>拟分包</w:t>
            </w:r>
          </w:p>
          <w:p w14:paraId="263ECF2E" w14:textId="77777777" w:rsidR="00230AA8" w:rsidRDefault="00000000">
            <w:pPr>
              <w:pStyle w:val="TableParagraph"/>
              <w:jc w:val="center"/>
              <w:rPr>
                <w:rFonts w:hint="eastAsia"/>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529ED8F9" w14:textId="77777777" w:rsidR="00230AA8" w:rsidRDefault="00000000">
            <w:pPr>
              <w:pStyle w:val="TableParagraph"/>
              <w:jc w:val="center"/>
              <w:rPr>
                <w:rFonts w:hint="eastAsia"/>
                <w:sz w:val="24"/>
                <w:szCs w:val="24"/>
                <w:lang w:eastAsia="zh-CN"/>
              </w:rPr>
            </w:pPr>
            <w:r>
              <w:rPr>
                <w:rFonts w:hint="eastAsia"/>
                <w:sz w:val="24"/>
                <w:szCs w:val="24"/>
                <w:lang w:eastAsia="zh-CN"/>
              </w:rPr>
              <w:t>拟分包</w:t>
            </w:r>
          </w:p>
          <w:p w14:paraId="32F6AA51" w14:textId="77777777" w:rsidR="00230AA8" w:rsidRDefault="00000000">
            <w:pPr>
              <w:pStyle w:val="TableParagraph"/>
              <w:jc w:val="center"/>
              <w:rPr>
                <w:rFonts w:hint="eastAsia"/>
                <w:sz w:val="24"/>
                <w:szCs w:val="24"/>
                <w:lang w:eastAsia="zh-CN"/>
              </w:rPr>
            </w:pPr>
            <w:r>
              <w:rPr>
                <w:rFonts w:hint="eastAsia"/>
                <w:sz w:val="24"/>
                <w:szCs w:val="24"/>
                <w:lang w:eastAsia="zh-CN"/>
              </w:rPr>
              <w:t>合同金额</w:t>
            </w:r>
          </w:p>
          <w:p w14:paraId="3BF0A172" w14:textId="77777777" w:rsidR="00230AA8" w:rsidRDefault="00000000">
            <w:pPr>
              <w:pStyle w:val="TableParagraph"/>
              <w:jc w:val="center"/>
              <w:rPr>
                <w:rFonts w:hint="eastAsia"/>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196E58D9" w14:textId="77777777" w:rsidR="00230AA8" w:rsidRDefault="00000000">
            <w:pPr>
              <w:pStyle w:val="TableParagraph"/>
              <w:jc w:val="center"/>
              <w:rPr>
                <w:rFonts w:hint="eastAsia"/>
                <w:b/>
                <w:sz w:val="24"/>
                <w:szCs w:val="24"/>
                <w:lang w:eastAsia="zh-CN"/>
              </w:rPr>
            </w:pPr>
            <w:r>
              <w:rPr>
                <w:rFonts w:hint="eastAsia"/>
                <w:b/>
                <w:sz w:val="24"/>
                <w:szCs w:val="24"/>
                <w:lang w:eastAsia="zh-CN"/>
              </w:rPr>
              <w:t>占响应报价</w:t>
            </w:r>
          </w:p>
          <w:p w14:paraId="39534CC8" w14:textId="77777777" w:rsidR="00230AA8" w:rsidRDefault="00000000">
            <w:pPr>
              <w:pStyle w:val="TableParagraph"/>
              <w:jc w:val="center"/>
              <w:rPr>
                <w:rFonts w:hint="eastAsia"/>
                <w:sz w:val="24"/>
                <w:szCs w:val="24"/>
                <w:lang w:eastAsia="zh-CN"/>
              </w:rPr>
            </w:pPr>
            <w:r>
              <w:rPr>
                <w:rFonts w:hint="eastAsia"/>
                <w:b/>
                <w:sz w:val="24"/>
                <w:szCs w:val="24"/>
                <w:lang w:eastAsia="zh-CN"/>
              </w:rPr>
              <w:t>的比例（%）</w:t>
            </w:r>
          </w:p>
        </w:tc>
      </w:tr>
      <w:tr w:rsidR="00230AA8" w14:paraId="2EC0167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45FC5B" w14:textId="77777777" w:rsidR="00230AA8" w:rsidRDefault="00000000">
            <w:pPr>
              <w:pStyle w:val="TableParagraph"/>
              <w:jc w:val="center"/>
              <w:rPr>
                <w:rFonts w:hint="eastAsia"/>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5CEEF231" w14:textId="77777777" w:rsidR="00230AA8" w:rsidRDefault="00230AA8">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5CE3869"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p w14:paraId="63570296"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1C0B2AA8" w14:textId="77777777" w:rsidR="00230AA8" w:rsidRDefault="00230AA8">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37033AA" w14:textId="77777777" w:rsidR="00230AA8" w:rsidRDefault="00230AA8">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27AE949" w14:textId="77777777" w:rsidR="00230AA8" w:rsidRDefault="00230AA8">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05457FB" w14:textId="77777777" w:rsidR="00230AA8" w:rsidRDefault="00230AA8">
            <w:pPr>
              <w:pStyle w:val="TableParagraph"/>
              <w:jc w:val="center"/>
              <w:rPr>
                <w:rFonts w:hint="eastAsia"/>
                <w:sz w:val="24"/>
                <w:szCs w:val="24"/>
                <w:lang w:eastAsia="zh-CN"/>
              </w:rPr>
            </w:pPr>
          </w:p>
        </w:tc>
      </w:tr>
      <w:tr w:rsidR="00230AA8" w14:paraId="745121DB"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A29DA39" w14:textId="77777777" w:rsidR="00230AA8" w:rsidRDefault="00000000">
            <w:pPr>
              <w:pStyle w:val="TableParagraph"/>
              <w:jc w:val="center"/>
              <w:rPr>
                <w:rFonts w:hint="eastAsia"/>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2A58922" w14:textId="77777777" w:rsidR="00230AA8" w:rsidRDefault="00230AA8">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38AC1AE"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□小微企业</w:t>
            </w:r>
          </w:p>
          <w:p w14:paraId="6D35125D" w14:textId="77777777" w:rsidR="00230AA8" w:rsidRDefault="00000000">
            <w:pPr>
              <w:pStyle w:val="TableParagraph"/>
              <w:tabs>
                <w:tab w:val="left" w:pos="235"/>
              </w:tabs>
              <w:ind w:leftChars="-43" w:left="1" w:hangingChars="38" w:hanging="91"/>
              <w:jc w:val="center"/>
              <w:rPr>
                <w:rFonts w:hint="eastAsia"/>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80E780B" w14:textId="77777777" w:rsidR="00230AA8" w:rsidRDefault="00230AA8">
            <w:pPr>
              <w:pStyle w:val="TableParagraph"/>
              <w:jc w:val="center"/>
              <w:rPr>
                <w:rFonts w:hint="eastAsia"/>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E1FF405" w14:textId="77777777" w:rsidR="00230AA8" w:rsidRDefault="00230AA8">
            <w:pPr>
              <w:pStyle w:val="TableParagraph"/>
              <w:jc w:val="center"/>
              <w:rPr>
                <w:rFonts w:hint="eastAsia"/>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AE13C3C" w14:textId="77777777" w:rsidR="00230AA8" w:rsidRDefault="00230AA8">
            <w:pPr>
              <w:pStyle w:val="TableParagraph"/>
              <w:jc w:val="center"/>
              <w:rPr>
                <w:rFonts w:hint="eastAsia"/>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DD08A28" w14:textId="77777777" w:rsidR="00230AA8" w:rsidRDefault="00230AA8">
            <w:pPr>
              <w:pStyle w:val="TableParagraph"/>
              <w:jc w:val="center"/>
              <w:rPr>
                <w:rFonts w:hint="eastAsia"/>
                <w:sz w:val="24"/>
                <w:szCs w:val="24"/>
                <w:lang w:eastAsia="zh-CN"/>
              </w:rPr>
            </w:pPr>
          </w:p>
        </w:tc>
      </w:tr>
      <w:tr w:rsidR="00230AA8" w14:paraId="2CB36B8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78CBC2D" w14:textId="77777777" w:rsidR="00230AA8" w:rsidRDefault="00000000">
            <w:pPr>
              <w:pStyle w:val="TableParagraph"/>
              <w:jc w:val="center"/>
              <w:rPr>
                <w:rFonts w:hint="eastAsia"/>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1D1C00A9" w14:textId="77777777" w:rsidR="00230AA8" w:rsidRDefault="00230AA8">
            <w:pPr>
              <w:pStyle w:val="TableParagraph"/>
              <w:jc w:val="center"/>
              <w:rPr>
                <w:rFonts w:hint="eastAsia"/>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65225F7" w14:textId="77777777" w:rsidR="00230AA8" w:rsidRDefault="00230AA8">
            <w:pPr>
              <w:pStyle w:val="TableParagraph"/>
              <w:tabs>
                <w:tab w:val="left" w:pos="235"/>
              </w:tabs>
              <w:jc w:val="center"/>
              <w:rPr>
                <w:rFonts w:hint="eastAsia"/>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8875504" w14:textId="77777777" w:rsidR="00230AA8" w:rsidRDefault="00230AA8">
            <w:pPr>
              <w:pStyle w:val="TableParagraph"/>
              <w:jc w:val="center"/>
              <w:rPr>
                <w:rFonts w:hint="eastAsia"/>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AD53D96" w14:textId="77777777" w:rsidR="00230AA8" w:rsidRDefault="00230AA8">
            <w:pPr>
              <w:pStyle w:val="TableParagraph"/>
              <w:jc w:val="center"/>
              <w:rPr>
                <w:rFonts w:hint="eastAsia"/>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1A89A1B" w14:textId="77777777" w:rsidR="00230AA8" w:rsidRDefault="00230AA8">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C2CC5F8" w14:textId="77777777" w:rsidR="00230AA8" w:rsidRDefault="00230AA8">
            <w:pPr>
              <w:pStyle w:val="TableParagraph"/>
              <w:jc w:val="center"/>
              <w:rPr>
                <w:rFonts w:hint="eastAsia"/>
                <w:sz w:val="24"/>
                <w:szCs w:val="24"/>
              </w:rPr>
            </w:pPr>
          </w:p>
        </w:tc>
      </w:tr>
      <w:tr w:rsidR="00230AA8" w14:paraId="0BCBD3C5"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7A2FCE03" w14:textId="77777777" w:rsidR="00230AA8" w:rsidRDefault="00000000">
            <w:pPr>
              <w:pStyle w:val="TableParagraph"/>
              <w:ind w:rightChars="27" w:right="57"/>
              <w:jc w:val="right"/>
              <w:rPr>
                <w:rFonts w:hint="eastAsia"/>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16FF31FE" w14:textId="77777777" w:rsidR="00230AA8" w:rsidRDefault="00230AA8">
            <w:pPr>
              <w:pStyle w:val="TableParagraph"/>
              <w:jc w:val="center"/>
              <w:rPr>
                <w:rFonts w:hint="eastAsia"/>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72D9C23" w14:textId="77777777" w:rsidR="00230AA8" w:rsidRDefault="00230AA8">
            <w:pPr>
              <w:pStyle w:val="TableParagraph"/>
              <w:jc w:val="center"/>
              <w:rPr>
                <w:rFonts w:hint="eastAsia"/>
                <w:sz w:val="24"/>
                <w:szCs w:val="24"/>
              </w:rPr>
            </w:pPr>
          </w:p>
        </w:tc>
      </w:tr>
    </w:tbl>
    <w:p w14:paraId="2587D302" w14:textId="77777777" w:rsidR="00230AA8" w:rsidRDefault="00230AA8">
      <w:pPr>
        <w:adjustRightInd w:val="0"/>
        <w:snapToGrid w:val="0"/>
        <w:spacing w:line="360" w:lineRule="auto"/>
        <w:ind w:firstLineChars="200" w:firstLine="480"/>
        <w:jc w:val="left"/>
        <w:rPr>
          <w:rFonts w:ascii="宋体" w:hAnsi="宋体" w:cs="宋体" w:hint="eastAsia"/>
          <w:sz w:val="24"/>
        </w:rPr>
      </w:pPr>
    </w:p>
    <w:p w14:paraId="66B6AE2B" w14:textId="77777777" w:rsidR="00230AA8"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 xml:space="preserve">注： </w:t>
      </w:r>
    </w:p>
    <w:p w14:paraId="09449B8A" w14:textId="77777777" w:rsidR="00230AA8"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1.本表仅在供应商非因“为落实政府采购政策”而分包时填写；供应商“为落实政府采购政策”而向中小企业分包时请按照《拟分包情况说明及分包意向协议》（类型一）要求填写。</w:t>
      </w:r>
    </w:p>
    <w:p w14:paraId="280FB089" w14:textId="77777777" w:rsidR="00230AA8"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2.如本竞争性磋商文件《供应商须知资料表》载明本项目分包承担主体应具备的相应资质条件，则供应商须在本表中列明分包承担主体的资质等级，并后附资质证书复印件，否则</w:t>
      </w:r>
      <w:r>
        <w:rPr>
          <w:rFonts w:ascii="宋体" w:hAnsi="宋体" w:cs="宋体" w:hint="eastAsia"/>
          <w:b/>
          <w:sz w:val="24"/>
        </w:rPr>
        <w:t>响应无效</w:t>
      </w:r>
      <w:r>
        <w:rPr>
          <w:rFonts w:ascii="宋体" w:hAnsi="宋体" w:cs="宋体" w:hint="eastAsia"/>
          <w:sz w:val="24"/>
        </w:rPr>
        <w:t>。</w:t>
      </w:r>
    </w:p>
    <w:p w14:paraId="7CF44278" w14:textId="77777777" w:rsidR="00230AA8" w:rsidRDefault="00230AA8">
      <w:pPr>
        <w:adjustRightInd w:val="0"/>
        <w:snapToGrid w:val="0"/>
        <w:spacing w:line="360" w:lineRule="auto"/>
        <w:jc w:val="left"/>
        <w:rPr>
          <w:rFonts w:ascii="宋体" w:hAnsi="宋体" w:cs="宋体" w:hint="eastAsia"/>
          <w:sz w:val="24"/>
        </w:rPr>
      </w:pPr>
    </w:p>
    <w:p w14:paraId="41A6F978" w14:textId="77777777" w:rsidR="00230AA8" w:rsidRDefault="00230AA8">
      <w:pPr>
        <w:adjustRightInd w:val="0"/>
        <w:snapToGrid w:val="0"/>
        <w:spacing w:line="360" w:lineRule="auto"/>
        <w:jc w:val="left"/>
        <w:rPr>
          <w:rFonts w:ascii="宋体" w:hAnsi="宋体" w:cs="宋体" w:hint="eastAsia"/>
          <w:sz w:val="24"/>
        </w:rPr>
      </w:pPr>
    </w:p>
    <w:p w14:paraId="3DBD3E72" w14:textId="77777777" w:rsidR="00230AA8" w:rsidRDefault="00000000">
      <w:pPr>
        <w:adjustRightInd w:val="0"/>
        <w:snapToGrid w:val="0"/>
        <w:spacing w:line="360" w:lineRule="auto"/>
        <w:ind w:firstLineChars="200" w:firstLine="480"/>
        <w:jc w:val="right"/>
        <w:rPr>
          <w:rFonts w:ascii="宋体" w:hAnsi="宋体" w:cs="宋体" w:hint="eastAsia"/>
          <w:sz w:val="24"/>
        </w:rPr>
      </w:pPr>
      <w:r>
        <w:rPr>
          <w:rFonts w:ascii="宋体" w:hAnsi="宋体" w:cs="宋体" w:hint="eastAsia"/>
          <w:sz w:val="24"/>
        </w:rPr>
        <w:t>供应商名称（盖章）：_______</w:t>
      </w:r>
    </w:p>
    <w:p w14:paraId="20116AB1" w14:textId="77777777" w:rsidR="00230AA8" w:rsidRDefault="00000000">
      <w:pPr>
        <w:spacing w:line="360" w:lineRule="auto"/>
        <w:jc w:val="right"/>
        <w:rPr>
          <w:rFonts w:ascii="宋体" w:hAnsi="宋体" w:cs="宋体" w:hint="eastAsia"/>
          <w:b/>
          <w:sz w:val="24"/>
        </w:rPr>
      </w:pPr>
      <w:r>
        <w:rPr>
          <w:rFonts w:ascii="宋体" w:hAnsi="宋体" w:cs="宋体" w:hint="eastAsia"/>
          <w:sz w:val="24"/>
        </w:rPr>
        <w:t>日期：____年____月____日</w:t>
      </w:r>
    </w:p>
    <w:p w14:paraId="5736C285" w14:textId="77777777" w:rsidR="00230AA8" w:rsidRDefault="00000000">
      <w:pPr>
        <w:tabs>
          <w:tab w:val="left" w:pos="360"/>
        </w:tabs>
        <w:snapToGrid w:val="0"/>
        <w:spacing w:line="360" w:lineRule="auto"/>
        <w:outlineLvl w:val="1"/>
        <w:rPr>
          <w:rFonts w:ascii="宋体" w:hAnsi="宋体" w:cs="宋体" w:hint="eastAsia"/>
          <w:b/>
          <w:szCs w:val="21"/>
        </w:rPr>
      </w:pPr>
      <w:r>
        <w:rPr>
          <w:rFonts w:ascii="宋体" w:hAnsi="宋体" w:cs="宋体" w:hint="eastAsia"/>
          <w:szCs w:val="21"/>
        </w:rPr>
        <w:br w:type="page"/>
      </w:r>
      <w:bookmarkStart w:id="966" w:name="_Toc3971"/>
      <w:bookmarkStart w:id="967" w:name="_Toc155268346"/>
      <w:r>
        <w:rPr>
          <w:rStyle w:val="24"/>
          <w:rFonts w:ascii="宋体" w:eastAsia="宋体" w:hAnsi="宋体" w:cs="宋体" w:hint="eastAsia"/>
          <w:sz w:val="24"/>
        </w:rPr>
        <w:lastRenderedPageBreak/>
        <w:t>1</w:t>
      </w:r>
      <w:r>
        <w:rPr>
          <w:rStyle w:val="24"/>
          <w:rFonts w:ascii="宋体" w:eastAsia="宋体" w:hAnsi="宋体" w:cs="宋体"/>
          <w:sz w:val="24"/>
        </w:rPr>
        <w:t>2</w:t>
      </w:r>
      <w:r>
        <w:rPr>
          <w:rStyle w:val="24"/>
          <w:rFonts w:ascii="宋体" w:eastAsia="宋体" w:hAnsi="宋体" w:cs="宋体" w:hint="eastAsia"/>
          <w:sz w:val="24"/>
        </w:rPr>
        <w:t>.竞争性磋商文件要求提供或供应商认为应附的其他材料</w:t>
      </w:r>
      <w:bookmarkEnd w:id="965"/>
      <w:bookmarkEnd w:id="966"/>
      <w:bookmarkEnd w:id="967"/>
    </w:p>
    <w:sectPr w:rsidR="00230AA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3758F" w14:textId="77777777" w:rsidR="0023487B" w:rsidRDefault="0023487B">
      <w:r>
        <w:separator/>
      </w:r>
    </w:p>
  </w:endnote>
  <w:endnote w:type="continuationSeparator" w:id="0">
    <w:p w14:paraId="3811F3E0" w14:textId="77777777" w:rsidR="0023487B" w:rsidRDefault="0023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43995" w14:textId="77777777" w:rsidR="00230AA8" w:rsidRDefault="00000000">
    <w:pPr>
      <w:pStyle w:val="affc"/>
      <w:framePr w:wrap="around" w:vAnchor="text" w:hAnchor="margin" w:xAlign="center" w:y="1"/>
      <w:rPr>
        <w:rStyle w:val="affff5"/>
      </w:rPr>
    </w:pPr>
    <w:r>
      <w:fldChar w:fldCharType="begin"/>
    </w:r>
    <w:r>
      <w:rPr>
        <w:rStyle w:val="affff5"/>
      </w:rPr>
      <w:instrText xml:space="preserve">PAGE  </w:instrText>
    </w:r>
    <w:r>
      <w:fldChar w:fldCharType="end"/>
    </w:r>
  </w:p>
  <w:p w14:paraId="6941EEA8" w14:textId="77777777" w:rsidR="00230AA8" w:rsidRDefault="00230AA8">
    <w:pPr>
      <w:pStyle w:val="af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9B2A" w14:textId="77777777" w:rsidR="00230AA8" w:rsidRDefault="00230AA8">
    <w:pPr>
      <w:pStyle w:val="aff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862CA" w14:textId="77777777" w:rsidR="00230AA8"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16F29F73" w14:textId="77777777" w:rsidR="00230AA8" w:rsidRDefault="00230AA8">
    <w:pPr>
      <w:pStyle w:val="affc"/>
      <w:ind w:right="360"/>
    </w:pPr>
  </w:p>
  <w:p w14:paraId="74DBBDDD" w14:textId="77777777" w:rsidR="00230AA8" w:rsidRDefault="00230AA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1CCD9" w14:textId="77777777" w:rsidR="00230AA8" w:rsidRDefault="00230AA8">
    <w:pPr>
      <w:pStyle w:val="aff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108" w14:textId="77777777" w:rsidR="00230AA8" w:rsidRDefault="00000000">
    <w:pPr>
      <w:pStyle w:val="affc"/>
      <w:framePr w:wrap="around" w:vAnchor="text" w:hAnchor="margin" w:xAlign="right" w:y="1"/>
      <w:rPr>
        <w:rStyle w:val="affff5"/>
      </w:rPr>
    </w:pPr>
    <w:r>
      <w:fldChar w:fldCharType="begin"/>
    </w:r>
    <w:r>
      <w:rPr>
        <w:rStyle w:val="affff5"/>
      </w:rPr>
      <w:instrText xml:space="preserve">PAGE  </w:instrText>
    </w:r>
    <w:r>
      <w:fldChar w:fldCharType="end"/>
    </w:r>
  </w:p>
  <w:p w14:paraId="76FEF2A1" w14:textId="77777777" w:rsidR="00230AA8" w:rsidRDefault="00230AA8">
    <w:pPr>
      <w:pStyle w:val="affc"/>
      <w:ind w:right="360"/>
    </w:pPr>
  </w:p>
  <w:p w14:paraId="2DAF0992" w14:textId="77777777" w:rsidR="00230AA8" w:rsidRDefault="00230AA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2032" w14:textId="77777777" w:rsidR="00230AA8" w:rsidRDefault="00230AA8">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608A" w14:textId="77777777" w:rsidR="00230AA8" w:rsidRDefault="00230AA8">
    <w:pPr>
      <w:pStyle w:val="af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06AD" w14:textId="77777777" w:rsidR="00230AA8" w:rsidRDefault="00230AA8">
    <w:pPr>
      <w:pStyle w:val="af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AD0A" w14:textId="77777777" w:rsidR="00230AA8" w:rsidRDefault="00230AA8">
    <w:pPr>
      <w:pStyle w:val="affc"/>
      <w:jc w:val="center"/>
      <w:rPr>
        <w:rFonts w:asci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B9F7" w14:textId="77777777" w:rsidR="00230AA8" w:rsidRDefault="00230AA8">
    <w:pPr>
      <w:pStyle w:val="affc"/>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890040"/>
    </w:sdtPr>
    <w:sdtContent>
      <w:p w14:paraId="28B50F31" w14:textId="77777777" w:rsidR="00230AA8" w:rsidRDefault="00000000">
        <w:pPr>
          <w:pStyle w:val="affc"/>
          <w:jc w:val="center"/>
        </w:pPr>
        <w:r>
          <w:fldChar w:fldCharType="begin"/>
        </w:r>
        <w:r>
          <w:instrText>PAGE   \* MERGEFORMAT</w:instrText>
        </w:r>
        <w:r>
          <w:fldChar w:fldCharType="separate"/>
        </w:r>
        <w:r>
          <w:rPr>
            <w:lang w:val="zh-CN"/>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3F3FEFD3" w14:textId="77777777" w:rsidR="00230AA8" w:rsidRDefault="00000000">
        <w:pPr>
          <w:pStyle w:val="affc"/>
          <w:jc w:val="center"/>
        </w:pPr>
        <w:r>
          <w:fldChar w:fldCharType="begin"/>
        </w:r>
        <w:r>
          <w:instrText>PAGE   \* MERGEFORMAT</w:instrText>
        </w:r>
        <w:r>
          <w:fldChar w:fldCharType="separate"/>
        </w:r>
        <w:r>
          <w:rPr>
            <w:lang w:val="zh-CN"/>
          </w:rPr>
          <w:t>1</w:t>
        </w:r>
        <w:r>
          <w:fldChar w:fldCharType="end"/>
        </w:r>
      </w:p>
    </w:sdtContent>
  </w:sdt>
  <w:p w14:paraId="12E057C8" w14:textId="77777777" w:rsidR="00230AA8" w:rsidRDefault="00230AA8">
    <w:pPr>
      <w:pStyle w:val="affc"/>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DC583" w14:textId="77777777" w:rsidR="00230AA8" w:rsidRDefault="00000000">
    <w:pPr>
      <w:pStyle w:val="affc"/>
      <w:framePr w:wrap="around" w:vAnchor="text" w:hAnchor="margin" w:xAlign="right" w:y="1"/>
      <w:rPr>
        <w:rStyle w:val="affff5"/>
      </w:rPr>
    </w:pPr>
    <w:r>
      <w:fldChar w:fldCharType="begin"/>
    </w:r>
    <w:r>
      <w:rPr>
        <w:rStyle w:val="affff5"/>
      </w:rPr>
      <w:instrText xml:space="preserve">PAGE  </w:instrText>
    </w:r>
    <w:r>
      <w:fldChar w:fldCharType="end"/>
    </w:r>
  </w:p>
  <w:p w14:paraId="762EFF2A" w14:textId="77777777" w:rsidR="00230AA8" w:rsidRDefault="00230AA8">
    <w:pPr>
      <w:pStyle w:val="aff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82909"/>
    </w:sdtPr>
    <w:sdtContent>
      <w:p w14:paraId="0A554EAC" w14:textId="77777777" w:rsidR="00230AA8" w:rsidRDefault="00000000">
        <w:pPr>
          <w:pStyle w:val="affc"/>
          <w:jc w:val="center"/>
        </w:pPr>
        <w:r>
          <w:fldChar w:fldCharType="begin"/>
        </w:r>
        <w:r>
          <w:instrText>PAGE   \* MERGEFORMAT</w:instrText>
        </w:r>
        <w:r>
          <w:fldChar w:fldCharType="separate"/>
        </w:r>
        <w:r>
          <w:rPr>
            <w:lang w:val="zh-CN"/>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233EA" w14:textId="77777777" w:rsidR="0023487B" w:rsidRDefault="0023487B">
      <w:r>
        <w:separator/>
      </w:r>
    </w:p>
  </w:footnote>
  <w:footnote w:type="continuationSeparator" w:id="0">
    <w:p w14:paraId="06BDFDF2" w14:textId="77777777" w:rsidR="0023487B" w:rsidRDefault="0023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25831" w14:textId="77777777" w:rsidR="00230AA8" w:rsidRDefault="00230AA8">
    <w:pPr>
      <w:pStyle w:val="afff"/>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CC2A7" w14:textId="77777777" w:rsidR="00230AA8" w:rsidRDefault="00230AA8">
    <w:pPr>
      <w:pStyle w:val="a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A0BB" w14:textId="77777777" w:rsidR="00230AA8" w:rsidRDefault="00230AA8">
    <w:pPr>
      <w:pStyle w:val="aff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9AEE0" w14:textId="77777777" w:rsidR="00230AA8" w:rsidRDefault="00230AA8">
    <w:pPr>
      <w:pStyle w:val="aff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9B16" w14:textId="77777777" w:rsidR="00230AA8" w:rsidRDefault="00230AA8">
    <w:pPr>
      <w:pStyle w:val="af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1E0E2" w14:textId="77777777" w:rsidR="00230AA8" w:rsidRDefault="00230AA8">
    <w:pPr>
      <w:pStyle w:val="aff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F3814" w14:textId="77777777" w:rsidR="00230AA8" w:rsidRDefault="00230AA8">
    <w:pPr>
      <w:pStyle w:val="af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3177A" w14:textId="77777777" w:rsidR="00230AA8" w:rsidRDefault="00230AA8">
    <w:pPr>
      <w:pStyle w:val="afff"/>
    </w:pPr>
  </w:p>
  <w:p w14:paraId="3268634F" w14:textId="77777777" w:rsidR="00230AA8" w:rsidRDefault="00230AA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E9C09" w14:textId="77777777" w:rsidR="00230AA8" w:rsidRDefault="00230AA8">
    <w:pPr>
      <w:pStyle w:val="aff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26FE8" w14:textId="77777777" w:rsidR="00230AA8" w:rsidRDefault="00230AA8">
    <w:pPr>
      <w:pStyle w:val="afff"/>
    </w:pPr>
  </w:p>
  <w:p w14:paraId="005BD1BB" w14:textId="77777777" w:rsidR="00230AA8" w:rsidRDefault="00230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BodyText1I"/>
      <w:lvlText w:val=""/>
      <w:lvlJc w:val="left"/>
      <w:pPr>
        <w:tabs>
          <w:tab w:val="left"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410F2637"/>
    <w:multiLevelType w:val="multilevel"/>
    <w:tmpl w:val="410F2637"/>
    <w:lvl w:ilvl="0">
      <w:start w:val="1"/>
      <w:numFmt w:val="decimal"/>
      <w:pStyle w:val="zb1"/>
      <w:suff w:val="space"/>
      <w:lvlText w:val="%1"/>
      <w:lvlJc w:val="left"/>
      <w:pPr>
        <w:ind w:left="425" w:hanging="425"/>
      </w:pPr>
      <w:rPr>
        <w:rFonts w:hint="eastAsia"/>
      </w:rPr>
    </w:lvl>
    <w:lvl w:ilvl="1">
      <w:start w:val="1"/>
      <w:numFmt w:val="decimal"/>
      <w:pStyle w:val="zb2"/>
      <w:isLgl/>
      <w:suff w:val="space"/>
      <w:lvlText w:val="%1.%2"/>
      <w:lvlJc w:val="left"/>
      <w:pPr>
        <w:ind w:left="567" w:hanging="567"/>
      </w:pPr>
      <w:rPr>
        <w:rFonts w:hint="eastAsia"/>
      </w:rPr>
    </w:lvl>
    <w:lvl w:ilvl="2">
      <w:start w:val="1"/>
      <w:numFmt w:val="decimal"/>
      <w:pStyle w:val="zb3"/>
      <w:isLgl/>
      <w:suff w:val="space"/>
      <w:lvlText w:val="%1.%2.%3"/>
      <w:lvlJc w:val="left"/>
      <w:pPr>
        <w:ind w:left="737" w:hanging="737"/>
      </w:pPr>
      <w:rPr>
        <w:rFonts w:hint="eastAsia"/>
      </w:rPr>
    </w:lvl>
    <w:lvl w:ilvl="3">
      <w:start w:val="1"/>
      <w:numFmt w:val="decimal"/>
      <w:isLgl/>
      <w:suff w:val="space"/>
      <w:lvlText w:val="%1.%2.%3.%4"/>
      <w:lvlJc w:val="left"/>
      <w:pPr>
        <w:ind w:left="907" w:hanging="907"/>
      </w:pPr>
      <w:rPr>
        <w:rFonts w:hint="eastAsia"/>
      </w:rPr>
    </w:lvl>
    <w:lvl w:ilvl="4">
      <w:start w:val="1"/>
      <w:numFmt w:val="decimal"/>
      <w:isLgl/>
      <w:suff w:val="space"/>
      <w:lvlText w:val="%1.%2.%3.%4.%5"/>
      <w:lvlJc w:val="left"/>
      <w:pPr>
        <w:ind w:left="1134" w:hanging="1134"/>
      </w:pPr>
      <w:rPr>
        <w:rFonts w:hint="eastAsia"/>
      </w:rPr>
    </w:lvl>
    <w:lvl w:ilvl="5">
      <w:start w:val="1"/>
      <w:numFmt w:val="decimal"/>
      <w:isLgl/>
      <w:suff w:val="space"/>
      <w:lvlText w:val="%1.%2.%3.%4.%5.%6"/>
      <w:lvlJc w:val="left"/>
      <w:pPr>
        <w:ind w:left="1361" w:hanging="1361"/>
      </w:pPr>
      <w:rPr>
        <w:rFonts w:hint="eastAsia"/>
      </w:rPr>
    </w:lvl>
    <w:lvl w:ilvl="6">
      <w:start w:val="1"/>
      <w:numFmt w:val="decimal"/>
      <w:isLgl/>
      <w:lvlText w:val="%1.%2.%3.%4.%5.%6.%7"/>
      <w:lvlJc w:val="left"/>
      <w:pPr>
        <w:ind w:left="1588" w:hanging="1588"/>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26778894">
    <w:abstractNumId w:val="3"/>
  </w:num>
  <w:num w:numId="2" w16cid:durableId="135683238">
    <w:abstractNumId w:val="5"/>
  </w:num>
  <w:num w:numId="3" w16cid:durableId="54554280">
    <w:abstractNumId w:val="8"/>
  </w:num>
  <w:num w:numId="4" w16cid:durableId="1428304858">
    <w:abstractNumId w:val="9"/>
  </w:num>
  <w:num w:numId="5" w16cid:durableId="2140605215">
    <w:abstractNumId w:val="6"/>
  </w:num>
  <w:num w:numId="6" w16cid:durableId="1309825723">
    <w:abstractNumId w:val="2"/>
  </w:num>
  <w:num w:numId="7" w16cid:durableId="2132431910">
    <w:abstractNumId w:val="7"/>
  </w:num>
  <w:num w:numId="8" w16cid:durableId="470756458">
    <w:abstractNumId w:val="4"/>
  </w:num>
  <w:num w:numId="9" w16cid:durableId="794374360">
    <w:abstractNumId w:val="1"/>
  </w:num>
  <w:num w:numId="10" w16cid:durableId="583076768">
    <w:abstractNumId w:val="0"/>
  </w:num>
  <w:num w:numId="11" w16cid:durableId="1180244352">
    <w:abstractNumId w:val="16"/>
  </w:num>
  <w:num w:numId="12" w16cid:durableId="905799260">
    <w:abstractNumId w:val="15"/>
  </w:num>
  <w:num w:numId="13" w16cid:durableId="1308583105">
    <w:abstractNumId w:val="10"/>
  </w:num>
  <w:num w:numId="14" w16cid:durableId="959262982">
    <w:abstractNumId w:val="13"/>
  </w:num>
  <w:num w:numId="15" w16cid:durableId="545877728">
    <w:abstractNumId w:val="12"/>
  </w:num>
  <w:num w:numId="16" w16cid:durableId="1467091624">
    <w:abstractNumId w:val="14"/>
  </w:num>
  <w:num w:numId="17" w16cid:durableId="878972135">
    <w:abstractNumId w:val="11"/>
  </w:num>
  <w:num w:numId="18" w16cid:durableId="12446034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GNmNmEzNmJkNGJiMzhkY2MxMzZjYzBiNDk5YzA0OWUifQ=="/>
    <w:docVar w:name="VTCASE" w:val="4"/>
    <w:docVar w:name="VTCommandPending" w:val="NONE"/>
  </w:docVars>
  <w:rsids>
    <w:rsidRoot w:val="00172A27"/>
    <w:rsid w:val="8EF628F8"/>
    <w:rsid w:val="AC8FFCA9"/>
    <w:rsid w:val="AEF79D76"/>
    <w:rsid w:val="B6FFAC2F"/>
    <w:rsid w:val="B83F81B1"/>
    <w:rsid w:val="BBF906C9"/>
    <w:rsid w:val="C77A8D02"/>
    <w:rsid w:val="CE5DF7EE"/>
    <w:rsid w:val="D73FA32E"/>
    <w:rsid w:val="D7FF5BE6"/>
    <w:rsid w:val="DB1D3700"/>
    <w:rsid w:val="DBDF32F3"/>
    <w:rsid w:val="DDFA8F21"/>
    <w:rsid w:val="DEDF3B43"/>
    <w:rsid w:val="DEFC1269"/>
    <w:rsid w:val="DF7AD8D6"/>
    <w:rsid w:val="DF9AF0E6"/>
    <w:rsid w:val="DFF99757"/>
    <w:rsid w:val="E2FE064A"/>
    <w:rsid w:val="E7AD699F"/>
    <w:rsid w:val="EABFC140"/>
    <w:rsid w:val="EAFFFF70"/>
    <w:rsid w:val="EB7BE019"/>
    <w:rsid w:val="ED75331D"/>
    <w:rsid w:val="EDFD78DE"/>
    <w:rsid w:val="EE7F1BF2"/>
    <w:rsid w:val="EEB79CA5"/>
    <w:rsid w:val="EFF3B9C2"/>
    <w:rsid w:val="EFF7B366"/>
    <w:rsid w:val="F1F466E0"/>
    <w:rsid w:val="F3EFEC6E"/>
    <w:rsid w:val="F7F5E008"/>
    <w:rsid w:val="FA8FB04B"/>
    <w:rsid w:val="FAE3F71C"/>
    <w:rsid w:val="FB7E2E09"/>
    <w:rsid w:val="FBBEEBF7"/>
    <w:rsid w:val="FCFC7F17"/>
    <w:rsid w:val="FDDBD865"/>
    <w:rsid w:val="FEF7A9C5"/>
    <w:rsid w:val="FEF9DEB1"/>
    <w:rsid w:val="FEFDA681"/>
    <w:rsid w:val="FF2FF04A"/>
    <w:rsid w:val="FF3D56FB"/>
    <w:rsid w:val="FF6DF5F8"/>
    <w:rsid w:val="FF7E54F6"/>
    <w:rsid w:val="FF859071"/>
    <w:rsid w:val="FFDBB3FE"/>
    <w:rsid w:val="FFE63E47"/>
    <w:rsid w:val="FFFD274A"/>
    <w:rsid w:val="FFFD6296"/>
    <w:rsid w:val="FFFEAEA1"/>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4A"/>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445"/>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243"/>
    <w:rsid w:val="00015289"/>
    <w:rsid w:val="00015316"/>
    <w:rsid w:val="000154B9"/>
    <w:rsid w:val="00015645"/>
    <w:rsid w:val="000156A3"/>
    <w:rsid w:val="0001576D"/>
    <w:rsid w:val="000157C2"/>
    <w:rsid w:val="00015C1D"/>
    <w:rsid w:val="00015D20"/>
    <w:rsid w:val="00015D38"/>
    <w:rsid w:val="0001606B"/>
    <w:rsid w:val="000160FB"/>
    <w:rsid w:val="000163AA"/>
    <w:rsid w:val="00016644"/>
    <w:rsid w:val="000166C5"/>
    <w:rsid w:val="000168D9"/>
    <w:rsid w:val="000169A7"/>
    <w:rsid w:val="00016E72"/>
    <w:rsid w:val="000173B8"/>
    <w:rsid w:val="0001745D"/>
    <w:rsid w:val="00017521"/>
    <w:rsid w:val="00017674"/>
    <w:rsid w:val="000178F8"/>
    <w:rsid w:val="00017A16"/>
    <w:rsid w:val="00017A27"/>
    <w:rsid w:val="00017A3B"/>
    <w:rsid w:val="00017A46"/>
    <w:rsid w:val="00017A8D"/>
    <w:rsid w:val="00017B36"/>
    <w:rsid w:val="00017C5E"/>
    <w:rsid w:val="00020145"/>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EA8"/>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BC"/>
    <w:rsid w:val="000369F4"/>
    <w:rsid w:val="00036A1C"/>
    <w:rsid w:val="00036B73"/>
    <w:rsid w:val="00036D6E"/>
    <w:rsid w:val="00036E36"/>
    <w:rsid w:val="00036EE2"/>
    <w:rsid w:val="000370CE"/>
    <w:rsid w:val="000371CF"/>
    <w:rsid w:val="00037376"/>
    <w:rsid w:val="000375F9"/>
    <w:rsid w:val="0003797B"/>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5CF"/>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1DE"/>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47F0B"/>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3D52"/>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57F20"/>
    <w:rsid w:val="000600AF"/>
    <w:rsid w:val="000600DF"/>
    <w:rsid w:val="00060210"/>
    <w:rsid w:val="000602E6"/>
    <w:rsid w:val="00060333"/>
    <w:rsid w:val="00060350"/>
    <w:rsid w:val="00060358"/>
    <w:rsid w:val="000605F1"/>
    <w:rsid w:val="00060615"/>
    <w:rsid w:val="00060784"/>
    <w:rsid w:val="00060C6B"/>
    <w:rsid w:val="00060D4C"/>
    <w:rsid w:val="00060D82"/>
    <w:rsid w:val="00060E85"/>
    <w:rsid w:val="00060FB3"/>
    <w:rsid w:val="00061003"/>
    <w:rsid w:val="0006108C"/>
    <w:rsid w:val="000613C3"/>
    <w:rsid w:val="0006142A"/>
    <w:rsid w:val="00061819"/>
    <w:rsid w:val="00061D67"/>
    <w:rsid w:val="00061DD1"/>
    <w:rsid w:val="00061E8A"/>
    <w:rsid w:val="00061EF5"/>
    <w:rsid w:val="00061F68"/>
    <w:rsid w:val="000620CE"/>
    <w:rsid w:val="0006234D"/>
    <w:rsid w:val="00062474"/>
    <w:rsid w:val="0006280B"/>
    <w:rsid w:val="00062854"/>
    <w:rsid w:val="000630BA"/>
    <w:rsid w:val="0006314D"/>
    <w:rsid w:val="0006336F"/>
    <w:rsid w:val="000633D6"/>
    <w:rsid w:val="000634A5"/>
    <w:rsid w:val="00063741"/>
    <w:rsid w:val="0006381D"/>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BDA"/>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FC"/>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FD"/>
    <w:rsid w:val="000848C3"/>
    <w:rsid w:val="0008494A"/>
    <w:rsid w:val="000849D7"/>
    <w:rsid w:val="00084A05"/>
    <w:rsid w:val="00084B23"/>
    <w:rsid w:val="00084FE2"/>
    <w:rsid w:val="00085002"/>
    <w:rsid w:val="0008516D"/>
    <w:rsid w:val="000851B1"/>
    <w:rsid w:val="00085227"/>
    <w:rsid w:val="000852B5"/>
    <w:rsid w:val="00085681"/>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A0"/>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4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F2"/>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66"/>
    <w:rsid w:val="000976D2"/>
    <w:rsid w:val="000979E2"/>
    <w:rsid w:val="00097DD0"/>
    <w:rsid w:val="00097FB5"/>
    <w:rsid w:val="000A0054"/>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B2F"/>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487"/>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D4A"/>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9D3"/>
    <w:rsid w:val="000C1B49"/>
    <w:rsid w:val="000C1E46"/>
    <w:rsid w:val="000C1F62"/>
    <w:rsid w:val="000C206A"/>
    <w:rsid w:val="000C2090"/>
    <w:rsid w:val="000C2095"/>
    <w:rsid w:val="000C210C"/>
    <w:rsid w:val="000C219A"/>
    <w:rsid w:val="000C24A8"/>
    <w:rsid w:val="000C2612"/>
    <w:rsid w:val="000C2692"/>
    <w:rsid w:val="000C2706"/>
    <w:rsid w:val="000C2707"/>
    <w:rsid w:val="000C2D31"/>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1BD"/>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3EB"/>
    <w:rsid w:val="000C7581"/>
    <w:rsid w:val="000C7634"/>
    <w:rsid w:val="000C76DD"/>
    <w:rsid w:val="000C7E46"/>
    <w:rsid w:val="000C7EAD"/>
    <w:rsid w:val="000D008B"/>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1D3E"/>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493"/>
    <w:rsid w:val="000D7971"/>
    <w:rsid w:val="000D79DB"/>
    <w:rsid w:val="000D7D7F"/>
    <w:rsid w:val="000D7D9A"/>
    <w:rsid w:val="000D7E52"/>
    <w:rsid w:val="000D7EEC"/>
    <w:rsid w:val="000D7FA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2F1"/>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20C"/>
    <w:rsid w:val="00122567"/>
    <w:rsid w:val="001226E3"/>
    <w:rsid w:val="0012282D"/>
    <w:rsid w:val="001229F8"/>
    <w:rsid w:val="00122A53"/>
    <w:rsid w:val="00122A5B"/>
    <w:rsid w:val="00122DB8"/>
    <w:rsid w:val="00122E2E"/>
    <w:rsid w:val="00122EC6"/>
    <w:rsid w:val="00122EF1"/>
    <w:rsid w:val="00122F50"/>
    <w:rsid w:val="0012309F"/>
    <w:rsid w:val="001233A2"/>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0F59"/>
    <w:rsid w:val="001310F1"/>
    <w:rsid w:val="00131197"/>
    <w:rsid w:val="00131414"/>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ED"/>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368"/>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089"/>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2A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E5"/>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5EA"/>
    <w:rsid w:val="00156D28"/>
    <w:rsid w:val="00156D64"/>
    <w:rsid w:val="00156EF9"/>
    <w:rsid w:val="001570D9"/>
    <w:rsid w:val="00157375"/>
    <w:rsid w:val="00157500"/>
    <w:rsid w:val="001575E5"/>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2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2DC"/>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2D"/>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16"/>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A"/>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37"/>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02"/>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DE5"/>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120"/>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4FA"/>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21"/>
    <w:rsid w:val="001C053E"/>
    <w:rsid w:val="001C0850"/>
    <w:rsid w:val="001C0AB3"/>
    <w:rsid w:val="001C0D29"/>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D00"/>
    <w:rsid w:val="001C4F2E"/>
    <w:rsid w:val="001C4F89"/>
    <w:rsid w:val="001C50AB"/>
    <w:rsid w:val="001C52A2"/>
    <w:rsid w:val="001C52D4"/>
    <w:rsid w:val="001C536A"/>
    <w:rsid w:val="001C5478"/>
    <w:rsid w:val="001C54F9"/>
    <w:rsid w:val="001C56EF"/>
    <w:rsid w:val="001C57B0"/>
    <w:rsid w:val="001C5849"/>
    <w:rsid w:val="001C58D3"/>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1D5"/>
    <w:rsid w:val="001D3766"/>
    <w:rsid w:val="001D392F"/>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9F"/>
    <w:rsid w:val="001D66FE"/>
    <w:rsid w:val="001D6988"/>
    <w:rsid w:val="001D7003"/>
    <w:rsid w:val="001D709A"/>
    <w:rsid w:val="001D70D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A54"/>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2"/>
    <w:rsid w:val="001E3875"/>
    <w:rsid w:val="001E3AE0"/>
    <w:rsid w:val="001E3B66"/>
    <w:rsid w:val="001E3C02"/>
    <w:rsid w:val="001E3D80"/>
    <w:rsid w:val="001E3DFC"/>
    <w:rsid w:val="001E4118"/>
    <w:rsid w:val="001E437E"/>
    <w:rsid w:val="001E447D"/>
    <w:rsid w:val="001E4ED1"/>
    <w:rsid w:val="001E5295"/>
    <w:rsid w:val="001E54DC"/>
    <w:rsid w:val="001E5BB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93A"/>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5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27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EF8"/>
    <w:rsid w:val="00202F89"/>
    <w:rsid w:val="00203118"/>
    <w:rsid w:val="00203153"/>
    <w:rsid w:val="002033CB"/>
    <w:rsid w:val="002034C2"/>
    <w:rsid w:val="00203726"/>
    <w:rsid w:val="00203A4A"/>
    <w:rsid w:val="00203BF8"/>
    <w:rsid w:val="00203DAD"/>
    <w:rsid w:val="00203E61"/>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88"/>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E3"/>
    <w:rsid w:val="00211BE3"/>
    <w:rsid w:val="00211CF4"/>
    <w:rsid w:val="00211DA3"/>
    <w:rsid w:val="00211E81"/>
    <w:rsid w:val="00211EF5"/>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9A0"/>
    <w:rsid w:val="00216A22"/>
    <w:rsid w:val="00216EEC"/>
    <w:rsid w:val="00216F78"/>
    <w:rsid w:val="00217445"/>
    <w:rsid w:val="0021798F"/>
    <w:rsid w:val="00217C37"/>
    <w:rsid w:val="00217CB8"/>
    <w:rsid w:val="00217E13"/>
    <w:rsid w:val="00217E62"/>
    <w:rsid w:val="00217EA8"/>
    <w:rsid w:val="0022004D"/>
    <w:rsid w:val="002202A0"/>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AF8"/>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5F6"/>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A8"/>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87B"/>
    <w:rsid w:val="00234AA6"/>
    <w:rsid w:val="00234AED"/>
    <w:rsid w:val="00234B77"/>
    <w:rsid w:val="00234BF1"/>
    <w:rsid w:val="00234E4B"/>
    <w:rsid w:val="002351F1"/>
    <w:rsid w:val="00235450"/>
    <w:rsid w:val="002355E5"/>
    <w:rsid w:val="00235640"/>
    <w:rsid w:val="00235BDF"/>
    <w:rsid w:val="00235BEE"/>
    <w:rsid w:val="00235DA2"/>
    <w:rsid w:val="00235FCA"/>
    <w:rsid w:val="00235FCF"/>
    <w:rsid w:val="00236642"/>
    <w:rsid w:val="00236765"/>
    <w:rsid w:val="002368D0"/>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35"/>
    <w:rsid w:val="00243352"/>
    <w:rsid w:val="00243380"/>
    <w:rsid w:val="0024345C"/>
    <w:rsid w:val="0024364A"/>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12"/>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79"/>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5F5"/>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E5"/>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1F6"/>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8A"/>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F0B"/>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25D"/>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4F9"/>
    <w:rsid w:val="00297535"/>
    <w:rsid w:val="0029776F"/>
    <w:rsid w:val="002977B8"/>
    <w:rsid w:val="00297904"/>
    <w:rsid w:val="0029796B"/>
    <w:rsid w:val="00297A0E"/>
    <w:rsid w:val="00297B6E"/>
    <w:rsid w:val="00297C57"/>
    <w:rsid w:val="00297D32"/>
    <w:rsid w:val="00297D53"/>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1"/>
    <w:rsid w:val="002A4847"/>
    <w:rsid w:val="002A4DA4"/>
    <w:rsid w:val="002A524C"/>
    <w:rsid w:val="002A5749"/>
    <w:rsid w:val="002A5B18"/>
    <w:rsid w:val="002A5D23"/>
    <w:rsid w:val="002A5D36"/>
    <w:rsid w:val="002A5ECF"/>
    <w:rsid w:val="002A6032"/>
    <w:rsid w:val="002A60AE"/>
    <w:rsid w:val="002A6390"/>
    <w:rsid w:val="002A677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58"/>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60C"/>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AC1"/>
    <w:rsid w:val="002D0CA6"/>
    <w:rsid w:val="002D0D29"/>
    <w:rsid w:val="002D0EB2"/>
    <w:rsid w:val="002D1025"/>
    <w:rsid w:val="002D11D6"/>
    <w:rsid w:val="002D11EA"/>
    <w:rsid w:val="002D159C"/>
    <w:rsid w:val="002D1817"/>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3D"/>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E0"/>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D3"/>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F7"/>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71E"/>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58"/>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5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1AE"/>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4A"/>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224"/>
    <w:rsid w:val="00330B18"/>
    <w:rsid w:val="00330B84"/>
    <w:rsid w:val="00330D71"/>
    <w:rsid w:val="003315DC"/>
    <w:rsid w:val="00331758"/>
    <w:rsid w:val="0033176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25C"/>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4B6"/>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A9"/>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26"/>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70"/>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E89"/>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D1"/>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37"/>
    <w:rsid w:val="00377DE5"/>
    <w:rsid w:val="00377E36"/>
    <w:rsid w:val="00377F4C"/>
    <w:rsid w:val="00377F7E"/>
    <w:rsid w:val="00380483"/>
    <w:rsid w:val="00380501"/>
    <w:rsid w:val="0038054E"/>
    <w:rsid w:val="00380580"/>
    <w:rsid w:val="00380689"/>
    <w:rsid w:val="00380837"/>
    <w:rsid w:val="00380873"/>
    <w:rsid w:val="003808E4"/>
    <w:rsid w:val="00380CB6"/>
    <w:rsid w:val="00380D14"/>
    <w:rsid w:val="00380D52"/>
    <w:rsid w:val="00380DC8"/>
    <w:rsid w:val="0038130C"/>
    <w:rsid w:val="00381408"/>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66"/>
    <w:rsid w:val="00387682"/>
    <w:rsid w:val="00387694"/>
    <w:rsid w:val="003877C9"/>
    <w:rsid w:val="00387A89"/>
    <w:rsid w:val="00387CD7"/>
    <w:rsid w:val="00387FCF"/>
    <w:rsid w:val="00390019"/>
    <w:rsid w:val="0039043F"/>
    <w:rsid w:val="00390A07"/>
    <w:rsid w:val="00390AB5"/>
    <w:rsid w:val="00390C2B"/>
    <w:rsid w:val="00390E48"/>
    <w:rsid w:val="00390FD1"/>
    <w:rsid w:val="00391086"/>
    <w:rsid w:val="0039118A"/>
    <w:rsid w:val="0039132D"/>
    <w:rsid w:val="00391638"/>
    <w:rsid w:val="00391699"/>
    <w:rsid w:val="00391703"/>
    <w:rsid w:val="003917E3"/>
    <w:rsid w:val="00391CA6"/>
    <w:rsid w:val="0039213A"/>
    <w:rsid w:val="003921D2"/>
    <w:rsid w:val="0039230A"/>
    <w:rsid w:val="00392327"/>
    <w:rsid w:val="00392353"/>
    <w:rsid w:val="0039239D"/>
    <w:rsid w:val="003923BD"/>
    <w:rsid w:val="003924B2"/>
    <w:rsid w:val="003926DC"/>
    <w:rsid w:val="00392ABD"/>
    <w:rsid w:val="00392EC6"/>
    <w:rsid w:val="00392FB8"/>
    <w:rsid w:val="0039307C"/>
    <w:rsid w:val="00393197"/>
    <w:rsid w:val="003933EC"/>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93"/>
    <w:rsid w:val="003948C0"/>
    <w:rsid w:val="00395373"/>
    <w:rsid w:val="003954B1"/>
    <w:rsid w:val="003955B5"/>
    <w:rsid w:val="00395876"/>
    <w:rsid w:val="00395967"/>
    <w:rsid w:val="003959FF"/>
    <w:rsid w:val="00395B6B"/>
    <w:rsid w:val="00395C2B"/>
    <w:rsid w:val="00395CAE"/>
    <w:rsid w:val="00395E4B"/>
    <w:rsid w:val="00395FF5"/>
    <w:rsid w:val="00396080"/>
    <w:rsid w:val="0039612B"/>
    <w:rsid w:val="0039619B"/>
    <w:rsid w:val="0039653A"/>
    <w:rsid w:val="00396905"/>
    <w:rsid w:val="00396ADA"/>
    <w:rsid w:val="00396EB5"/>
    <w:rsid w:val="003970A7"/>
    <w:rsid w:val="0039735D"/>
    <w:rsid w:val="00397502"/>
    <w:rsid w:val="00397515"/>
    <w:rsid w:val="00397608"/>
    <w:rsid w:val="00397999"/>
    <w:rsid w:val="00397A00"/>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6D"/>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C7"/>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FE5"/>
    <w:rsid w:val="003D0071"/>
    <w:rsid w:val="003D0106"/>
    <w:rsid w:val="003D033D"/>
    <w:rsid w:val="003D03B4"/>
    <w:rsid w:val="003D093D"/>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50"/>
    <w:rsid w:val="003D40F5"/>
    <w:rsid w:val="003D414E"/>
    <w:rsid w:val="003D423A"/>
    <w:rsid w:val="003D42C0"/>
    <w:rsid w:val="003D43D3"/>
    <w:rsid w:val="003D488D"/>
    <w:rsid w:val="003D4906"/>
    <w:rsid w:val="003D4966"/>
    <w:rsid w:val="003D4A70"/>
    <w:rsid w:val="003D4A82"/>
    <w:rsid w:val="003D4B0B"/>
    <w:rsid w:val="003D4BAB"/>
    <w:rsid w:val="003D4E5F"/>
    <w:rsid w:val="003D51E5"/>
    <w:rsid w:val="003D52F9"/>
    <w:rsid w:val="003D575F"/>
    <w:rsid w:val="003D5875"/>
    <w:rsid w:val="003D58D6"/>
    <w:rsid w:val="003D5984"/>
    <w:rsid w:val="003D59FB"/>
    <w:rsid w:val="003D5AE6"/>
    <w:rsid w:val="003D5DEC"/>
    <w:rsid w:val="003D5FE3"/>
    <w:rsid w:val="003D617C"/>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8E6"/>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85"/>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C5"/>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A2"/>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C3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10"/>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58"/>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34"/>
    <w:rsid w:val="00453E11"/>
    <w:rsid w:val="00453E33"/>
    <w:rsid w:val="00454330"/>
    <w:rsid w:val="00454349"/>
    <w:rsid w:val="0045438B"/>
    <w:rsid w:val="0045446D"/>
    <w:rsid w:val="004545E4"/>
    <w:rsid w:val="004546D5"/>
    <w:rsid w:val="004546EB"/>
    <w:rsid w:val="0045475C"/>
    <w:rsid w:val="004548F0"/>
    <w:rsid w:val="00454DA3"/>
    <w:rsid w:val="00454FB6"/>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97F"/>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5BA"/>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941"/>
    <w:rsid w:val="00473B52"/>
    <w:rsid w:val="00473BCA"/>
    <w:rsid w:val="00473DDD"/>
    <w:rsid w:val="00473DE7"/>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3C"/>
    <w:rsid w:val="004755A4"/>
    <w:rsid w:val="004755B2"/>
    <w:rsid w:val="00475607"/>
    <w:rsid w:val="00475711"/>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9C"/>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4B5"/>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0A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34"/>
    <w:rsid w:val="004A4848"/>
    <w:rsid w:val="004A48BB"/>
    <w:rsid w:val="004A4CB1"/>
    <w:rsid w:val="004A4F52"/>
    <w:rsid w:val="004A4F88"/>
    <w:rsid w:val="004A4FB8"/>
    <w:rsid w:val="004A5161"/>
    <w:rsid w:val="004A56B5"/>
    <w:rsid w:val="004A5F43"/>
    <w:rsid w:val="004A5F7D"/>
    <w:rsid w:val="004A6064"/>
    <w:rsid w:val="004A60EF"/>
    <w:rsid w:val="004A60FC"/>
    <w:rsid w:val="004A626F"/>
    <w:rsid w:val="004A634E"/>
    <w:rsid w:val="004A6379"/>
    <w:rsid w:val="004A6381"/>
    <w:rsid w:val="004A649A"/>
    <w:rsid w:val="004A663C"/>
    <w:rsid w:val="004A66C6"/>
    <w:rsid w:val="004A6799"/>
    <w:rsid w:val="004A69CD"/>
    <w:rsid w:val="004A6A5A"/>
    <w:rsid w:val="004A6B3D"/>
    <w:rsid w:val="004A725E"/>
    <w:rsid w:val="004A76F6"/>
    <w:rsid w:val="004A7832"/>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37"/>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B3"/>
    <w:rsid w:val="004B7233"/>
    <w:rsid w:val="004B724D"/>
    <w:rsid w:val="004B728A"/>
    <w:rsid w:val="004B72B9"/>
    <w:rsid w:val="004B73E3"/>
    <w:rsid w:val="004B756F"/>
    <w:rsid w:val="004B779F"/>
    <w:rsid w:val="004B792C"/>
    <w:rsid w:val="004B793A"/>
    <w:rsid w:val="004B7A7F"/>
    <w:rsid w:val="004B7B40"/>
    <w:rsid w:val="004B7C63"/>
    <w:rsid w:val="004B7EE6"/>
    <w:rsid w:val="004B7F9C"/>
    <w:rsid w:val="004B7FC9"/>
    <w:rsid w:val="004C0172"/>
    <w:rsid w:val="004C01A4"/>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72A"/>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F9C"/>
    <w:rsid w:val="004D0188"/>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9B4"/>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CE"/>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5B0"/>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BD"/>
    <w:rsid w:val="004E5271"/>
    <w:rsid w:val="004E52DE"/>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EF0"/>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F7"/>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91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82A"/>
    <w:rsid w:val="00503948"/>
    <w:rsid w:val="00503B29"/>
    <w:rsid w:val="00503C1F"/>
    <w:rsid w:val="00503CDD"/>
    <w:rsid w:val="00503EEF"/>
    <w:rsid w:val="00504367"/>
    <w:rsid w:val="00504877"/>
    <w:rsid w:val="00504B11"/>
    <w:rsid w:val="00504E78"/>
    <w:rsid w:val="00504F60"/>
    <w:rsid w:val="0050573F"/>
    <w:rsid w:val="0050579B"/>
    <w:rsid w:val="00505928"/>
    <w:rsid w:val="00505A38"/>
    <w:rsid w:val="00505A79"/>
    <w:rsid w:val="00505AA5"/>
    <w:rsid w:val="00505B78"/>
    <w:rsid w:val="00505CCF"/>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200"/>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1C"/>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C"/>
    <w:rsid w:val="0051713F"/>
    <w:rsid w:val="00517299"/>
    <w:rsid w:val="00517441"/>
    <w:rsid w:val="005176F7"/>
    <w:rsid w:val="005177DB"/>
    <w:rsid w:val="00517871"/>
    <w:rsid w:val="005178F0"/>
    <w:rsid w:val="00517A3D"/>
    <w:rsid w:val="00517A74"/>
    <w:rsid w:val="00517ECD"/>
    <w:rsid w:val="00517EE4"/>
    <w:rsid w:val="00517F52"/>
    <w:rsid w:val="0052017B"/>
    <w:rsid w:val="0052052D"/>
    <w:rsid w:val="005205B6"/>
    <w:rsid w:val="00520A8B"/>
    <w:rsid w:val="00521016"/>
    <w:rsid w:val="005210E0"/>
    <w:rsid w:val="0052125C"/>
    <w:rsid w:val="00521469"/>
    <w:rsid w:val="005215D4"/>
    <w:rsid w:val="005215DF"/>
    <w:rsid w:val="00521663"/>
    <w:rsid w:val="005217E8"/>
    <w:rsid w:val="00521851"/>
    <w:rsid w:val="0052192E"/>
    <w:rsid w:val="00522429"/>
    <w:rsid w:val="005224D5"/>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C54"/>
    <w:rsid w:val="00527DF6"/>
    <w:rsid w:val="00527EA1"/>
    <w:rsid w:val="00530095"/>
    <w:rsid w:val="00530183"/>
    <w:rsid w:val="0053042B"/>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483"/>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D6"/>
    <w:rsid w:val="005378E0"/>
    <w:rsid w:val="00537AD7"/>
    <w:rsid w:val="00537EEA"/>
    <w:rsid w:val="00537FDC"/>
    <w:rsid w:val="00540049"/>
    <w:rsid w:val="005400D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662"/>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CD"/>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04"/>
    <w:rsid w:val="00562DAE"/>
    <w:rsid w:val="00562DD8"/>
    <w:rsid w:val="00562ED1"/>
    <w:rsid w:val="00562F79"/>
    <w:rsid w:val="00562FBC"/>
    <w:rsid w:val="00563140"/>
    <w:rsid w:val="00563370"/>
    <w:rsid w:val="0056349C"/>
    <w:rsid w:val="005635C7"/>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6FBE"/>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1"/>
    <w:rsid w:val="00575AEB"/>
    <w:rsid w:val="00575E57"/>
    <w:rsid w:val="00575F27"/>
    <w:rsid w:val="0057601E"/>
    <w:rsid w:val="00576180"/>
    <w:rsid w:val="0057618A"/>
    <w:rsid w:val="00576235"/>
    <w:rsid w:val="0057636D"/>
    <w:rsid w:val="005763AD"/>
    <w:rsid w:val="005763B8"/>
    <w:rsid w:val="00576504"/>
    <w:rsid w:val="005765DC"/>
    <w:rsid w:val="00576715"/>
    <w:rsid w:val="00576767"/>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720"/>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62"/>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A2F"/>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1F50"/>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66"/>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4C"/>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7"/>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C80"/>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30D"/>
    <w:rsid w:val="005E6402"/>
    <w:rsid w:val="005E6430"/>
    <w:rsid w:val="005E6457"/>
    <w:rsid w:val="005E64C2"/>
    <w:rsid w:val="005E672B"/>
    <w:rsid w:val="005E6E35"/>
    <w:rsid w:val="005E6EB7"/>
    <w:rsid w:val="005E7024"/>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04E"/>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1D"/>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D6"/>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7DC"/>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A"/>
    <w:rsid w:val="00614486"/>
    <w:rsid w:val="00614664"/>
    <w:rsid w:val="0061466C"/>
    <w:rsid w:val="006146D4"/>
    <w:rsid w:val="0061495C"/>
    <w:rsid w:val="00614BB6"/>
    <w:rsid w:val="00614C1A"/>
    <w:rsid w:val="00614C57"/>
    <w:rsid w:val="0061558B"/>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9F"/>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4B"/>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12"/>
    <w:rsid w:val="00637D07"/>
    <w:rsid w:val="006401B7"/>
    <w:rsid w:val="00640575"/>
    <w:rsid w:val="006405B9"/>
    <w:rsid w:val="006407B6"/>
    <w:rsid w:val="00640A73"/>
    <w:rsid w:val="00640E8D"/>
    <w:rsid w:val="00640FC0"/>
    <w:rsid w:val="00641130"/>
    <w:rsid w:val="00641284"/>
    <w:rsid w:val="006412BA"/>
    <w:rsid w:val="00641492"/>
    <w:rsid w:val="006414CC"/>
    <w:rsid w:val="006416C2"/>
    <w:rsid w:val="00641740"/>
    <w:rsid w:val="00641A10"/>
    <w:rsid w:val="00641C0E"/>
    <w:rsid w:val="00641C6D"/>
    <w:rsid w:val="00641D8F"/>
    <w:rsid w:val="00641DD1"/>
    <w:rsid w:val="00641E6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CC"/>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46"/>
    <w:rsid w:val="006567CE"/>
    <w:rsid w:val="00656ACD"/>
    <w:rsid w:val="00657442"/>
    <w:rsid w:val="006574DF"/>
    <w:rsid w:val="006575D0"/>
    <w:rsid w:val="006579FD"/>
    <w:rsid w:val="00657D0D"/>
    <w:rsid w:val="00657E2A"/>
    <w:rsid w:val="00657EF2"/>
    <w:rsid w:val="00657FFC"/>
    <w:rsid w:val="00660464"/>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09"/>
    <w:rsid w:val="006618D4"/>
    <w:rsid w:val="006619A4"/>
    <w:rsid w:val="006620A9"/>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B7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8E"/>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4ED"/>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F72"/>
    <w:rsid w:val="00676065"/>
    <w:rsid w:val="006761C4"/>
    <w:rsid w:val="006762A2"/>
    <w:rsid w:val="006762B9"/>
    <w:rsid w:val="006762FC"/>
    <w:rsid w:val="0067636A"/>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44"/>
    <w:rsid w:val="00683044"/>
    <w:rsid w:val="00683238"/>
    <w:rsid w:val="0068325D"/>
    <w:rsid w:val="00683471"/>
    <w:rsid w:val="006834FA"/>
    <w:rsid w:val="006835A5"/>
    <w:rsid w:val="0068374C"/>
    <w:rsid w:val="006839F5"/>
    <w:rsid w:val="00683C9D"/>
    <w:rsid w:val="00684501"/>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C72"/>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4B"/>
    <w:rsid w:val="006977F0"/>
    <w:rsid w:val="006979DB"/>
    <w:rsid w:val="00697E29"/>
    <w:rsid w:val="00697F7C"/>
    <w:rsid w:val="006A007C"/>
    <w:rsid w:val="006A01B6"/>
    <w:rsid w:val="006A0343"/>
    <w:rsid w:val="006A0563"/>
    <w:rsid w:val="006A0567"/>
    <w:rsid w:val="006A05C5"/>
    <w:rsid w:val="006A05E1"/>
    <w:rsid w:val="006A06F9"/>
    <w:rsid w:val="006A0713"/>
    <w:rsid w:val="006A0810"/>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7D"/>
    <w:rsid w:val="006A40CC"/>
    <w:rsid w:val="006A4128"/>
    <w:rsid w:val="006A4185"/>
    <w:rsid w:val="006A42B7"/>
    <w:rsid w:val="006A440E"/>
    <w:rsid w:val="006A4510"/>
    <w:rsid w:val="006A4732"/>
    <w:rsid w:val="006A474E"/>
    <w:rsid w:val="006A492C"/>
    <w:rsid w:val="006A4B48"/>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82"/>
    <w:rsid w:val="006A6D0B"/>
    <w:rsid w:val="006A6EC2"/>
    <w:rsid w:val="006A738E"/>
    <w:rsid w:val="006A73F4"/>
    <w:rsid w:val="006A7461"/>
    <w:rsid w:val="006A76D8"/>
    <w:rsid w:val="006A79D6"/>
    <w:rsid w:val="006A7A5F"/>
    <w:rsid w:val="006A7D87"/>
    <w:rsid w:val="006A7E11"/>
    <w:rsid w:val="006A7E37"/>
    <w:rsid w:val="006A7EB3"/>
    <w:rsid w:val="006B006E"/>
    <w:rsid w:val="006B01E0"/>
    <w:rsid w:val="006B0671"/>
    <w:rsid w:val="006B0674"/>
    <w:rsid w:val="006B06A9"/>
    <w:rsid w:val="006B0867"/>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3ED"/>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BA"/>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D2"/>
    <w:rsid w:val="006D2EF2"/>
    <w:rsid w:val="006D3042"/>
    <w:rsid w:val="006D30DF"/>
    <w:rsid w:val="006D342A"/>
    <w:rsid w:val="006D34DF"/>
    <w:rsid w:val="006D38A7"/>
    <w:rsid w:val="006D3A97"/>
    <w:rsid w:val="006D3B23"/>
    <w:rsid w:val="006D3BF5"/>
    <w:rsid w:val="006D3CA6"/>
    <w:rsid w:val="006D42C5"/>
    <w:rsid w:val="006D4383"/>
    <w:rsid w:val="006D44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9F6"/>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1C4"/>
    <w:rsid w:val="006E1228"/>
    <w:rsid w:val="006E1563"/>
    <w:rsid w:val="006E157D"/>
    <w:rsid w:val="006E159A"/>
    <w:rsid w:val="006E15FC"/>
    <w:rsid w:val="006E16B5"/>
    <w:rsid w:val="006E16F8"/>
    <w:rsid w:val="006E17C5"/>
    <w:rsid w:val="006E1957"/>
    <w:rsid w:val="006E1B9A"/>
    <w:rsid w:val="006E1F38"/>
    <w:rsid w:val="006E2015"/>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A9"/>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81"/>
    <w:rsid w:val="006F4A1B"/>
    <w:rsid w:val="006F4BBD"/>
    <w:rsid w:val="006F4D37"/>
    <w:rsid w:val="006F5283"/>
    <w:rsid w:val="006F542F"/>
    <w:rsid w:val="006F55DB"/>
    <w:rsid w:val="006F57CB"/>
    <w:rsid w:val="006F5823"/>
    <w:rsid w:val="006F5B06"/>
    <w:rsid w:val="006F5BFA"/>
    <w:rsid w:val="006F5D9D"/>
    <w:rsid w:val="006F5EAC"/>
    <w:rsid w:val="006F5ED8"/>
    <w:rsid w:val="006F5F73"/>
    <w:rsid w:val="006F603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5E0"/>
    <w:rsid w:val="00700788"/>
    <w:rsid w:val="007007DB"/>
    <w:rsid w:val="0070094E"/>
    <w:rsid w:val="00700B3A"/>
    <w:rsid w:val="00700E2A"/>
    <w:rsid w:val="00700E31"/>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9D7"/>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F5D"/>
    <w:rsid w:val="00723202"/>
    <w:rsid w:val="0072323C"/>
    <w:rsid w:val="007237EB"/>
    <w:rsid w:val="0072380C"/>
    <w:rsid w:val="007239F9"/>
    <w:rsid w:val="00723A0F"/>
    <w:rsid w:val="00723A31"/>
    <w:rsid w:val="00723AC2"/>
    <w:rsid w:val="00723B97"/>
    <w:rsid w:val="00723BD9"/>
    <w:rsid w:val="00723E6F"/>
    <w:rsid w:val="00723EE2"/>
    <w:rsid w:val="00723F71"/>
    <w:rsid w:val="00723F81"/>
    <w:rsid w:val="00723FB9"/>
    <w:rsid w:val="00724035"/>
    <w:rsid w:val="00724057"/>
    <w:rsid w:val="00724176"/>
    <w:rsid w:val="007243E5"/>
    <w:rsid w:val="007246A6"/>
    <w:rsid w:val="00724737"/>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D7"/>
    <w:rsid w:val="0072663F"/>
    <w:rsid w:val="00726646"/>
    <w:rsid w:val="00726A09"/>
    <w:rsid w:val="00726ACE"/>
    <w:rsid w:val="00726B6E"/>
    <w:rsid w:val="00726F74"/>
    <w:rsid w:val="00727520"/>
    <w:rsid w:val="00727552"/>
    <w:rsid w:val="007279B8"/>
    <w:rsid w:val="007279FC"/>
    <w:rsid w:val="00727AE6"/>
    <w:rsid w:val="00727BEE"/>
    <w:rsid w:val="00727D85"/>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87"/>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49"/>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2C"/>
    <w:rsid w:val="00756FEE"/>
    <w:rsid w:val="0075719C"/>
    <w:rsid w:val="007571DF"/>
    <w:rsid w:val="00757564"/>
    <w:rsid w:val="00757659"/>
    <w:rsid w:val="007577CB"/>
    <w:rsid w:val="00757AF7"/>
    <w:rsid w:val="00760008"/>
    <w:rsid w:val="007600FB"/>
    <w:rsid w:val="00760258"/>
    <w:rsid w:val="007602C9"/>
    <w:rsid w:val="007604B3"/>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4C7"/>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1"/>
    <w:rsid w:val="0077455A"/>
    <w:rsid w:val="0077459A"/>
    <w:rsid w:val="007745FD"/>
    <w:rsid w:val="007748DD"/>
    <w:rsid w:val="007749EF"/>
    <w:rsid w:val="00774D2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2D"/>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98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3F"/>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5F"/>
    <w:rsid w:val="007A04BC"/>
    <w:rsid w:val="007A0599"/>
    <w:rsid w:val="007A082D"/>
    <w:rsid w:val="007A08DE"/>
    <w:rsid w:val="007A0D87"/>
    <w:rsid w:val="007A0DC0"/>
    <w:rsid w:val="007A0FD5"/>
    <w:rsid w:val="007A155E"/>
    <w:rsid w:val="007A157D"/>
    <w:rsid w:val="007A163F"/>
    <w:rsid w:val="007A167F"/>
    <w:rsid w:val="007A193C"/>
    <w:rsid w:val="007A1DE5"/>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4C"/>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48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82"/>
    <w:rsid w:val="007D240B"/>
    <w:rsid w:val="007D2442"/>
    <w:rsid w:val="007D2B49"/>
    <w:rsid w:val="007D2BE7"/>
    <w:rsid w:val="007D2BEE"/>
    <w:rsid w:val="007D2E2E"/>
    <w:rsid w:val="007D2F09"/>
    <w:rsid w:val="007D2F96"/>
    <w:rsid w:val="007D3065"/>
    <w:rsid w:val="007D32FD"/>
    <w:rsid w:val="007D33B5"/>
    <w:rsid w:val="007D3522"/>
    <w:rsid w:val="007D362D"/>
    <w:rsid w:val="007D38E5"/>
    <w:rsid w:val="007D3997"/>
    <w:rsid w:val="007D39AA"/>
    <w:rsid w:val="007D3B4D"/>
    <w:rsid w:val="007D3C15"/>
    <w:rsid w:val="007D3D3F"/>
    <w:rsid w:val="007D3D62"/>
    <w:rsid w:val="007D3FD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4D"/>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4F"/>
    <w:rsid w:val="007E1F90"/>
    <w:rsid w:val="007E2293"/>
    <w:rsid w:val="007E22C9"/>
    <w:rsid w:val="007E23F1"/>
    <w:rsid w:val="007E26C8"/>
    <w:rsid w:val="007E279D"/>
    <w:rsid w:val="007E29B6"/>
    <w:rsid w:val="007E2B75"/>
    <w:rsid w:val="007E2B9B"/>
    <w:rsid w:val="007E2BFE"/>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655"/>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35B"/>
    <w:rsid w:val="007F5834"/>
    <w:rsid w:val="007F5C0C"/>
    <w:rsid w:val="007F5D71"/>
    <w:rsid w:val="007F5FAB"/>
    <w:rsid w:val="007F615C"/>
    <w:rsid w:val="007F67A8"/>
    <w:rsid w:val="007F6B9A"/>
    <w:rsid w:val="007F6C6E"/>
    <w:rsid w:val="007F6EFD"/>
    <w:rsid w:val="007F6F15"/>
    <w:rsid w:val="007F7080"/>
    <w:rsid w:val="007F70A1"/>
    <w:rsid w:val="007F72CE"/>
    <w:rsid w:val="007F74F9"/>
    <w:rsid w:val="007F7528"/>
    <w:rsid w:val="0080016C"/>
    <w:rsid w:val="008001CE"/>
    <w:rsid w:val="00800249"/>
    <w:rsid w:val="00800280"/>
    <w:rsid w:val="00800904"/>
    <w:rsid w:val="00800919"/>
    <w:rsid w:val="00800A72"/>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B1"/>
    <w:rsid w:val="008039CC"/>
    <w:rsid w:val="00803B2B"/>
    <w:rsid w:val="00803CC7"/>
    <w:rsid w:val="00803D9B"/>
    <w:rsid w:val="00803E35"/>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13"/>
    <w:rsid w:val="0081276C"/>
    <w:rsid w:val="008127FA"/>
    <w:rsid w:val="00812D05"/>
    <w:rsid w:val="00812E17"/>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6D6"/>
    <w:rsid w:val="0081683B"/>
    <w:rsid w:val="00816A26"/>
    <w:rsid w:val="00816BFB"/>
    <w:rsid w:val="00816C22"/>
    <w:rsid w:val="00816E17"/>
    <w:rsid w:val="0081721F"/>
    <w:rsid w:val="008172C2"/>
    <w:rsid w:val="0081733D"/>
    <w:rsid w:val="0081746B"/>
    <w:rsid w:val="008174D0"/>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BD1"/>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0A"/>
    <w:rsid w:val="00832F7A"/>
    <w:rsid w:val="00833677"/>
    <w:rsid w:val="008337A3"/>
    <w:rsid w:val="0083395D"/>
    <w:rsid w:val="00834D6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4"/>
    <w:rsid w:val="00844A39"/>
    <w:rsid w:val="0084509D"/>
    <w:rsid w:val="0084534E"/>
    <w:rsid w:val="008455D8"/>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9B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3D"/>
    <w:rsid w:val="008625A1"/>
    <w:rsid w:val="008626CC"/>
    <w:rsid w:val="008627F4"/>
    <w:rsid w:val="008628E9"/>
    <w:rsid w:val="00862AC5"/>
    <w:rsid w:val="00862B0F"/>
    <w:rsid w:val="00862B1B"/>
    <w:rsid w:val="00862C8A"/>
    <w:rsid w:val="00862CB3"/>
    <w:rsid w:val="00862F19"/>
    <w:rsid w:val="008633A2"/>
    <w:rsid w:val="008634F7"/>
    <w:rsid w:val="0086361E"/>
    <w:rsid w:val="008638CC"/>
    <w:rsid w:val="00863BBD"/>
    <w:rsid w:val="00863C9D"/>
    <w:rsid w:val="008645B9"/>
    <w:rsid w:val="00864762"/>
    <w:rsid w:val="008647B1"/>
    <w:rsid w:val="00864C3E"/>
    <w:rsid w:val="00864D1E"/>
    <w:rsid w:val="00864E70"/>
    <w:rsid w:val="00865414"/>
    <w:rsid w:val="0086557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E"/>
    <w:rsid w:val="00872B25"/>
    <w:rsid w:val="00872CD4"/>
    <w:rsid w:val="00872CD5"/>
    <w:rsid w:val="00872F5A"/>
    <w:rsid w:val="00872FD8"/>
    <w:rsid w:val="0087306A"/>
    <w:rsid w:val="0087348E"/>
    <w:rsid w:val="008735D9"/>
    <w:rsid w:val="0087363C"/>
    <w:rsid w:val="0087393E"/>
    <w:rsid w:val="00873AF2"/>
    <w:rsid w:val="00873B37"/>
    <w:rsid w:val="00873B8E"/>
    <w:rsid w:val="00873E87"/>
    <w:rsid w:val="00874044"/>
    <w:rsid w:val="0087444B"/>
    <w:rsid w:val="008745D8"/>
    <w:rsid w:val="0087486D"/>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2C"/>
    <w:rsid w:val="00876F45"/>
    <w:rsid w:val="00876F7C"/>
    <w:rsid w:val="00877072"/>
    <w:rsid w:val="00877145"/>
    <w:rsid w:val="00877240"/>
    <w:rsid w:val="00877441"/>
    <w:rsid w:val="00877604"/>
    <w:rsid w:val="00877672"/>
    <w:rsid w:val="00877BA3"/>
    <w:rsid w:val="00877E6F"/>
    <w:rsid w:val="00877FAC"/>
    <w:rsid w:val="00880053"/>
    <w:rsid w:val="008800C0"/>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BD"/>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F"/>
    <w:rsid w:val="008923EF"/>
    <w:rsid w:val="00892554"/>
    <w:rsid w:val="008927C6"/>
    <w:rsid w:val="008927ED"/>
    <w:rsid w:val="0089297A"/>
    <w:rsid w:val="00892A3A"/>
    <w:rsid w:val="00892A8C"/>
    <w:rsid w:val="00892DD0"/>
    <w:rsid w:val="00892DDB"/>
    <w:rsid w:val="0089338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4EE"/>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7C8"/>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66"/>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20"/>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756"/>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C4"/>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BF7"/>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6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3EFA"/>
    <w:rsid w:val="008F40F9"/>
    <w:rsid w:val="008F4100"/>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8B1"/>
    <w:rsid w:val="0090195E"/>
    <w:rsid w:val="00901D37"/>
    <w:rsid w:val="0090232B"/>
    <w:rsid w:val="00902584"/>
    <w:rsid w:val="0090278F"/>
    <w:rsid w:val="00902A3A"/>
    <w:rsid w:val="00902C42"/>
    <w:rsid w:val="00902CDE"/>
    <w:rsid w:val="00902DF7"/>
    <w:rsid w:val="00902E0D"/>
    <w:rsid w:val="00902FD3"/>
    <w:rsid w:val="00903008"/>
    <w:rsid w:val="0090319F"/>
    <w:rsid w:val="009031A3"/>
    <w:rsid w:val="009034BD"/>
    <w:rsid w:val="009035C5"/>
    <w:rsid w:val="009036E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E71"/>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D69"/>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05"/>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5B"/>
    <w:rsid w:val="009227DC"/>
    <w:rsid w:val="009228FA"/>
    <w:rsid w:val="00922A06"/>
    <w:rsid w:val="00922A94"/>
    <w:rsid w:val="00922AA6"/>
    <w:rsid w:val="00922BE5"/>
    <w:rsid w:val="00922C9F"/>
    <w:rsid w:val="00923034"/>
    <w:rsid w:val="009231DA"/>
    <w:rsid w:val="00923234"/>
    <w:rsid w:val="00923842"/>
    <w:rsid w:val="009238E8"/>
    <w:rsid w:val="009239EC"/>
    <w:rsid w:val="00923A2A"/>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ED3"/>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2D8"/>
    <w:rsid w:val="009373B9"/>
    <w:rsid w:val="0093746C"/>
    <w:rsid w:val="0093754E"/>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BA"/>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37C"/>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8EF"/>
    <w:rsid w:val="00947C7A"/>
    <w:rsid w:val="00950054"/>
    <w:rsid w:val="009500EF"/>
    <w:rsid w:val="009503F9"/>
    <w:rsid w:val="0095068D"/>
    <w:rsid w:val="00950706"/>
    <w:rsid w:val="009508D2"/>
    <w:rsid w:val="00950AAC"/>
    <w:rsid w:val="00950AB4"/>
    <w:rsid w:val="00951023"/>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2F"/>
    <w:rsid w:val="00952BCC"/>
    <w:rsid w:val="00952DF4"/>
    <w:rsid w:val="00952F68"/>
    <w:rsid w:val="00952FDE"/>
    <w:rsid w:val="00952FF7"/>
    <w:rsid w:val="009533F0"/>
    <w:rsid w:val="0095370F"/>
    <w:rsid w:val="00953740"/>
    <w:rsid w:val="009538E8"/>
    <w:rsid w:val="00953904"/>
    <w:rsid w:val="00953A28"/>
    <w:rsid w:val="00953B3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81"/>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71"/>
    <w:rsid w:val="009721D3"/>
    <w:rsid w:val="009723F2"/>
    <w:rsid w:val="009725D1"/>
    <w:rsid w:val="009726E4"/>
    <w:rsid w:val="0097285B"/>
    <w:rsid w:val="00972AB4"/>
    <w:rsid w:val="00972D36"/>
    <w:rsid w:val="00972EBB"/>
    <w:rsid w:val="0097311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44"/>
    <w:rsid w:val="00981D34"/>
    <w:rsid w:val="00981DCC"/>
    <w:rsid w:val="009820D0"/>
    <w:rsid w:val="0098229E"/>
    <w:rsid w:val="00982649"/>
    <w:rsid w:val="009827D6"/>
    <w:rsid w:val="009828C1"/>
    <w:rsid w:val="00982AB7"/>
    <w:rsid w:val="00982C2F"/>
    <w:rsid w:val="00982E88"/>
    <w:rsid w:val="00982EDC"/>
    <w:rsid w:val="009834D1"/>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F4"/>
    <w:rsid w:val="00986759"/>
    <w:rsid w:val="009869B0"/>
    <w:rsid w:val="00986A20"/>
    <w:rsid w:val="00986A6B"/>
    <w:rsid w:val="00986AF5"/>
    <w:rsid w:val="00986B15"/>
    <w:rsid w:val="00986B23"/>
    <w:rsid w:val="00986C4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0A"/>
    <w:rsid w:val="00992EC2"/>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7E8"/>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F65"/>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EAC"/>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9C"/>
    <w:rsid w:val="009B4676"/>
    <w:rsid w:val="009B46F8"/>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FE"/>
    <w:rsid w:val="009B63A6"/>
    <w:rsid w:val="009B6B70"/>
    <w:rsid w:val="009B6B99"/>
    <w:rsid w:val="009B6CDC"/>
    <w:rsid w:val="009B6DB4"/>
    <w:rsid w:val="009B6F01"/>
    <w:rsid w:val="009B7077"/>
    <w:rsid w:val="009B720E"/>
    <w:rsid w:val="009B7285"/>
    <w:rsid w:val="009B73DA"/>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AE"/>
    <w:rsid w:val="009D2A80"/>
    <w:rsid w:val="009D2B5A"/>
    <w:rsid w:val="009D2B8F"/>
    <w:rsid w:val="009D2C18"/>
    <w:rsid w:val="009D2C19"/>
    <w:rsid w:val="009D2C5F"/>
    <w:rsid w:val="009D316B"/>
    <w:rsid w:val="009D3350"/>
    <w:rsid w:val="009D3412"/>
    <w:rsid w:val="009D3A8D"/>
    <w:rsid w:val="009D3B84"/>
    <w:rsid w:val="009D3C33"/>
    <w:rsid w:val="009D3CE6"/>
    <w:rsid w:val="009D3F41"/>
    <w:rsid w:val="009D3F82"/>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539"/>
    <w:rsid w:val="009F178C"/>
    <w:rsid w:val="009F19FC"/>
    <w:rsid w:val="009F1AAB"/>
    <w:rsid w:val="009F1B6E"/>
    <w:rsid w:val="009F1E22"/>
    <w:rsid w:val="009F2076"/>
    <w:rsid w:val="009F2295"/>
    <w:rsid w:val="009F2467"/>
    <w:rsid w:val="009F297A"/>
    <w:rsid w:val="009F29FB"/>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28"/>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C3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BA7"/>
    <w:rsid w:val="00A04C50"/>
    <w:rsid w:val="00A05026"/>
    <w:rsid w:val="00A0511E"/>
    <w:rsid w:val="00A052ED"/>
    <w:rsid w:val="00A05371"/>
    <w:rsid w:val="00A054C9"/>
    <w:rsid w:val="00A05A01"/>
    <w:rsid w:val="00A05AC6"/>
    <w:rsid w:val="00A05E71"/>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45"/>
    <w:rsid w:val="00A12AB9"/>
    <w:rsid w:val="00A12AFA"/>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948"/>
    <w:rsid w:val="00A15A0C"/>
    <w:rsid w:val="00A15BD6"/>
    <w:rsid w:val="00A15D2E"/>
    <w:rsid w:val="00A15D94"/>
    <w:rsid w:val="00A15E30"/>
    <w:rsid w:val="00A15F56"/>
    <w:rsid w:val="00A15FD3"/>
    <w:rsid w:val="00A16AEC"/>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87C"/>
    <w:rsid w:val="00A20A0B"/>
    <w:rsid w:val="00A20A0C"/>
    <w:rsid w:val="00A20A26"/>
    <w:rsid w:val="00A20AA9"/>
    <w:rsid w:val="00A20AC2"/>
    <w:rsid w:val="00A21031"/>
    <w:rsid w:val="00A21164"/>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5A"/>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FE"/>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25B"/>
    <w:rsid w:val="00A3231E"/>
    <w:rsid w:val="00A325BC"/>
    <w:rsid w:val="00A3267E"/>
    <w:rsid w:val="00A3268D"/>
    <w:rsid w:val="00A3288C"/>
    <w:rsid w:val="00A3291E"/>
    <w:rsid w:val="00A32A41"/>
    <w:rsid w:val="00A32E3A"/>
    <w:rsid w:val="00A32EEF"/>
    <w:rsid w:val="00A334A2"/>
    <w:rsid w:val="00A3368C"/>
    <w:rsid w:val="00A33866"/>
    <w:rsid w:val="00A339E7"/>
    <w:rsid w:val="00A33B9D"/>
    <w:rsid w:val="00A340AA"/>
    <w:rsid w:val="00A341B5"/>
    <w:rsid w:val="00A343EF"/>
    <w:rsid w:val="00A3445C"/>
    <w:rsid w:val="00A3463A"/>
    <w:rsid w:val="00A347D1"/>
    <w:rsid w:val="00A34A2A"/>
    <w:rsid w:val="00A34A69"/>
    <w:rsid w:val="00A34B79"/>
    <w:rsid w:val="00A34CC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54"/>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B00"/>
    <w:rsid w:val="00A41D6D"/>
    <w:rsid w:val="00A41EFA"/>
    <w:rsid w:val="00A4243C"/>
    <w:rsid w:val="00A42485"/>
    <w:rsid w:val="00A42623"/>
    <w:rsid w:val="00A429E7"/>
    <w:rsid w:val="00A42A55"/>
    <w:rsid w:val="00A42F86"/>
    <w:rsid w:val="00A430CA"/>
    <w:rsid w:val="00A430F4"/>
    <w:rsid w:val="00A431DF"/>
    <w:rsid w:val="00A43234"/>
    <w:rsid w:val="00A432AD"/>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BEE"/>
    <w:rsid w:val="00A452EA"/>
    <w:rsid w:val="00A453E8"/>
    <w:rsid w:val="00A45516"/>
    <w:rsid w:val="00A45549"/>
    <w:rsid w:val="00A45848"/>
    <w:rsid w:val="00A45B3C"/>
    <w:rsid w:val="00A45C14"/>
    <w:rsid w:val="00A45CA8"/>
    <w:rsid w:val="00A45CE0"/>
    <w:rsid w:val="00A46144"/>
    <w:rsid w:val="00A4616A"/>
    <w:rsid w:val="00A46463"/>
    <w:rsid w:val="00A46623"/>
    <w:rsid w:val="00A46754"/>
    <w:rsid w:val="00A46E9B"/>
    <w:rsid w:val="00A46EDD"/>
    <w:rsid w:val="00A47495"/>
    <w:rsid w:val="00A474D3"/>
    <w:rsid w:val="00A47686"/>
    <w:rsid w:val="00A476AE"/>
    <w:rsid w:val="00A47A11"/>
    <w:rsid w:val="00A47B20"/>
    <w:rsid w:val="00A47B50"/>
    <w:rsid w:val="00A5018B"/>
    <w:rsid w:val="00A50442"/>
    <w:rsid w:val="00A504C3"/>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E0"/>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9E"/>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84A"/>
    <w:rsid w:val="00A76879"/>
    <w:rsid w:val="00A76970"/>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8C6"/>
    <w:rsid w:val="00A808CF"/>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BC"/>
    <w:rsid w:val="00A86E37"/>
    <w:rsid w:val="00A86E9D"/>
    <w:rsid w:val="00A87072"/>
    <w:rsid w:val="00A87211"/>
    <w:rsid w:val="00A873B0"/>
    <w:rsid w:val="00A87469"/>
    <w:rsid w:val="00A874FE"/>
    <w:rsid w:val="00A8778B"/>
    <w:rsid w:val="00A8779A"/>
    <w:rsid w:val="00A8789F"/>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3"/>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9D"/>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28D"/>
    <w:rsid w:val="00AA44DF"/>
    <w:rsid w:val="00AA47D6"/>
    <w:rsid w:val="00AA480C"/>
    <w:rsid w:val="00AA48B7"/>
    <w:rsid w:val="00AA4D54"/>
    <w:rsid w:val="00AA4E39"/>
    <w:rsid w:val="00AA4E8D"/>
    <w:rsid w:val="00AA539A"/>
    <w:rsid w:val="00AA54CD"/>
    <w:rsid w:val="00AA5555"/>
    <w:rsid w:val="00AA5760"/>
    <w:rsid w:val="00AA5902"/>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BFE"/>
    <w:rsid w:val="00AB1678"/>
    <w:rsid w:val="00AB16D4"/>
    <w:rsid w:val="00AB17A8"/>
    <w:rsid w:val="00AB1967"/>
    <w:rsid w:val="00AB1B44"/>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A11"/>
    <w:rsid w:val="00AB7D2E"/>
    <w:rsid w:val="00AB7EDD"/>
    <w:rsid w:val="00AB7FE5"/>
    <w:rsid w:val="00AC0448"/>
    <w:rsid w:val="00AC0457"/>
    <w:rsid w:val="00AC0486"/>
    <w:rsid w:val="00AC052C"/>
    <w:rsid w:val="00AC072A"/>
    <w:rsid w:val="00AC09EC"/>
    <w:rsid w:val="00AC0AA6"/>
    <w:rsid w:val="00AC0C6C"/>
    <w:rsid w:val="00AC0D49"/>
    <w:rsid w:val="00AC0EE9"/>
    <w:rsid w:val="00AC0EF1"/>
    <w:rsid w:val="00AC1067"/>
    <w:rsid w:val="00AC10E8"/>
    <w:rsid w:val="00AC1124"/>
    <w:rsid w:val="00AC1244"/>
    <w:rsid w:val="00AC1419"/>
    <w:rsid w:val="00AC143D"/>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DEC"/>
    <w:rsid w:val="00AC2E89"/>
    <w:rsid w:val="00AC2F2D"/>
    <w:rsid w:val="00AC31D1"/>
    <w:rsid w:val="00AC33F1"/>
    <w:rsid w:val="00AC3717"/>
    <w:rsid w:val="00AC39D0"/>
    <w:rsid w:val="00AC3A68"/>
    <w:rsid w:val="00AC3B16"/>
    <w:rsid w:val="00AC3FBF"/>
    <w:rsid w:val="00AC424F"/>
    <w:rsid w:val="00AC45E1"/>
    <w:rsid w:val="00AC4B5C"/>
    <w:rsid w:val="00AC4C08"/>
    <w:rsid w:val="00AC4EAC"/>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9E5"/>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D7FF4"/>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B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080"/>
    <w:rsid w:val="00AE6119"/>
    <w:rsid w:val="00AE6127"/>
    <w:rsid w:val="00AE619F"/>
    <w:rsid w:val="00AE6495"/>
    <w:rsid w:val="00AE6957"/>
    <w:rsid w:val="00AE6AF4"/>
    <w:rsid w:val="00AE6B4D"/>
    <w:rsid w:val="00AE6BCD"/>
    <w:rsid w:val="00AE6D3E"/>
    <w:rsid w:val="00AE6DAC"/>
    <w:rsid w:val="00AE6E3C"/>
    <w:rsid w:val="00AE6E84"/>
    <w:rsid w:val="00AE6EFE"/>
    <w:rsid w:val="00AE6F29"/>
    <w:rsid w:val="00AE704C"/>
    <w:rsid w:val="00AE728F"/>
    <w:rsid w:val="00AE72A5"/>
    <w:rsid w:val="00AE741F"/>
    <w:rsid w:val="00AE7452"/>
    <w:rsid w:val="00AE7533"/>
    <w:rsid w:val="00AE75A9"/>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D6"/>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1CA"/>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F7A"/>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611"/>
    <w:rsid w:val="00B1388B"/>
    <w:rsid w:val="00B138BE"/>
    <w:rsid w:val="00B13AB7"/>
    <w:rsid w:val="00B13BCC"/>
    <w:rsid w:val="00B13C66"/>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3"/>
    <w:rsid w:val="00B21494"/>
    <w:rsid w:val="00B21A7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34"/>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2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927"/>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876"/>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2E1"/>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211"/>
    <w:rsid w:val="00B654E9"/>
    <w:rsid w:val="00B65616"/>
    <w:rsid w:val="00B656C5"/>
    <w:rsid w:val="00B656FE"/>
    <w:rsid w:val="00B6585E"/>
    <w:rsid w:val="00B65DF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45"/>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949"/>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C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5C"/>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F78"/>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40"/>
    <w:rsid w:val="00B92828"/>
    <w:rsid w:val="00B9292D"/>
    <w:rsid w:val="00B92A1F"/>
    <w:rsid w:val="00B92B74"/>
    <w:rsid w:val="00B92C69"/>
    <w:rsid w:val="00B92E06"/>
    <w:rsid w:val="00B92E14"/>
    <w:rsid w:val="00B92F25"/>
    <w:rsid w:val="00B92F4B"/>
    <w:rsid w:val="00B92FDC"/>
    <w:rsid w:val="00B9305E"/>
    <w:rsid w:val="00B9313C"/>
    <w:rsid w:val="00B93340"/>
    <w:rsid w:val="00B93405"/>
    <w:rsid w:val="00B934AE"/>
    <w:rsid w:val="00B93600"/>
    <w:rsid w:val="00B93637"/>
    <w:rsid w:val="00B93767"/>
    <w:rsid w:val="00B9388F"/>
    <w:rsid w:val="00B93B72"/>
    <w:rsid w:val="00B93F6C"/>
    <w:rsid w:val="00B94007"/>
    <w:rsid w:val="00B94055"/>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BE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673"/>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5EE"/>
    <w:rsid w:val="00BB0673"/>
    <w:rsid w:val="00BB09BC"/>
    <w:rsid w:val="00BB0A06"/>
    <w:rsid w:val="00BB0B5D"/>
    <w:rsid w:val="00BB0C8E"/>
    <w:rsid w:val="00BB0F4D"/>
    <w:rsid w:val="00BB1071"/>
    <w:rsid w:val="00BB108B"/>
    <w:rsid w:val="00BB110B"/>
    <w:rsid w:val="00BB116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15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5EF"/>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9"/>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C0B"/>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A31"/>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24"/>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D5"/>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8EA"/>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3B"/>
    <w:rsid w:val="00C23572"/>
    <w:rsid w:val="00C236CF"/>
    <w:rsid w:val="00C23A73"/>
    <w:rsid w:val="00C23C0D"/>
    <w:rsid w:val="00C23CB8"/>
    <w:rsid w:val="00C23DDF"/>
    <w:rsid w:val="00C23EE3"/>
    <w:rsid w:val="00C240AF"/>
    <w:rsid w:val="00C24417"/>
    <w:rsid w:val="00C245B1"/>
    <w:rsid w:val="00C245EE"/>
    <w:rsid w:val="00C24672"/>
    <w:rsid w:val="00C246EA"/>
    <w:rsid w:val="00C247C0"/>
    <w:rsid w:val="00C248A8"/>
    <w:rsid w:val="00C24F01"/>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AD"/>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1F"/>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2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67"/>
    <w:rsid w:val="00C510DD"/>
    <w:rsid w:val="00C511E3"/>
    <w:rsid w:val="00C517CE"/>
    <w:rsid w:val="00C517F3"/>
    <w:rsid w:val="00C51E31"/>
    <w:rsid w:val="00C51E7E"/>
    <w:rsid w:val="00C52399"/>
    <w:rsid w:val="00C5258C"/>
    <w:rsid w:val="00C525DD"/>
    <w:rsid w:val="00C52734"/>
    <w:rsid w:val="00C5277F"/>
    <w:rsid w:val="00C527E5"/>
    <w:rsid w:val="00C52A62"/>
    <w:rsid w:val="00C52A68"/>
    <w:rsid w:val="00C52ABC"/>
    <w:rsid w:val="00C52B20"/>
    <w:rsid w:val="00C52B50"/>
    <w:rsid w:val="00C52D1E"/>
    <w:rsid w:val="00C52DA8"/>
    <w:rsid w:val="00C52E02"/>
    <w:rsid w:val="00C52E6C"/>
    <w:rsid w:val="00C52E79"/>
    <w:rsid w:val="00C534AD"/>
    <w:rsid w:val="00C53669"/>
    <w:rsid w:val="00C536D8"/>
    <w:rsid w:val="00C5370C"/>
    <w:rsid w:val="00C53906"/>
    <w:rsid w:val="00C53937"/>
    <w:rsid w:val="00C53BD5"/>
    <w:rsid w:val="00C53CFC"/>
    <w:rsid w:val="00C53D31"/>
    <w:rsid w:val="00C53D90"/>
    <w:rsid w:val="00C53DD8"/>
    <w:rsid w:val="00C53ECF"/>
    <w:rsid w:val="00C544E0"/>
    <w:rsid w:val="00C546BE"/>
    <w:rsid w:val="00C54A10"/>
    <w:rsid w:val="00C54A77"/>
    <w:rsid w:val="00C54BA8"/>
    <w:rsid w:val="00C54D16"/>
    <w:rsid w:val="00C54DE7"/>
    <w:rsid w:val="00C54FE5"/>
    <w:rsid w:val="00C5503F"/>
    <w:rsid w:val="00C550DB"/>
    <w:rsid w:val="00C55153"/>
    <w:rsid w:val="00C551B9"/>
    <w:rsid w:val="00C551FE"/>
    <w:rsid w:val="00C55335"/>
    <w:rsid w:val="00C55368"/>
    <w:rsid w:val="00C553AD"/>
    <w:rsid w:val="00C554B9"/>
    <w:rsid w:val="00C55624"/>
    <w:rsid w:val="00C5572A"/>
    <w:rsid w:val="00C55863"/>
    <w:rsid w:val="00C5586A"/>
    <w:rsid w:val="00C55ADE"/>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01"/>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AF0"/>
    <w:rsid w:val="00C84D53"/>
    <w:rsid w:val="00C85086"/>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D5"/>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1E8"/>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84"/>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7A"/>
    <w:rsid w:val="00CA4534"/>
    <w:rsid w:val="00CA49D0"/>
    <w:rsid w:val="00CA4A6F"/>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98"/>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5B"/>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64"/>
    <w:rsid w:val="00CB2954"/>
    <w:rsid w:val="00CB2A91"/>
    <w:rsid w:val="00CB2B45"/>
    <w:rsid w:val="00CB2CE6"/>
    <w:rsid w:val="00CB2D0A"/>
    <w:rsid w:val="00CB2D15"/>
    <w:rsid w:val="00CB2D3B"/>
    <w:rsid w:val="00CB3051"/>
    <w:rsid w:val="00CB31BE"/>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E26"/>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85"/>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86"/>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1A9"/>
    <w:rsid w:val="00CC3237"/>
    <w:rsid w:val="00CC32E7"/>
    <w:rsid w:val="00CC35A9"/>
    <w:rsid w:val="00CC36DC"/>
    <w:rsid w:val="00CC3A60"/>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61E"/>
    <w:rsid w:val="00CC5883"/>
    <w:rsid w:val="00CC5A11"/>
    <w:rsid w:val="00CC5A37"/>
    <w:rsid w:val="00CC5CA1"/>
    <w:rsid w:val="00CC5CDE"/>
    <w:rsid w:val="00CC5E9D"/>
    <w:rsid w:val="00CC6025"/>
    <w:rsid w:val="00CC607F"/>
    <w:rsid w:val="00CC620D"/>
    <w:rsid w:val="00CC638B"/>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8CA"/>
    <w:rsid w:val="00CD1B9A"/>
    <w:rsid w:val="00CD1E7D"/>
    <w:rsid w:val="00CD20CB"/>
    <w:rsid w:val="00CD21EC"/>
    <w:rsid w:val="00CD222E"/>
    <w:rsid w:val="00CD227E"/>
    <w:rsid w:val="00CD229A"/>
    <w:rsid w:val="00CD2332"/>
    <w:rsid w:val="00CD23E0"/>
    <w:rsid w:val="00CD24AA"/>
    <w:rsid w:val="00CD263E"/>
    <w:rsid w:val="00CD293B"/>
    <w:rsid w:val="00CD2A25"/>
    <w:rsid w:val="00CD2A7E"/>
    <w:rsid w:val="00CD2B90"/>
    <w:rsid w:val="00CD2C2F"/>
    <w:rsid w:val="00CD2D28"/>
    <w:rsid w:val="00CD2E7F"/>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50"/>
    <w:rsid w:val="00CD7575"/>
    <w:rsid w:val="00CD75CB"/>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52D"/>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BE"/>
    <w:rsid w:val="00CE71C9"/>
    <w:rsid w:val="00CE7314"/>
    <w:rsid w:val="00CE73F2"/>
    <w:rsid w:val="00CE75A1"/>
    <w:rsid w:val="00CE75F1"/>
    <w:rsid w:val="00CE7770"/>
    <w:rsid w:val="00CE7776"/>
    <w:rsid w:val="00CE777D"/>
    <w:rsid w:val="00CE7853"/>
    <w:rsid w:val="00CE7A7D"/>
    <w:rsid w:val="00CE7B20"/>
    <w:rsid w:val="00CF0090"/>
    <w:rsid w:val="00CF020F"/>
    <w:rsid w:val="00CF0422"/>
    <w:rsid w:val="00CF088D"/>
    <w:rsid w:val="00CF0C9C"/>
    <w:rsid w:val="00CF130A"/>
    <w:rsid w:val="00CF13AF"/>
    <w:rsid w:val="00CF1441"/>
    <w:rsid w:val="00CF1B11"/>
    <w:rsid w:val="00CF1BDA"/>
    <w:rsid w:val="00CF1D86"/>
    <w:rsid w:val="00CF2564"/>
    <w:rsid w:val="00CF2968"/>
    <w:rsid w:val="00CF2AE6"/>
    <w:rsid w:val="00CF304C"/>
    <w:rsid w:val="00CF393C"/>
    <w:rsid w:val="00CF3C43"/>
    <w:rsid w:val="00CF3C57"/>
    <w:rsid w:val="00CF404F"/>
    <w:rsid w:val="00CF414C"/>
    <w:rsid w:val="00CF4219"/>
    <w:rsid w:val="00CF436A"/>
    <w:rsid w:val="00CF44C8"/>
    <w:rsid w:val="00CF4656"/>
    <w:rsid w:val="00CF4E47"/>
    <w:rsid w:val="00CF4FA6"/>
    <w:rsid w:val="00CF5018"/>
    <w:rsid w:val="00CF5218"/>
    <w:rsid w:val="00CF5257"/>
    <w:rsid w:val="00CF52CF"/>
    <w:rsid w:val="00CF53CD"/>
    <w:rsid w:val="00CF5502"/>
    <w:rsid w:val="00CF55E0"/>
    <w:rsid w:val="00CF56F9"/>
    <w:rsid w:val="00CF5739"/>
    <w:rsid w:val="00CF5772"/>
    <w:rsid w:val="00CF59FB"/>
    <w:rsid w:val="00CF5DBF"/>
    <w:rsid w:val="00CF5EEA"/>
    <w:rsid w:val="00CF60CE"/>
    <w:rsid w:val="00CF6170"/>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35"/>
    <w:rsid w:val="00D02BD1"/>
    <w:rsid w:val="00D02C48"/>
    <w:rsid w:val="00D02E63"/>
    <w:rsid w:val="00D02E8D"/>
    <w:rsid w:val="00D02FBF"/>
    <w:rsid w:val="00D03384"/>
    <w:rsid w:val="00D036AA"/>
    <w:rsid w:val="00D037CD"/>
    <w:rsid w:val="00D03C34"/>
    <w:rsid w:val="00D03E4B"/>
    <w:rsid w:val="00D03EFD"/>
    <w:rsid w:val="00D03F84"/>
    <w:rsid w:val="00D044A7"/>
    <w:rsid w:val="00D04958"/>
    <w:rsid w:val="00D04C5A"/>
    <w:rsid w:val="00D04D28"/>
    <w:rsid w:val="00D04E55"/>
    <w:rsid w:val="00D04EA9"/>
    <w:rsid w:val="00D050DA"/>
    <w:rsid w:val="00D054F5"/>
    <w:rsid w:val="00D05C42"/>
    <w:rsid w:val="00D05C71"/>
    <w:rsid w:val="00D05CC7"/>
    <w:rsid w:val="00D05F2F"/>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42"/>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A3"/>
    <w:rsid w:val="00D16F3C"/>
    <w:rsid w:val="00D170A4"/>
    <w:rsid w:val="00D1765E"/>
    <w:rsid w:val="00D17F1B"/>
    <w:rsid w:val="00D200DF"/>
    <w:rsid w:val="00D201F4"/>
    <w:rsid w:val="00D2024B"/>
    <w:rsid w:val="00D205E9"/>
    <w:rsid w:val="00D2088D"/>
    <w:rsid w:val="00D20AE4"/>
    <w:rsid w:val="00D20B6B"/>
    <w:rsid w:val="00D20DEF"/>
    <w:rsid w:val="00D20F98"/>
    <w:rsid w:val="00D2119C"/>
    <w:rsid w:val="00D21543"/>
    <w:rsid w:val="00D21602"/>
    <w:rsid w:val="00D2162E"/>
    <w:rsid w:val="00D2196D"/>
    <w:rsid w:val="00D219EC"/>
    <w:rsid w:val="00D21B2C"/>
    <w:rsid w:val="00D21F8A"/>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2CF"/>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541"/>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3B"/>
    <w:rsid w:val="00D3316C"/>
    <w:rsid w:val="00D332B5"/>
    <w:rsid w:val="00D33541"/>
    <w:rsid w:val="00D33841"/>
    <w:rsid w:val="00D339C0"/>
    <w:rsid w:val="00D33A04"/>
    <w:rsid w:val="00D33C4A"/>
    <w:rsid w:val="00D33C96"/>
    <w:rsid w:val="00D341CB"/>
    <w:rsid w:val="00D342A1"/>
    <w:rsid w:val="00D3431B"/>
    <w:rsid w:val="00D34BFA"/>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C7C"/>
    <w:rsid w:val="00D52EC1"/>
    <w:rsid w:val="00D5311C"/>
    <w:rsid w:val="00D533C3"/>
    <w:rsid w:val="00D5341F"/>
    <w:rsid w:val="00D534A9"/>
    <w:rsid w:val="00D53605"/>
    <w:rsid w:val="00D536B9"/>
    <w:rsid w:val="00D53823"/>
    <w:rsid w:val="00D5393A"/>
    <w:rsid w:val="00D5396A"/>
    <w:rsid w:val="00D53D08"/>
    <w:rsid w:val="00D53E7F"/>
    <w:rsid w:val="00D53F02"/>
    <w:rsid w:val="00D54169"/>
    <w:rsid w:val="00D54291"/>
    <w:rsid w:val="00D543BD"/>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58A"/>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00"/>
    <w:rsid w:val="00D61821"/>
    <w:rsid w:val="00D6184A"/>
    <w:rsid w:val="00D6186E"/>
    <w:rsid w:val="00D61890"/>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40"/>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29"/>
    <w:rsid w:val="00D67939"/>
    <w:rsid w:val="00D679A2"/>
    <w:rsid w:val="00D67D9D"/>
    <w:rsid w:val="00D67E04"/>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989"/>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E77"/>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77C"/>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7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CB8"/>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680"/>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2B"/>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52"/>
    <w:rsid w:val="00DB243C"/>
    <w:rsid w:val="00DB25EC"/>
    <w:rsid w:val="00DB2686"/>
    <w:rsid w:val="00DB2A0D"/>
    <w:rsid w:val="00DB341E"/>
    <w:rsid w:val="00DB34E0"/>
    <w:rsid w:val="00DB3623"/>
    <w:rsid w:val="00DB367D"/>
    <w:rsid w:val="00DB399C"/>
    <w:rsid w:val="00DB3B0B"/>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23"/>
    <w:rsid w:val="00DC0172"/>
    <w:rsid w:val="00DC01C3"/>
    <w:rsid w:val="00DC0328"/>
    <w:rsid w:val="00DC0370"/>
    <w:rsid w:val="00DC066C"/>
    <w:rsid w:val="00DC095B"/>
    <w:rsid w:val="00DC09A2"/>
    <w:rsid w:val="00DC0B32"/>
    <w:rsid w:val="00DC11E0"/>
    <w:rsid w:val="00DC130E"/>
    <w:rsid w:val="00DC13BF"/>
    <w:rsid w:val="00DC145A"/>
    <w:rsid w:val="00DC1524"/>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666"/>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6D"/>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BA"/>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1F"/>
    <w:rsid w:val="00DD4E56"/>
    <w:rsid w:val="00DD501C"/>
    <w:rsid w:val="00DD501E"/>
    <w:rsid w:val="00DD50FA"/>
    <w:rsid w:val="00DD5262"/>
    <w:rsid w:val="00DD52A7"/>
    <w:rsid w:val="00DD531D"/>
    <w:rsid w:val="00DD560A"/>
    <w:rsid w:val="00DD56B9"/>
    <w:rsid w:val="00DD588A"/>
    <w:rsid w:val="00DD5955"/>
    <w:rsid w:val="00DD59A4"/>
    <w:rsid w:val="00DD5A0C"/>
    <w:rsid w:val="00DD5BA4"/>
    <w:rsid w:val="00DD5BB8"/>
    <w:rsid w:val="00DD5D7A"/>
    <w:rsid w:val="00DD5D9E"/>
    <w:rsid w:val="00DD6558"/>
    <w:rsid w:val="00DD6731"/>
    <w:rsid w:val="00DD6A2A"/>
    <w:rsid w:val="00DD6B82"/>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3C"/>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3F32"/>
    <w:rsid w:val="00DE4552"/>
    <w:rsid w:val="00DE4720"/>
    <w:rsid w:val="00DE48A4"/>
    <w:rsid w:val="00DE4B9F"/>
    <w:rsid w:val="00DE4C0C"/>
    <w:rsid w:val="00DE4EA3"/>
    <w:rsid w:val="00DE502D"/>
    <w:rsid w:val="00DE5388"/>
    <w:rsid w:val="00DE55FC"/>
    <w:rsid w:val="00DE57C4"/>
    <w:rsid w:val="00DE5B92"/>
    <w:rsid w:val="00DE5E4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17"/>
    <w:rsid w:val="00DE7D39"/>
    <w:rsid w:val="00DF028F"/>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8B"/>
    <w:rsid w:val="00DF3BA0"/>
    <w:rsid w:val="00DF3E29"/>
    <w:rsid w:val="00DF3ED6"/>
    <w:rsid w:val="00DF4065"/>
    <w:rsid w:val="00DF40E0"/>
    <w:rsid w:val="00DF4192"/>
    <w:rsid w:val="00DF41CC"/>
    <w:rsid w:val="00DF41F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A4"/>
    <w:rsid w:val="00E03F34"/>
    <w:rsid w:val="00E045C3"/>
    <w:rsid w:val="00E048FF"/>
    <w:rsid w:val="00E04AB7"/>
    <w:rsid w:val="00E05064"/>
    <w:rsid w:val="00E050EF"/>
    <w:rsid w:val="00E05400"/>
    <w:rsid w:val="00E0556C"/>
    <w:rsid w:val="00E0572E"/>
    <w:rsid w:val="00E05789"/>
    <w:rsid w:val="00E05A4D"/>
    <w:rsid w:val="00E05AC4"/>
    <w:rsid w:val="00E05E9E"/>
    <w:rsid w:val="00E06073"/>
    <w:rsid w:val="00E06096"/>
    <w:rsid w:val="00E060E3"/>
    <w:rsid w:val="00E06402"/>
    <w:rsid w:val="00E064D9"/>
    <w:rsid w:val="00E06708"/>
    <w:rsid w:val="00E06B00"/>
    <w:rsid w:val="00E06F85"/>
    <w:rsid w:val="00E07249"/>
    <w:rsid w:val="00E07354"/>
    <w:rsid w:val="00E074FB"/>
    <w:rsid w:val="00E076FC"/>
    <w:rsid w:val="00E07897"/>
    <w:rsid w:val="00E07ACC"/>
    <w:rsid w:val="00E07B1B"/>
    <w:rsid w:val="00E07C91"/>
    <w:rsid w:val="00E07D0C"/>
    <w:rsid w:val="00E1056D"/>
    <w:rsid w:val="00E10788"/>
    <w:rsid w:val="00E10949"/>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67"/>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055"/>
    <w:rsid w:val="00E42457"/>
    <w:rsid w:val="00E424BC"/>
    <w:rsid w:val="00E424EE"/>
    <w:rsid w:val="00E428B1"/>
    <w:rsid w:val="00E42971"/>
    <w:rsid w:val="00E42CF4"/>
    <w:rsid w:val="00E42E09"/>
    <w:rsid w:val="00E43064"/>
    <w:rsid w:val="00E430C6"/>
    <w:rsid w:val="00E43435"/>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43"/>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4B"/>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53"/>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EC"/>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394"/>
    <w:rsid w:val="00E71561"/>
    <w:rsid w:val="00E716A0"/>
    <w:rsid w:val="00E7171C"/>
    <w:rsid w:val="00E7185C"/>
    <w:rsid w:val="00E71873"/>
    <w:rsid w:val="00E71A42"/>
    <w:rsid w:val="00E71B5E"/>
    <w:rsid w:val="00E71E58"/>
    <w:rsid w:val="00E71F09"/>
    <w:rsid w:val="00E72209"/>
    <w:rsid w:val="00E728FE"/>
    <w:rsid w:val="00E72F88"/>
    <w:rsid w:val="00E732D5"/>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5E8"/>
    <w:rsid w:val="00E74679"/>
    <w:rsid w:val="00E74B7C"/>
    <w:rsid w:val="00E74DB2"/>
    <w:rsid w:val="00E74DCD"/>
    <w:rsid w:val="00E74F94"/>
    <w:rsid w:val="00E74FD2"/>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0FC"/>
    <w:rsid w:val="00E8118B"/>
    <w:rsid w:val="00E81272"/>
    <w:rsid w:val="00E814FD"/>
    <w:rsid w:val="00E81877"/>
    <w:rsid w:val="00E81AF4"/>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DF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BB"/>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B"/>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27C"/>
    <w:rsid w:val="00E95513"/>
    <w:rsid w:val="00E95556"/>
    <w:rsid w:val="00E956C4"/>
    <w:rsid w:val="00E95B1C"/>
    <w:rsid w:val="00E95BA3"/>
    <w:rsid w:val="00E95CB0"/>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42"/>
    <w:rsid w:val="00EA0BCD"/>
    <w:rsid w:val="00EA0CC9"/>
    <w:rsid w:val="00EA0E29"/>
    <w:rsid w:val="00EA0E9D"/>
    <w:rsid w:val="00EA10A1"/>
    <w:rsid w:val="00EA14F4"/>
    <w:rsid w:val="00EA17C0"/>
    <w:rsid w:val="00EA1A59"/>
    <w:rsid w:val="00EA1C63"/>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D6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7E6"/>
    <w:rsid w:val="00EB7801"/>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34"/>
    <w:rsid w:val="00EC63F4"/>
    <w:rsid w:val="00EC6502"/>
    <w:rsid w:val="00EC655B"/>
    <w:rsid w:val="00EC67F3"/>
    <w:rsid w:val="00EC687F"/>
    <w:rsid w:val="00EC696F"/>
    <w:rsid w:val="00EC6B90"/>
    <w:rsid w:val="00EC6BF8"/>
    <w:rsid w:val="00EC6C3E"/>
    <w:rsid w:val="00EC6DE6"/>
    <w:rsid w:val="00EC6F7B"/>
    <w:rsid w:val="00EC7099"/>
    <w:rsid w:val="00EC730A"/>
    <w:rsid w:val="00EC7380"/>
    <w:rsid w:val="00EC7561"/>
    <w:rsid w:val="00EC770C"/>
    <w:rsid w:val="00EC7AC9"/>
    <w:rsid w:val="00EC7B42"/>
    <w:rsid w:val="00EC7C29"/>
    <w:rsid w:val="00EC7C6D"/>
    <w:rsid w:val="00EC7D83"/>
    <w:rsid w:val="00EC7DBC"/>
    <w:rsid w:val="00EC7ECF"/>
    <w:rsid w:val="00ED008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8"/>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DF"/>
    <w:rsid w:val="00EE3797"/>
    <w:rsid w:val="00EE380A"/>
    <w:rsid w:val="00EE3994"/>
    <w:rsid w:val="00EE3B63"/>
    <w:rsid w:val="00EE3B76"/>
    <w:rsid w:val="00EE3C77"/>
    <w:rsid w:val="00EE3C8B"/>
    <w:rsid w:val="00EE3F3E"/>
    <w:rsid w:val="00EE41F2"/>
    <w:rsid w:val="00EE452B"/>
    <w:rsid w:val="00EE460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51"/>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7C8"/>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0D"/>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23"/>
    <w:rsid w:val="00F15FE6"/>
    <w:rsid w:val="00F1615C"/>
    <w:rsid w:val="00F1618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BBC"/>
    <w:rsid w:val="00F17DD5"/>
    <w:rsid w:val="00F17DD9"/>
    <w:rsid w:val="00F20577"/>
    <w:rsid w:val="00F205EC"/>
    <w:rsid w:val="00F20B8E"/>
    <w:rsid w:val="00F20D0A"/>
    <w:rsid w:val="00F20E19"/>
    <w:rsid w:val="00F2130C"/>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80A"/>
    <w:rsid w:val="00F2398D"/>
    <w:rsid w:val="00F23B3F"/>
    <w:rsid w:val="00F23EB1"/>
    <w:rsid w:val="00F242C5"/>
    <w:rsid w:val="00F245D5"/>
    <w:rsid w:val="00F24667"/>
    <w:rsid w:val="00F2478B"/>
    <w:rsid w:val="00F249AD"/>
    <w:rsid w:val="00F24A05"/>
    <w:rsid w:val="00F24E55"/>
    <w:rsid w:val="00F24EDE"/>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416"/>
    <w:rsid w:val="00F44521"/>
    <w:rsid w:val="00F445DC"/>
    <w:rsid w:val="00F445FB"/>
    <w:rsid w:val="00F44818"/>
    <w:rsid w:val="00F44C27"/>
    <w:rsid w:val="00F44CD6"/>
    <w:rsid w:val="00F44D4F"/>
    <w:rsid w:val="00F4528E"/>
    <w:rsid w:val="00F452C3"/>
    <w:rsid w:val="00F454A8"/>
    <w:rsid w:val="00F454C0"/>
    <w:rsid w:val="00F45744"/>
    <w:rsid w:val="00F460E8"/>
    <w:rsid w:val="00F461BD"/>
    <w:rsid w:val="00F46492"/>
    <w:rsid w:val="00F465A7"/>
    <w:rsid w:val="00F46651"/>
    <w:rsid w:val="00F466C9"/>
    <w:rsid w:val="00F467C3"/>
    <w:rsid w:val="00F467EF"/>
    <w:rsid w:val="00F46AD7"/>
    <w:rsid w:val="00F46C3C"/>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CA"/>
    <w:rsid w:val="00F51B80"/>
    <w:rsid w:val="00F51B96"/>
    <w:rsid w:val="00F51D27"/>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6D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75"/>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2F06"/>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A1A"/>
    <w:rsid w:val="00F75CA9"/>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A2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7B"/>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B77"/>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1A6"/>
    <w:rsid w:val="00FA04C7"/>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15"/>
    <w:rsid w:val="00FA6EF1"/>
    <w:rsid w:val="00FA7247"/>
    <w:rsid w:val="00FA7516"/>
    <w:rsid w:val="00FA7871"/>
    <w:rsid w:val="00FA7A27"/>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42"/>
    <w:rsid w:val="00FC051D"/>
    <w:rsid w:val="00FC05D7"/>
    <w:rsid w:val="00FC0B40"/>
    <w:rsid w:val="00FC0C08"/>
    <w:rsid w:val="00FC0D68"/>
    <w:rsid w:val="00FC0E38"/>
    <w:rsid w:val="00FC0F52"/>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62"/>
    <w:rsid w:val="00FC5585"/>
    <w:rsid w:val="00FC5633"/>
    <w:rsid w:val="00FC5A77"/>
    <w:rsid w:val="00FC5D16"/>
    <w:rsid w:val="00FC619D"/>
    <w:rsid w:val="00FC61C8"/>
    <w:rsid w:val="00FC6416"/>
    <w:rsid w:val="00FC644A"/>
    <w:rsid w:val="00FC6461"/>
    <w:rsid w:val="00FC678F"/>
    <w:rsid w:val="00FC67BC"/>
    <w:rsid w:val="00FC6833"/>
    <w:rsid w:val="00FC69BA"/>
    <w:rsid w:val="00FC6A30"/>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95F"/>
    <w:rsid w:val="00FD1AD0"/>
    <w:rsid w:val="00FD1C18"/>
    <w:rsid w:val="00FD1CF7"/>
    <w:rsid w:val="00FD1D2F"/>
    <w:rsid w:val="00FD1EB5"/>
    <w:rsid w:val="00FD22E2"/>
    <w:rsid w:val="00FD236F"/>
    <w:rsid w:val="00FD294E"/>
    <w:rsid w:val="00FD2FA9"/>
    <w:rsid w:val="00FD31AA"/>
    <w:rsid w:val="00FD38DF"/>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A5"/>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B5AF1"/>
    <w:rsid w:val="02EA485C"/>
    <w:rsid w:val="03037555"/>
    <w:rsid w:val="03451281"/>
    <w:rsid w:val="03516DF9"/>
    <w:rsid w:val="03561BB0"/>
    <w:rsid w:val="03A57898"/>
    <w:rsid w:val="03B24AF2"/>
    <w:rsid w:val="03FC5BBE"/>
    <w:rsid w:val="042B76F8"/>
    <w:rsid w:val="042C1FC6"/>
    <w:rsid w:val="04493AEC"/>
    <w:rsid w:val="045A4B27"/>
    <w:rsid w:val="048C13E6"/>
    <w:rsid w:val="04AC185E"/>
    <w:rsid w:val="04D75935"/>
    <w:rsid w:val="056E3676"/>
    <w:rsid w:val="059712F4"/>
    <w:rsid w:val="06565D7C"/>
    <w:rsid w:val="067A398B"/>
    <w:rsid w:val="069F66C7"/>
    <w:rsid w:val="06C72905"/>
    <w:rsid w:val="07794418"/>
    <w:rsid w:val="07866D2A"/>
    <w:rsid w:val="07BC45EA"/>
    <w:rsid w:val="08173E60"/>
    <w:rsid w:val="08884456"/>
    <w:rsid w:val="09675507"/>
    <w:rsid w:val="098F2024"/>
    <w:rsid w:val="09A14E65"/>
    <w:rsid w:val="09C85629"/>
    <w:rsid w:val="09E71844"/>
    <w:rsid w:val="09E86260"/>
    <w:rsid w:val="0A892BC4"/>
    <w:rsid w:val="0B660C1A"/>
    <w:rsid w:val="0B6D0FAE"/>
    <w:rsid w:val="0C0F58C6"/>
    <w:rsid w:val="0C8D0BCB"/>
    <w:rsid w:val="0CCF4ADA"/>
    <w:rsid w:val="0CEF7946"/>
    <w:rsid w:val="0DEB5C76"/>
    <w:rsid w:val="0EA0367A"/>
    <w:rsid w:val="0F443CD7"/>
    <w:rsid w:val="0FA6371B"/>
    <w:rsid w:val="0FE90455"/>
    <w:rsid w:val="106766A1"/>
    <w:rsid w:val="10B83240"/>
    <w:rsid w:val="11011FF2"/>
    <w:rsid w:val="11180FBD"/>
    <w:rsid w:val="12800C84"/>
    <w:rsid w:val="128E6825"/>
    <w:rsid w:val="12A06CFD"/>
    <w:rsid w:val="12DF17E6"/>
    <w:rsid w:val="13E31891"/>
    <w:rsid w:val="14951E1C"/>
    <w:rsid w:val="1647748F"/>
    <w:rsid w:val="16590371"/>
    <w:rsid w:val="16C15493"/>
    <w:rsid w:val="16FC3402"/>
    <w:rsid w:val="1770055E"/>
    <w:rsid w:val="17B30B92"/>
    <w:rsid w:val="17E23913"/>
    <w:rsid w:val="17EA0BCF"/>
    <w:rsid w:val="17F93E0B"/>
    <w:rsid w:val="182A535F"/>
    <w:rsid w:val="18714A71"/>
    <w:rsid w:val="188434CF"/>
    <w:rsid w:val="189B6F3B"/>
    <w:rsid w:val="18E90FD7"/>
    <w:rsid w:val="19983101"/>
    <w:rsid w:val="19A1455E"/>
    <w:rsid w:val="19AB42C7"/>
    <w:rsid w:val="1A21161C"/>
    <w:rsid w:val="1A442A39"/>
    <w:rsid w:val="1A5731A3"/>
    <w:rsid w:val="1AC051D8"/>
    <w:rsid w:val="1B1D686F"/>
    <w:rsid w:val="1B261A58"/>
    <w:rsid w:val="1B3A5033"/>
    <w:rsid w:val="1B4C78E8"/>
    <w:rsid w:val="1B9A26CF"/>
    <w:rsid w:val="1BB855EF"/>
    <w:rsid w:val="1C455CA5"/>
    <w:rsid w:val="1C945620"/>
    <w:rsid w:val="1CB2115F"/>
    <w:rsid w:val="1D2C69D2"/>
    <w:rsid w:val="1D6D4C3C"/>
    <w:rsid w:val="1D6E6E9D"/>
    <w:rsid w:val="1DB21FDA"/>
    <w:rsid w:val="1E73127D"/>
    <w:rsid w:val="1EF108E0"/>
    <w:rsid w:val="1F1F369F"/>
    <w:rsid w:val="1F242BDC"/>
    <w:rsid w:val="1F3E6125"/>
    <w:rsid w:val="1F6A6064"/>
    <w:rsid w:val="1F8D353F"/>
    <w:rsid w:val="1FD2498E"/>
    <w:rsid w:val="20027B4B"/>
    <w:rsid w:val="20F70153"/>
    <w:rsid w:val="21091A16"/>
    <w:rsid w:val="21BC2F24"/>
    <w:rsid w:val="22274FDF"/>
    <w:rsid w:val="22557EB7"/>
    <w:rsid w:val="22635651"/>
    <w:rsid w:val="231A5D49"/>
    <w:rsid w:val="233C24CE"/>
    <w:rsid w:val="23666FC8"/>
    <w:rsid w:val="2387096B"/>
    <w:rsid w:val="239E00B4"/>
    <w:rsid w:val="242C1A1C"/>
    <w:rsid w:val="24DB4B74"/>
    <w:rsid w:val="251E74A4"/>
    <w:rsid w:val="256B13EC"/>
    <w:rsid w:val="26902CF9"/>
    <w:rsid w:val="27723015"/>
    <w:rsid w:val="27843CE5"/>
    <w:rsid w:val="27BD1B37"/>
    <w:rsid w:val="280C52AE"/>
    <w:rsid w:val="28700CF2"/>
    <w:rsid w:val="291B6C85"/>
    <w:rsid w:val="2A202079"/>
    <w:rsid w:val="2B32623F"/>
    <w:rsid w:val="2B680C43"/>
    <w:rsid w:val="2B6848C3"/>
    <w:rsid w:val="2C136249"/>
    <w:rsid w:val="2C6E7A66"/>
    <w:rsid w:val="2C92725E"/>
    <w:rsid w:val="2CFA763D"/>
    <w:rsid w:val="2D2A114B"/>
    <w:rsid w:val="2D3E16EE"/>
    <w:rsid w:val="2D5F696A"/>
    <w:rsid w:val="2DE46D6D"/>
    <w:rsid w:val="2E0C1D2E"/>
    <w:rsid w:val="2EAB16A8"/>
    <w:rsid w:val="2F2C1B4F"/>
    <w:rsid w:val="2F3153EA"/>
    <w:rsid w:val="2F5D31A2"/>
    <w:rsid w:val="2F7402C1"/>
    <w:rsid w:val="2F79393A"/>
    <w:rsid w:val="2F8D1426"/>
    <w:rsid w:val="2F941AAF"/>
    <w:rsid w:val="2FBD625A"/>
    <w:rsid w:val="2FD76E2A"/>
    <w:rsid w:val="2FDF99A0"/>
    <w:rsid w:val="30D95F9B"/>
    <w:rsid w:val="311B20DA"/>
    <w:rsid w:val="31FF1AF4"/>
    <w:rsid w:val="3221480A"/>
    <w:rsid w:val="32EB653A"/>
    <w:rsid w:val="338747A8"/>
    <w:rsid w:val="33B90403"/>
    <w:rsid w:val="34615321"/>
    <w:rsid w:val="34645984"/>
    <w:rsid w:val="34762B97"/>
    <w:rsid w:val="35042CC3"/>
    <w:rsid w:val="350F5C97"/>
    <w:rsid w:val="351C6C96"/>
    <w:rsid w:val="379777FF"/>
    <w:rsid w:val="37D2030C"/>
    <w:rsid w:val="37EA1A14"/>
    <w:rsid w:val="388E1535"/>
    <w:rsid w:val="38C504CB"/>
    <w:rsid w:val="38C643F3"/>
    <w:rsid w:val="38FA1486"/>
    <w:rsid w:val="39005FDB"/>
    <w:rsid w:val="392521F8"/>
    <w:rsid w:val="3A7634D2"/>
    <w:rsid w:val="3BA45879"/>
    <w:rsid w:val="3BA6023A"/>
    <w:rsid w:val="3BCB6780"/>
    <w:rsid w:val="3BD5187D"/>
    <w:rsid w:val="3C401298"/>
    <w:rsid w:val="3D2A4912"/>
    <w:rsid w:val="3D332398"/>
    <w:rsid w:val="3D8C5D89"/>
    <w:rsid w:val="3D9A6B04"/>
    <w:rsid w:val="3DDC452E"/>
    <w:rsid w:val="3E5B7479"/>
    <w:rsid w:val="3EA517F9"/>
    <w:rsid w:val="3EC90069"/>
    <w:rsid w:val="3ED03C16"/>
    <w:rsid w:val="3EEA2406"/>
    <w:rsid w:val="3EF1D8AC"/>
    <w:rsid w:val="3FBFA993"/>
    <w:rsid w:val="3FE262D2"/>
    <w:rsid w:val="3FF5F3AE"/>
    <w:rsid w:val="400F6A2D"/>
    <w:rsid w:val="40A41E8B"/>
    <w:rsid w:val="40DA0D7C"/>
    <w:rsid w:val="40F97454"/>
    <w:rsid w:val="418F146E"/>
    <w:rsid w:val="41DB1CAC"/>
    <w:rsid w:val="41FA6AC2"/>
    <w:rsid w:val="42C36551"/>
    <w:rsid w:val="42CD0A98"/>
    <w:rsid w:val="431A0C09"/>
    <w:rsid w:val="4397601B"/>
    <w:rsid w:val="444C0DFE"/>
    <w:rsid w:val="44805800"/>
    <w:rsid w:val="44AE67A8"/>
    <w:rsid w:val="45135311"/>
    <w:rsid w:val="45325FB0"/>
    <w:rsid w:val="455B7AA0"/>
    <w:rsid w:val="458709B0"/>
    <w:rsid w:val="459C7F06"/>
    <w:rsid w:val="45DF46B8"/>
    <w:rsid w:val="470241CB"/>
    <w:rsid w:val="470624AB"/>
    <w:rsid w:val="47214B7A"/>
    <w:rsid w:val="47B01C49"/>
    <w:rsid w:val="47B96B39"/>
    <w:rsid w:val="480E2158"/>
    <w:rsid w:val="486F44A0"/>
    <w:rsid w:val="48C50ABA"/>
    <w:rsid w:val="49932FAA"/>
    <w:rsid w:val="4A8418EF"/>
    <w:rsid w:val="4AC64A43"/>
    <w:rsid w:val="4B65373A"/>
    <w:rsid w:val="4B83324D"/>
    <w:rsid w:val="4BE36845"/>
    <w:rsid w:val="4C3B72C2"/>
    <w:rsid w:val="4C3D4575"/>
    <w:rsid w:val="4C872735"/>
    <w:rsid w:val="4D00163A"/>
    <w:rsid w:val="4D6C39BA"/>
    <w:rsid w:val="4D701376"/>
    <w:rsid w:val="4DC25072"/>
    <w:rsid w:val="4ECB5B0D"/>
    <w:rsid w:val="4F0F5BE3"/>
    <w:rsid w:val="4F2D25E3"/>
    <w:rsid w:val="4FBF1D20"/>
    <w:rsid w:val="500523D1"/>
    <w:rsid w:val="50893754"/>
    <w:rsid w:val="50BB291C"/>
    <w:rsid w:val="50C81430"/>
    <w:rsid w:val="510B74C0"/>
    <w:rsid w:val="51620772"/>
    <w:rsid w:val="51A96C75"/>
    <w:rsid w:val="51D3778F"/>
    <w:rsid w:val="51E732F9"/>
    <w:rsid w:val="52276499"/>
    <w:rsid w:val="52422029"/>
    <w:rsid w:val="5295164F"/>
    <w:rsid w:val="534C21C2"/>
    <w:rsid w:val="542C384E"/>
    <w:rsid w:val="54342435"/>
    <w:rsid w:val="54BE0EBC"/>
    <w:rsid w:val="55040901"/>
    <w:rsid w:val="5523119D"/>
    <w:rsid w:val="55D60133"/>
    <w:rsid w:val="55E45C20"/>
    <w:rsid w:val="5620019D"/>
    <w:rsid w:val="569349AF"/>
    <w:rsid w:val="56DF05DE"/>
    <w:rsid w:val="57070682"/>
    <w:rsid w:val="57F06F0F"/>
    <w:rsid w:val="57FC6189"/>
    <w:rsid w:val="58705263"/>
    <w:rsid w:val="58976B53"/>
    <w:rsid w:val="58A3236C"/>
    <w:rsid w:val="592C09E3"/>
    <w:rsid w:val="59570501"/>
    <w:rsid w:val="595E7CED"/>
    <w:rsid w:val="5988716F"/>
    <w:rsid w:val="59D918F3"/>
    <w:rsid w:val="5AAB3D37"/>
    <w:rsid w:val="5AB33B79"/>
    <w:rsid w:val="5B6B64B8"/>
    <w:rsid w:val="5B737B92"/>
    <w:rsid w:val="5B7D2497"/>
    <w:rsid w:val="5B8D64D4"/>
    <w:rsid w:val="5BE07CF7"/>
    <w:rsid w:val="5C02728F"/>
    <w:rsid w:val="5C1A6B95"/>
    <w:rsid w:val="5C203EC2"/>
    <w:rsid w:val="5C543932"/>
    <w:rsid w:val="5C726CB3"/>
    <w:rsid w:val="5C8A31FF"/>
    <w:rsid w:val="5CA00C74"/>
    <w:rsid w:val="5CFFC2D6"/>
    <w:rsid w:val="5D2006A2"/>
    <w:rsid w:val="5D6B0742"/>
    <w:rsid w:val="5D6B30BA"/>
    <w:rsid w:val="5D6D43E1"/>
    <w:rsid w:val="5DE1555E"/>
    <w:rsid w:val="5E5F5DDC"/>
    <w:rsid w:val="5E6F3A31"/>
    <w:rsid w:val="5F073306"/>
    <w:rsid w:val="5F121A35"/>
    <w:rsid w:val="5F5F73B9"/>
    <w:rsid w:val="5F750B6D"/>
    <w:rsid w:val="5FAB15FE"/>
    <w:rsid w:val="60C862CC"/>
    <w:rsid w:val="60D8104E"/>
    <w:rsid w:val="61867632"/>
    <w:rsid w:val="61930DA7"/>
    <w:rsid w:val="6202341E"/>
    <w:rsid w:val="623C4F9B"/>
    <w:rsid w:val="62487121"/>
    <w:rsid w:val="626770DD"/>
    <w:rsid w:val="626A232A"/>
    <w:rsid w:val="644009B4"/>
    <w:rsid w:val="65327EAE"/>
    <w:rsid w:val="656F0FB5"/>
    <w:rsid w:val="657D479F"/>
    <w:rsid w:val="65FF5753"/>
    <w:rsid w:val="66BA5E04"/>
    <w:rsid w:val="66CC2D91"/>
    <w:rsid w:val="66D05842"/>
    <w:rsid w:val="66EA517F"/>
    <w:rsid w:val="6716225F"/>
    <w:rsid w:val="677ED737"/>
    <w:rsid w:val="67C20A2E"/>
    <w:rsid w:val="67D9C0CE"/>
    <w:rsid w:val="67DC6BC6"/>
    <w:rsid w:val="67EF42ED"/>
    <w:rsid w:val="6838144E"/>
    <w:rsid w:val="6844042C"/>
    <w:rsid w:val="68AA7398"/>
    <w:rsid w:val="6921693F"/>
    <w:rsid w:val="69DC7603"/>
    <w:rsid w:val="6A754A39"/>
    <w:rsid w:val="6A9C0CCD"/>
    <w:rsid w:val="6AEB57B0"/>
    <w:rsid w:val="6AEFBEF9"/>
    <w:rsid w:val="6B6D2024"/>
    <w:rsid w:val="6B8901C1"/>
    <w:rsid w:val="6BA82E19"/>
    <w:rsid w:val="6BAF2C82"/>
    <w:rsid w:val="6BF6265F"/>
    <w:rsid w:val="6CEF1588"/>
    <w:rsid w:val="6D74497A"/>
    <w:rsid w:val="6D8D11B7"/>
    <w:rsid w:val="6DA87988"/>
    <w:rsid w:val="6EA13BBC"/>
    <w:rsid w:val="6EB43D62"/>
    <w:rsid w:val="6EB67709"/>
    <w:rsid w:val="6EE56905"/>
    <w:rsid w:val="6EE5B313"/>
    <w:rsid w:val="6F152705"/>
    <w:rsid w:val="6F718B1C"/>
    <w:rsid w:val="6F7ECB52"/>
    <w:rsid w:val="6FBD16EC"/>
    <w:rsid w:val="6FF33A1E"/>
    <w:rsid w:val="6FFB92E4"/>
    <w:rsid w:val="708B1B2A"/>
    <w:rsid w:val="70DC7617"/>
    <w:rsid w:val="71992605"/>
    <w:rsid w:val="71B0465C"/>
    <w:rsid w:val="71FC6770"/>
    <w:rsid w:val="72D44415"/>
    <w:rsid w:val="73904664"/>
    <w:rsid w:val="73FDB54F"/>
    <w:rsid w:val="742C597A"/>
    <w:rsid w:val="74AF3F35"/>
    <w:rsid w:val="74D850A8"/>
    <w:rsid w:val="750D67B1"/>
    <w:rsid w:val="75272F5B"/>
    <w:rsid w:val="755A3C5E"/>
    <w:rsid w:val="75F3515D"/>
    <w:rsid w:val="765852C0"/>
    <w:rsid w:val="76CB5259"/>
    <w:rsid w:val="771D3987"/>
    <w:rsid w:val="773CB862"/>
    <w:rsid w:val="777E3A7C"/>
    <w:rsid w:val="77FF87E8"/>
    <w:rsid w:val="78775242"/>
    <w:rsid w:val="78EB7C85"/>
    <w:rsid w:val="79211391"/>
    <w:rsid w:val="7A2B3E1B"/>
    <w:rsid w:val="7A8D1FD2"/>
    <w:rsid w:val="7AD01943"/>
    <w:rsid w:val="7B190F4F"/>
    <w:rsid w:val="7B5A6766"/>
    <w:rsid w:val="7B6F4C2D"/>
    <w:rsid w:val="7B9BF390"/>
    <w:rsid w:val="7CCC4FBC"/>
    <w:rsid w:val="7D6734CE"/>
    <w:rsid w:val="7D862889"/>
    <w:rsid w:val="7D866081"/>
    <w:rsid w:val="7DB64787"/>
    <w:rsid w:val="7DEB4A4F"/>
    <w:rsid w:val="7DFF5781"/>
    <w:rsid w:val="7E140A30"/>
    <w:rsid w:val="7E3D13E3"/>
    <w:rsid w:val="7E6930EF"/>
    <w:rsid w:val="7EBA751C"/>
    <w:rsid w:val="7F2B1F8C"/>
    <w:rsid w:val="7F9EA61B"/>
    <w:rsid w:val="7FC50E67"/>
    <w:rsid w:val="7FD05249"/>
    <w:rsid w:val="7FD4D07D"/>
    <w:rsid w:val="7FDB53D3"/>
    <w:rsid w:val="7FFBB93D"/>
    <w:rsid w:val="7FFF4637"/>
    <w:rsid w:val="7FFFA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94669C"/>
  <w15:docId w15:val="{A5EA401D-2C1E-4C29-8E83-1FF70DB0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11">
    <w:name w:val="heading 1"/>
    <w:basedOn w:val="a7"/>
    <w:next w:val="a7"/>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7"/>
    <w:next w:val="a7"/>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7"/>
    <w:next w:val="a7"/>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7"/>
    <w:next w:val="a7"/>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7"/>
    <w:next w:val="a7"/>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macro"/>
    <w:link w:val="ac"/>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7"/>
    <w:qFormat/>
    <w:pPr>
      <w:ind w:leftChars="400" w:left="100" w:hangingChars="200" w:hanging="200"/>
      <w:contextualSpacing/>
    </w:pPr>
  </w:style>
  <w:style w:type="paragraph" w:styleId="TOC7">
    <w:name w:val="toc 7"/>
    <w:basedOn w:val="a7"/>
    <w:next w:val="a7"/>
    <w:uiPriority w:val="39"/>
    <w:qFormat/>
    <w:pPr>
      <w:ind w:leftChars="1200" w:left="2520"/>
    </w:pPr>
  </w:style>
  <w:style w:type="paragraph" w:styleId="2">
    <w:name w:val="List Number 2"/>
    <w:basedOn w:val="a7"/>
    <w:qFormat/>
    <w:pPr>
      <w:numPr>
        <w:numId w:val="1"/>
      </w:numPr>
      <w:contextualSpacing/>
    </w:pPr>
  </w:style>
  <w:style w:type="paragraph" w:styleId="ad">
    <w:name w:val="table of authorities"/>
    <w:basedOn w:val="a7"/>
    <w:next w:val="a7"/>
    <w:qFormat/>
    <w:pPr>
      <w:ind w:leftChars="200" w:left="420"/>
    </w:pPr>
  </w:style>
  <w:style w:type="paragraph" w:styleId="ae">
    <w:name w:val="Note Heading"/>
    <w:basedOn w:val="a7"/>
    <w:next w:val="a7"/>
    <w:link w:val="af"/>
    <w:qFormat/>
    <w:pPr>
      <w:jc w:val="center"/>
    </w:pPr>
  </w:style>
  <w:style w:type="paragraph" w:styleId="40">
    <w:name w:val="List Bullet 4"/>
    <w:basedOn w:val="a7"/>
    <w:qFormat/>
    <w:pPr>
      <w:numPr>
        <w:numId w:val="2"/>
      </w:numPr>
      <w:contextualSpacing/>
    </w:pPr>
  </w:style>
  <w:style w:type="paragraph" w:styleId="81">
    <w:name w:val="index 8"/>
    <w:basedOn w:val="a7"/>
    <w:next w:val="a7"/>
    <w:qFormat/>
    <w:pPr>
      <w:ind w:leftChars="1400" w:left="1400"/>
    </w:pPr>
  </w:style>
  <w:style w:type="paragraph" w:styleId="af0">
    <w:name w:val="E-mail Signature"/>
    <w:basedOn w:val="a7"/>
    <w:link w:val="af1"/>
    <w:qFormat/>
  </w:style>
  <w:style w:type="paragraph" w:styleId="a">
    <w:name w:val="List Number"/>
    <w:basedOn w:val="a7"/>
    <w:qFormat/>
    <w:pPr>
      <w:numPr>
        <w:numId w:val="3"/>
      </w:numPr>
      <w:contextualSpacing/>
    </w:pPr>
  </w:style>
  <w:style w:type="paragraph" w:styleId="af2">
    <w:name w:val="Normal Indent"/>
    <w:basedOn w:val="a7"/>
    <w:next w:val="a7"/>
    <w:link w:val="af3"/>
    <w:uiPriority w:val="99"/>
    <w:qFormat/>
    <w:pPr>
      <w:autoSpaceDE w:val="0"/>
      <w:autoSpaceDN w:val="0"/>
      <w:adjustRightInd w:val="0"/>
      <w:ind w:firstLine="420"/>
      <w:jc w:val="left"/>
    </w:pPr>
    <w:rPr>
      <w:rFonts w:ascii="宋体"/>
      <w:sz w:val="24"/>
    </w:rPr>
  </w:style>
  <w:style w:type="paragraph" w:styleId="af4">
    <w:name w:val="caption"/>
    <w:basedOn w:val="a7"/>
    <w:next w:val="a7"/>
    <w:qFormat/>
    <w:pPr>
      <w:spacing w:line="480" w:lineRule="auto"/>
    </w:pPr>
    <w:rPr>
      <w:rFonts w:ascii="华文中宋" w:eastAsia="华文中宋" w:hAnsi="华文中宋"/>
      <w:sz w:val="36"/>
      <w:szCs w:val="20"/>
    </w:rPr>
  </w:style>
  <w:style w:type="paragraph" w:styleId="53">
    <w:name w:val="index 5"/>
    <w:basedOn w:val="a7"/>
    <w:next w:val="a7"/>
    <w:qFormat/>
    <w:pPr>
      <w:ind w:leftChars="800" w:left="800"/>
    </w:pPr>
  </w:style>
  <w:style w:type="paragraph" w:styleId="af5">
    <w:name w:val="List Bullet"/>
    <w:basedOn w:val="a7"/>
    <w:qFormat/>
    <w:pPr>
      <w:tabs>
        <w:tab w:val="left" w:pos="360"/>
      </w:tabs>
      <w:ind w:left="360" w:hangingChars="200" w:hanging="360"/>
      <w:contextualSpacing/>
    </w:pPr>
  </w:style>
  <w:style w:type="paragraph" w:styleId="af6">
    <w:name w:val="envelope address"/>
    <w:basedOn w:val="a7"/>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7">
    <w:name w:val="Document Map"/>
    <w:basedOn w:val="a7"/>
    <w:link w:val="af8"/>
    <w:qFormat/>
    <w:pPr>
      <w:shd w:val="clear" w:color="auto" w:fill="000080"/>
    </w:pPr>
  </w:style>
  <w:style w:type="paragraph" w:styleId="af9">
    <w:name w:val="toa heading"/>
    <w:basedOn w:val="a7"/>
    <w:next w:val="a7"/>
    <w:qFormat/>
    <w:pPr>
      <w:spacing w:before="120"/>
    </w:pPr>
    <w:rPr>
      <w:rFonts w:asciiTheme="majorHAnsi" w:eastAsiaTheme="majorEastAsia" w:hAnsiTheme="majorHAnsi" w:cstheme="majorBidi"/>
      <w:sz w:val="24"/>
    </w:rPr>
  </w:style>
  <w:style w:type="paragraph" w:styleId="afa">
    <w:name w:val="annotation text"/>
    <w:basedOn w:val="a7"/>
    <w:link w:val="13"/>
    <w:uiPriority w:val="99"/>
    <w:qFormat/>
    <w:pPr>
      <w:jc w:val="left"/>
    </w:pPr>
  </w:style>
  <w:style w:type="paragraph" w:styleId="61">
    <w:name w:val="index 6"/>
    <w:basedOn w:val="a7"/>
    <w:next w:val="a7"/>
    <w:qFormat/>
    <w:pPr>
      <w:ind w:leftChars="1000" w:left="1000"/>
    </w:pPr>
  </w:style>
  <w:style w:type="paragraph" w:styleId="afb">
    <w:name w:val="Salutation"/>
    <w:basedOn w:val="a7"/>
    <w:next w:val="a7"/>
    <w:link w:val="afc"/>
    <w:qFormat/>
  </w:style>
  <w:style w:type="paragraph" w:styleId="34">
    <w:name w:val="Body Text 3"/>
    <w:basedOn w:val="a7"/>
    <w:link w:val="35"/>
    <w:qFormat/>
    <w:pPr>
      <w:spacing w:after="120"/>
    </w:pPr>
    <w:rPr>
      <w:sz w:val="16"/>
      <w:szCs w:val="16"/>
    </w:rPr>
  </w:style>
  <w:style w:type="paragraph" w:styleId="afd">
    <w:name w:val="Closing"/>
    <w:basedOn w:val="a7"/>
    <w:link w:val="afe"/>
    <w:qFormat/>
    <w:pPr>
      <w:ind w:leftChars="2100" w:left="100"/>
    </w:pPr>
  </w:style>
  <w:style w:type="paragraph" w:styleId="30">
    <w:name w:val="List Bullet 3"/>
    <w:basedOn w:val="a7"/>
    <w:qFormat/>
    <w:pPr>
      <w:numPr>
        <w:numId w:val="5"/>
      </w:numPr>
      <w:contextualSpacing/>
    </w:pPr>
  </w:style>
  <w:style w:type="paragraph" w:styleId="aff">
    <w:name w:val="Body Text"/>
    <w:basedOn w:val="a7"/>
    <w:link w:val="aff0"/>
    <w:qFormat/>
    <w:pPr>
      <w:tabs>
        <w:tab w:val="left" w:pos="567"/>
      </w:tabs>
      <w:spacing w:before="120" w:line="22" w:lineRule="atLeast"/>
    </w:pPr>
    <w:rPr>
      <w:rFonts w:ascii="宋体" w:hAnsi="宋体"/>
      <w:sz w:val="24"/>
    </w:rPr>
  </w:style>
  <w:style w:type="paragraph" w:styleId="aff1">
    <w:name w:val="Body Text Indent"/>
    <w:basedOn w:val="a7"/>
    <w:link w:val="aff2"/>
    <w:qFormat/>
    <w:pPr>
      <w:spacing w:line="360" w:lineRule="auto"/>
      <w:ind w:firstLine="570"/>
    </w:pPr>
    <w:rPr>
      <w:sz w:val="24"/>
    </w:rPr>
  </w:style>
  <w:style w:type="paragraph" w:styleId="3">
    <w:name w:val="List Number 3"/>
    <w:basedOn w:val="a7"/>
    <w:qFormat/>
    <w:pPr>
      <w:numPr>
        <w:numId w:val="6"/>
      </w:numPr>
      <w:contextualSpacing/>
    </w:pPr>
  </w:style>
  <w:style w:type="paragraph" w:styleId="25">
    <w:name w:val="List 2"/>
    <w:basedOn w:val="a7"/>
    <w:qFormat/>
    <w:pPr>
      <w:ind w:leftChars="200" w:left="100" w:hangingChars="200" w:hanging="200"/>
    </w:pPr>
  </w:style>
  <w:style w:type="paragraph" w:styleId="aff3">
    <w:name w:val="List Continue"/>
    <w:basedOn w:val="a7"/>
    <w:qFormat/>
    <w:pPr>
      <w:spacing w:after="120"/>
      <w:ind w:leftChars="200" w:left="420"/>
      <w:contextualSpacing/>
    </w:pPr>
  </w:style>
  <w:style w:type="paragraph" w:styleId="aff4">
    <w:name w:val="Block Text"/>
    <w:basedOn w:val="a7"/>
    <w:qFormat/>
    <w:pPr>
      <w:widowControl/>
      <w:ind w:left="480" w:right="-341" w:firstLine="513"/>
    </w:pPr>
    <w:rPr>
      <w:kern w:val="0"/>
      <w:sz w:val="24"/>
      <w:szCs w:val="20"/>
    </w:rPr>
  </w:style>
  <w:style w:type="paragraph" w:styleId="20">
    <w:name w:val="List Bullet 2"/>
    <w:basedOn w:val="a7"/>
    <w:qFormat/>
    <w:pPr>
      <w:numPr>
        <w:numId w:val="7"/>
      </w:numPr>
      <w:contextualSpacing/>
    </w:pPr>
  </w:style>
  <w:style w:type="paragraph" w:styleId="HTML">
    <w:name w:val="HTML Address"/>
    <w:basedOn w:val="a7"/>
    <w:link w:val="HTML0"/>
    <w:qFormat/>
    <w:rPr>
      <w:i/>
      <w:iCs/>
    </w:rPr>
  </w:style>
  <w:style w:type="paragraph" w:styleId="43">
    <w:name w:val="index 4"/>
    <w:basedOn w:val="a7"/>
    <w:next w:val="a7"/>
    <w:qFormat/>
    <w:pPr>
      <w:ind w:leftChars="600" w:left="600"/>
    </w:pPr>
  </w:style>
  <w:style w:type="paragraph" w:styleId="TOC5">
    <w:name w:val="toc 5"/>
    <w:basedOn w:val="a7"/>
    <w:next w:val="a7"/>
    <w:uiPriority w:val="39"/>
    <w:qFormat/>
    <w:pPr>
      <w:ind w:leftChars="800" w:left="1680"/>
    </w:pPr>
  </w:style>
  <w:style w:type="paragraph" w:styleId="TOC3">
    <w:name w:val="toc 3"/>
    <w:basedOn w:val="a7"/>
    <w:next w:val="a7"/>
    <w:uiPriority w:val="39"/>
    <w:qFormat/>
    <w:pPr>
      <w:ind w:leftChars="400" w:left="840"/>
    </w:pPr>
  </w:style>
  <w:style w:type="paragraph" w:styleId="aff5">
    <w:name w:val="Plain Text"/>
    <w:basedOn w:val="a7"/>
    <w:next w:val="a7"/>
    <w:link w:val="26"/>
    <w:qFormat/>
    <w:rPr>
      <w:rFonts w:ascii="宋体" w:hAnsi="Courier New" w:hint="eastAsia"/>
      <w:szCs w:val="20"/>
    </w:rPr>
  </w:style>
  <w:style w:type="paragraph" w:styleId="50">
    <w:name w:val="List Bullet 5"/>
    <w:basedOn w:val="a7"/>
    <w:qFormat/>
    <w:pPr>
      <w:numPr>
        <w:numId w:val="8"/>
      </w:numPr>
      <w:contextualSpacing/>
    </w:pPr>
  </w:style>
  <w:style w:type="paragraph" w:styleId="4">
    <w:name w:val="List Number 4"/>
    <w:basedOn w:val="a7"/>
    <w:qFormat/>
    <w:pPr>
      <w:numPr>
        <w:numId w:val="9"/>
      </w:numPr>
      <w:contextualSpacing/>
    </w:pPr>
  </w:style>
  <w:style w:type="paragraph" w:styleId="TOC8">
    <w:name w:val="toc 8"/>
    <w:basedOn w:val="a7"/>
    <w:next w:val="a7"/>
    <w:uiPriority w:val="39"/>
    <w:qFormat/>
    <w:pPr>
      <w:ind w:leftChars="1400" w:left="2940"/>
    </w:pPr>
  </w:style>
  <w:style w:type="paragraph" w:styleId="36">
    <w:name w:val="index 3"/>
    <w:basedOn w:val="a7"/>
    <w:next w:val="a7"/>
    <w:qFormat/>
    <w:pPr>
      <w:ind w:leftChars="400" w:left="400"/>
    </w:pPr>
  </w:style>
  <w:style w:type="paragraph" w:styleId="aff6">
    <w:name w:val="Date"/>
    <w:basedOn w:val="a7"/>
    <w:next w:val="a7"/>
    <w:link w:val="aff7"/>
    <w:qFormat/>
    <w:pPr>
      <w:ind w:leftChars="2500" w:left="100"/>
    </w:pPr>
    <w:rPr>
      <w:rFonts w:ascii="仿宋_GB2312" w:eastAsia="仿宋_GB2312" w:hAnsi="宋体"/>
      <w:color w:val="000000"/>
      <w:sz w:val="24"/>
    </w:rPr>
  </w:style>
  <w:style w:type="paragraph" w:styleId="27">
    <w:name w:val="Body Text Indent 2"/>
    <w:basedOn w:val="a7"/>
    <w:link w:val="28"/>
    <w:qFormat/>
    <w:pPr>
      <w:ind w:firstLineChars="200" w:firstLine="480"/>
    </w:pPr>
    <w:rPr>
      <w:rFonts w:ascii="仿宋_GB2312" w:eastAsia="仿宋_GB2312"/>
      <w:sz w:val="24"/>
    </w:rPr>
  </w:style>
  <w:style w:type="paragraph" w:styleId="aff8">
    <w:name w:val="endnote text"/>
    <w:basedOn w:val="a7"/>
    <w:link w:val="aff9"/>
    <w:qFormat/>
    <w:pPr>
      <w:snapToGrid w:val="0"/>
      <w:jc w:val="left"/>
    </w:pPr>
  </w:style>
  <w:style w:type="paragraph" w:styleId="54">
    <w:name w:val="List Continue 5"/>
    <w:basedOn w:val="a7"/>
    <w:qFormat/>
    <w:pPr>
      <w:spacing w:after="120"/>
      <w:ind w:leftChars="1000" w:left="2100"/>
      <w:contextualSpacing/>
    </w:pPr>
  </w:style>
  <w:style w:type="paragraph" w:styleId="affa">
    <w:name w:val="Balloon Text"/>
    <w:basedOn w:val="a7"/>
    <w:link w:val="affb"/>
    <w:qFormat/>
    <w:rPr>
      <w:sz w:val="18"/>
      <w:szCs w:val="18"/>
    </w:rPr>
  </w:style>
  <w:style w:type="paragraph" w:styleId="affc">
    <w:name w:val="footer"/>
    <w:basedOn w:val="a7"/>
    <w:link w:val="af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e">
    <w:name w:val="envelope return"/>
    <w:basedOn w:val="a7"/>
    <w:qFormat/>
    <w:pPr>
      <w:snapToGrid w:val="0"/>
    </w:pPr>
    <w:rPr>
      <w:rFonts w:asciiTheme="majorHAnsi" w:eastAsiaTheme="majorEastAsia" w:hAnsiTheme="majorHAnsi" w:cstheme="majorBidi"/>
    </w:rPr>
  </w:style>
  <w:style w:type="paragraph" w:styleId="afff">
    <w:name w:val="header"/>
    <w:basedOn w:val="a7"/>
    <w:link w:val="afff0"/>
    <w:uiPriority w:val="99"/>
    <w:qFormat/>
    <w:pPr>
      <w:pBdr>
        <w:bottom w:val="single" w:sz="6" w:space="1" w:color="auto"/>
      </w:pBdr>
      <w:tabs>
        <w:tab w:val="center" w:pos="4153"/>
        <w:tab w:val="right" w:pos="8306"/>
      </w:tabs>
      <w:snapToGrid w:val="0"/>
      <w:jc w:val="center"/>
    </w:pPr>
    <w:rPr>
      <w:sz w:val="18"/>
      <w:szCs w:val="18"/>
    </w:rPr>
  </w:style>
  <w:style w:type="paragraph" w:styleId="afff1">
    <w:name w:val="Signature"/>
    <w:basedOn w:val="a7"/>
    <w:link w:val="afff2"/>
    <w:qFormat/>
    <w:pPr>
      <w:ind w:leftChars="2100" w:left="100"/>
    </w:p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44">
    <w:name w:val="List Continue 4"/>
    <w:basedOn w:val="a7"/>
    <w:qFormat/>
    <w:pPr>
      <w:spacing w:after="120"/>
      <w:ind w:leftChars="800" w:left="1680"/>
      <w:contextualSpacing/>
    </w:pPr>
  </w:style>
  <w:style w:type="paragraph" w:styleId="TOC4">
    <w:name w:val="toc 4"/>
    <w:basedOn w:val="a7"/>
    <w:next w:val="a7"/>
    <w:uiPriority w:val="39"/>
    <w:qFormat/>
    <w:pPr>
      <w:ind w:leftChars="600" w:left="1260"/>
    </w:pPr>
  </w:style>
  <w:style w:type="paragraph" w:styleId="afff3">
    <w:name w:val="index heading"/>
    <w:basedOn w:val="a7"/>
    <w:next w:val="14"/>
    <w:qFormat/>
    <w:rPr>
      <w:rFonts w:asciiTheme="majorHAnsi" w:eastAsiaTheme="majorEastAsia" w:hAnsiTheme="majorHAnsi" w:cstheme="majorBidi"/>
      <w:b/>
      <w:bCs/>
    </w:rPr>
  </w:style>
  <w:style w:type="paragraph" w:styleId="14">
    <w:name w:val="index 1"/>
    <w:basedOn w:val="a7"/>
    <w:next w:val="a7"/>
    <w:qFormat/>
    <w:rPr>
      <w:szCs w:val="20"/>
    </w:rPr>
  </w:style>
  <w:style w:type="paragraph" w:styleId="afff4">
    <w:name w:val="Subtitle"/>
    <w:basedOn w:val="a7"/>
    <w:next w:val="a7"/>
    <w:link w:val="afff5"/>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7"/>
    <w:qFormat/>
    <w:pPr>
      <w:numPr>
        <w:numId w:val="10"/>
      </w:numPr>
      <w:contextualSpacing/>
    </w:pPr>
  </w:style>
  <w:style w:type="paragraph" w:styleId="afff6">
    <w:name w:val="List"/>
    <w:basedOn w:val="a7"/>
    <w:qFormat/>
    <w:pPr>
      <w:ind w:left="200" w:hangingChars="200" w:hanging="200"/>
      <w:contextualSpacing/>
    </w:pPr>
  </w:style>
  <w:style w:type="paragraph" w:styleId="afff7">
    <w:name w:val="footnote text"/>
    <w:basedOn w:val="a7"/>
    <w:link w:val="afff8"/>
    <w:qFormat/>
    <w:pPr>
      <w:snapToGrid w:val="0"/>
      <w:jc w:val="left"/>
    </w:pPr>
    <w:rPr>
      <w:sz w:val="18"/>
      <w:szCs w:val="18"/>
    </w:rPr>
  </w:style>
  <w:style w:type="paragraph" w:styleId="TOC6">
    <w:name w:val="toc 6"/>
    <w:basedOn w:val="a7"/>
    <w:next w:val="a7"/>
    <w:uiPriority w:val="39"/>
    <w:qFormat/>
    <w:pPr>
      <w:ind w:leftChars="1000" w:left="2100"/>
    </w:pPr>
  </w:style>
  <w:style w:type="paragraph" w:styleId="55">
    <w:name w:val="List 5"/>
    <w:basedOn w:val="a7"/>
    <w:qFormat/>
    <w:pPr>
      <w:ind w:leftChars="800" w:left="100" w:hangingChars="200" w:hanging="200"/>
      <w:contextualSpacing/>
    </w:pPr>
  </w:style>
  <w:style w:type="paragraph" w:styleId="37">
    <w:name w:val="Body Text Indent 3"/>
    <w:basedOn w:val="a7"/>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7"/>
    <w:next w:val="a7"/>
    <w:qFormat/>
    <w:pPr>
      <w:ind w:leftChars="1200" w:left="1200"/>
    </w:pPr>
  </w:style>
  <w:style w:type="paragraph" w:styleId="91">
    <w:name w:val="index 9"/>
    <w:basedOn w:val="a7"/>
    <w:next w:val="a7"/>
    <w:qFormat/>
    <w:pPr>
      <w:ind w:leftChars="1600" w:left="1600"/>
    </w:pPr>
  </w:style>
  <w:style w:type="paragraph" w:styleId="afff9">
    <w:name w:val="table of figures"/>
    <w:basedOn w:val="a7"/>
    <w:next w:val="a7"/>
    <w:qFormat/>
    <w:pPr>
      <w:ind w:leftChars="200" w:left="200" w:hangingChars="200" w:hanging="200"/>
    </w:p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uiPriority w:val="39"/>
    <w:qFormat/>
    <w:pPr>
      <w:ind w:leftChars="1600" w:left="3360"/>
    </w:pPr>
  </w:style>
  <w:style w:type="paragraph" w:styleId="29">
    <w:name w:val="Body Text 2"/>
    <w:basedOn w:val="a7"/>
    <w:link w:val="2a"/>
    <w:qFormat/>
    <w:pPr>
      <w:spacing w:after="120" w:line="480" w:lineRule="auto"/>
    </w:pPr>
  </w:style>
  <w:style w:type="paragraph" w:styleId="45">
    <w:name w:val="List 4"/>
    <w:basedOn w:val="a7"/>
    <w:qFormat/>
    <w:pPr>
      <w:ind w:leftChars="600" w:left="100" w:hangingChars="200" w:hanging="200"/>
      <w:contextualSpacing/>
    </w:pPr>
  </w:style>
  <w:style w:type="paragraph" w:styleId="2b">
    <w:name w:val="List Continue 2"/>
    <w:basedOn w:val="a7"/>
    <w:qFormat/>
    <w:pPr>
      <w:spacing w:after="120"/>
      <w:ind w:leftChars="400" w:left="840"/>
      <w:contextualSpacing/>
    </w:pPr>
  </w:style>
  <w:style w:type="paragraph" w:styleId="afffa">
    <w:name w:val="Message Header"/>
    <w:basedOn w:val="a7"/>
    <w:link w:val="afff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7"/>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c">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7"/>
    <w:qFormat/>
    <w:pPr>
      <w:spacing w:after="120"/>
      <w:ind w:leftChars="600" w:left="1260"/>
      <w:contextualSpacing/>
    </w:pPr>
  </w:style>
  <w:style w:type="paragraph" w:styleId="2c">
    <w:name w:val="index 2"/>
    <w:basedOn w:val="a7"/>
    <w:next w:val="a7"/>
    <w:qFormat/>
    <w:pPr>
      <w:ind w:leftChars="200" w:left="200"/>
    </w:pPr>
  </w:style>
  <w:style w:type="paragraph" w:styleId="afffd">
    <w:name w:val="Title"/>
    <w:basedOn w:val="a7"/>
    <w:link w:val="afffe"/>
    <w:qFormat/>
    <w:pPr>
      <w:jc w:val="center"/>
      <w:outlineLvl w:val="0"/>
    </w:pPr>
    <w:rPr>
      <w:b/>
      <w:sz w:val="32"/>
      <w:szCs w:val="20"/>
    </w:rPr>
  </w:style>
  <w:style w:type="paragraph" w:styleId="affff">
    <w:name w:val="annotation subject"/>
    <w:basedOn w:val="afa"/>
    <w:next w:val="afa"/>
    <w:link w:val="affff0"/>
    <w:qFormat/>
    <w:rPr>
      <w:b/>
      <w:bCs/>
    </w:rPr>
  </w:style>
  <w:style w:type="paragraph" w:styleId="affff1">
    <w:name w:val="Body Text First Indent"/>
    <w:basedOn w:val="aff"/>
    <w:link w:val="affff2"/>
    <w:qFormat/>
    <w:pPr>
      <w:tabs>
        <w:tab w:val="clear" w:pos="567"/>
      </w:tabs>
      <w:spacing w:before="0" w:after="120" w:line="240" w:lineRule="auto"/>
      <w:ind w:firstLineChars="100" w:firstLine="420"/>
    </w:pPr>
    <w:rPr>
      <w:rFonts w:ascii="Times New Roman" w:hAnsi="Times New Roman"/>
      <w:sz w:val="21"/>
    </w:rPr>
  </w:style>
  <w:style w:type="paragraph" w:styleId="2d">
    <w:name w:val="Body Text First Indent 2"/>
    <w:basedOn w:val="aff1"/>
    <w:link w:val="2e"/>
    <w:qFormat/>
    <w:pPr>
      <w:spacing w:after="120" w:line="480" w:lineRule="exact"/>
      <w:ind w:leftChars="200" w:left="420" w:firstLineChars="200" w:firstLine="420"/>
    </w:pPr>
    <w:rPr>
      <w:szCs w:val="20"/>
    </w:rPr>
  </w:style>
  <w:style w:type="table" w:styleId="affff3">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f4">
    <w:name w:val="Strong"/>
    <w:autoRedefine/>
    <w:qFormat/>
    <w:rPr>
      <w:b/>
      <w:bCs/>
    </w:rPr>
  </w:style>
  <w:style w:type="character" w:styleId="affff5">
    <w:name w:val="page number"/>
    <w:autoRedefine/>
    <w:qFormat/>
  </w:style>
  <w:style w:type="character" w:styleId="affff6">
    <w:name w:val="FollowedHyperlink"/>
    <w:autoRedefine/>
    <w:qFormat/>
    <w:rPr>
      <w:color w:val="800080"/>
      <w:u w:val="single"/>
    </w:rPr>
  </w:style>
  <w:style w:type="character" w:styleId="affff7">
    <w:name w:val="Emphasis"/>
    <w:autoRedefine/>
    <w:qFormat/>
    <w:rPr>
      <w:color w:val="CC0033"/>
    </w:rPr>
  </w:style>
  <w:style w:type="character" w:styleId="affff8">
    <w:name w:val="Hyperlink"/>
    <w:autoRedefine/>
    <w:uiPriority w:val="99"/>
    <w:qFormat/>
    <w:rPr>
      <w:color w:val="0000FF"/>
      <w:u w:val="single"/>
    </w:rPr>
  </w:style>
  <w:style w:type="character" w:styleId="affff9">
    <w:name w:val="annotation reference"/>
    <w:autoRedefine/>
    <w:qFormat/>
    <w:rPr>
      <w:sz w:val="21"/>
      <w:szCs w:val="21"/>
    </w:rPr>
  </w:style>
  <w:style w:type="character" w:styleId="HTML3">
    <w:name w:val="HTML Cite"/>
    <w:autoRedefine/>
    <w:qFormat/>
    <w:rPr>
      <w:i/>
      <w:iCs/>
    </w:rPr>
  </w:style>
  <w:style w:type="character" w:customStyle="1" w:styleId="aff2">
    <w:name w:val="正文文本缩进 字符"/>
    <w:link w:val="aff1"/>
    <w:autoRedefine/>
    <w:qFormat/>
    <w:rPr>
      <w:rFonts w:eastAsia="宋体"/>
      <w:kern w:val="2"/>
      <w:sz w:val="24"/>
      <w:szCs w:val="24"/>
      <w:lang w:val="en-US" w:eastAsia="zh-CN" w:bidi="ar-SA"/>
    </w:rPr>
  </w:style>
  <w:style w:type="character" w:customStyle="1" w:styleId="2e">
    <w:name w:val="正文文本首行缩进 2 字符"/>
    <w:link w:val="2d"/>
    <w:autoRedefine/>
    <w:qFormat/>
    <w:rPr>
      <w:rFonts w:eastAsia="宋体"/>
      <w:kern w:val="2"/>
      <w:sz w:val="24"/>
      <w:szCs w:val="24"/>
      <w:lang w:val="en-US" w:eastAsia="zh-CN" w:bidi="ar-SA"/>
    </w:rPr>
  </w:style>
  <w:style w:type="character" w:customStyle="1" w:styleId="12">
    <w:name w:val="标题 1 字符"/>
    <w:link w:val="11"/>
    <w:autoRedefine/>
    <w:qFormat/>
    <w:rPr>
      <w:rFonts w:ascii="宋体"/>
      <w:b/>
      <w:kern w:val="44"/>
      <w:sz w:val="32"/>
    </w:rPr>
  </w:style>
  <w:style w:type="character" w:customStyle="1" w:styleId="24">
    <w:name w:val="标题 2 字符"/>
    <w:link w:val="23"/>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2">
    <w:name w:val="标题 4 字符"/>
    <w:link w:val="41"/>
    <w:autoRedefine/>
    <w:qFormat/>
    <w:rPr>
      <w:rFonts w:ascii="Arial" w:eastAsia="黑体" w:hAnsi="Arial"/>
      <w:b/>
      <w:sz w:val="28"/>
    </w:rPr>
  </w:style>
  <w:style w:type="character" w:customStyle="1" w:styleId="52">
    <w:name w:val="标题 5 字符"/>
    <w:link w:val="51"/>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f3">
    <w:name w:val="正文缩进 字符"/>
    <w:link w:val="af2"/>
    <w:autoRedefine/>
    <w:uiPriority w:val="99"/>
    <w:qFormat/>
    <w:rPr>
      <w:rFonts w:ascii="宋体" w:eastAsia="宋体"/>
      <w:kern w:val="2"/>
      <w:sz w:val="24"/>
      <w:szCs w:val="24"/>
      <w:lang w:val="en-US" w:eastAsia="zh-CN" w:bidi="ar-SA"/>
    </w:rPr>
  </w:style>
  <w:style w:type="character" w:customStyle="1" w:styleId="af8">
    <w:name w:val="文档结构图 字符"/>
    <w:link w:val="af7"/>
    <w:autoRedefine/>
    <w:qFormat/>
    <w:rPr>
      <w:kern w:val="2"/>
      <w:sz w:val="21"/>
      <w:szCs w:val="24"/>
      <w:shd w:val="clear" w:color="auto" w:fill="000080"/>
    </w:rPr>
  </w:style>
  <w:style w:type="character" w:customStyle="1" w:styleId="13">
    <w:name w:val="批注文字 字符1"/>
    <w:link w:val="afa"/>
    <w:autoRedefine/>
    <w:qFormat/>
    <w:rPr>
      <w:kern w:val="2"/>
      <w:sz w:val="21"/>
      <w:szCs w:val="24"/>
    </w:rPr>
  </w:style>
  <w:style w:type="character" w:customStyle="1" w:styleId="35">
    <w:name w:val="正文文本 3 字符"/>
    <w:link w:val="34"/>
    <w:autoRedefine/>
    <w:qFormat/>
    <w:rPr>
      <w:kern w:val="2"/>
      <w:sz w:val="16"/>
      <w:szCs w:val="16"/>
    </w:rPr>
  </w:style>
  <w:style w:type="character" w:customStyle="1" w:styleId="aff0">
    <w:name w:val="正文文本 字符"/>
    <w:link w:val="aff"/>
    <w:autoRedefine/>
    <w:qFormat/>
    <w:rPr>
      <w:rFonts w:ascii="宋体" w:hAnsi="宋体"/>
      <w:kern w:val="2"/>
      <w:sz w:val="24"/>
      <w:szCs w:val="24"/>
    </w:rPr>
  </w:style>
  <w:style w:type="character" w:customStyle="1" w:styleId="26">
    <w:name w:val="纯文本 字符2"/>
    <w:link w:val="aff5"/>
    <w:autoRedefine/>
    <w:qFormat/>
    <w:rPr>
      <w:rFonts w:ascii="宋体" w:eastAsia="宋体" w:hAnsi="Courier New" w:cs="宋体" w:hint="eastAsia"/>
      <w:kern w:val="2"/>
      <w:sz w:val="21"/>
    </w:rPr>
  </w:style>
  <w:style w:type="character" w:customStyle="1" w:styleId="aff7">
    <w:name w:val="日期 字符"/>
    <w:link w:val="aff6"/>
    <w:autoRedefine/>
    <w:qFormat/>
    <w:rPr>
      <w:rFonts w:ascii="仿宋_GB2312" w:eastAsia="仿宋_GB2312" w:hAnsi="宋体"/>
      <w:color w:val="000000"/>
      <w:kern w:val="2"/>
      <w:sz w:val="24"/>
      <w:szCs w:val="24"/>
    </w:rPr>
  </w:style>
  <w:style w:type="character" w:customStyle="1" w:styleId="28">
    <w:name w:val="正文文本缩进 2 字符"/>
    <w:link w:val="27"/>
    <w:autoRedefine/>
    <w:qFormat/>
    <w:rPr>
      <w:rFonts w:ascii="仿宋_GB2312" w:eastAsia="仿宋_GB2312"/>
      <w:kern w:val="2"/>
      <w:sz w:val="24"/>
      <w:szCs w:val="24"/>
    </w:rPr>
  </w:style>
  <w:style w:type="character" w:customStyle="1" w:styleId="affb">
    <w:name w:val="批注框文本 字符"/>
    <w:link w:val="affa"/>
    <w:autoRedefine/>
    <w:qFormat/>
    <w:rPr>
      <w:kern w:val="2"/>
      <w:sz w:val="18"/>
      <w:szCs w:val="18"/>
    </w:rPr>
  </w:style>
  <w:style w:type="character" w:customStyle="1" w:styleId="affd">
    <w:name w:val="页脚 字符"/>
    <w:link w:val="affc"/>
    <w:autoRedefine/>
    <w:uiPriority w:val="99"/>
    <w:qFormat/>
    <w:rPr>
      <w:rFonts w:ascii="宋体" w:eastAsia="宋体"/>
      <w:sz w:val="18"/>
      <w:lang w:val="en-US" w:eastAsia="zh-CN" w:bidi="ar-SA"/>
    </w:rPr>
  </w:style>
  <w:style w:type="character" w:customStyle="1" w:styleId="afff0">
    <w:name w:val="页眉 字符"/>
    <w:link w:val="afff"/>
    <w:autoRedefine/>
    <w:uiPriority w:val="99"/>
    <w:qFormat/>
    <w:rPr>
      <w:rFonts w:eastAsia="宋体"/>
      <w:kern w:val="2"/>
      <w:sz w:val="18"/>
      <w:szCs w:val="18"/>
      <w:lang w:val="en-US" w:eastAsia="zh-CN" w:bidi="ar-SA"/>
    </w:rPr>
  </w:style>
  <w:style w:type="character" w:customStyle="1" w:styleId="38">
    <w:name w:val="正文文本缩进 3 字符"/>
    <w:link w:val="37"/>
    <w:autoRedefine/>
    <w:qFormat/>
    <w:rPr>
      <w:rFonts w:ascii="宋体"/>
      <w:sz w:val="24"/>
    </w:rPr>
  </w:style>
  <w:style w:type="character" w:customStyle="1" w:styleId="HTML2">
    <w:name w:val="HTML 预设格式 字符"/>
    <w:link w:val="HTML1"/>
    <w:autoRedefine/>
    <w:qFormat/>
    <w:rPr>
      <w:rFonts w:ascii="宋体" w:hAnsi="宋体" w:cs="宋体"/>
      <w:sz w:val="24"/>
      <w:szCs w:val="24"/>
    </w:rPr>
  </w:style>
  <w:style w:type="character" w:customStyle="1" w:styleId="afffe">
    <w:name w:val="标题 字符"/>
    <w:link w:val="afffd"/>
    <w:autoRedefine/>
    <w:qFormat/>
    <w:rPr>
      <w:b/>
      <w:kern w:val="2"/>
      <w:sz w:val="32"/>
    </w:rPr>
  </w:style>
  <w:style w:type="character" w:customStyle="1" w:styleId="affff0">
    <w:name w:val="批注主题 字符"/>
    <w:link w:val="affff"/>
    <w:autoRedefine/>
    <w:qFormat/>
    <w:rPr>
      <w:rFonts w:ascii="Times New Roman" w:eastAsia="宋体" w:hAnsi="Times New Roman" w:cs="Times New Roman"/>
      <w:b/>
      <w:bCs/>
      <w:kern w:val="2"/>
      <w:sz w:val="21"/>
      <w:szCs w:val="24"/>
      <w:lang w:val="en-US" w:eastAsia="zh-CN" w:bidi="ar-SA"/>
    </w:rPr>
  </w:style>
  <w:style w:type="character" w:customStyle="1" w:styleId="310">
    <w:name w:val="标题 3 字符1"/>
    <w:link w:val="32"/>
    <w:autoRedefine/>
    <w:uiPriority w:val="9"/>
    <w:qFormat/>
    <w:rPr>
      <w:b/>
      <w:bCs/>
      <w:kern w:val="2"/>
      <w:sz w:val="32"/>
      <w:szCs w:val="32"/>
    </w:rPr>
  </w:style>
  <w:style w:type="character" w:customStyle="1" w:styleId="affffa">
    <w:name w:val="批注文字 字符"/>
    <w:autoRedefine/>
    <w:uiPriority w:val="99"/>
    <w:qFormat/>
    <w:rPr>
      <w:rFonts w:ascii="Times New Roman" w:eastAsia="宋体" w:hAnsi="Times New Roman" w:cs="Times New Roman"/>
      <w:sz w:val="24"/>
      <w:lang w:val="en-US" w:eastAsia="zh-CN" w:bidi="ar-SA"/>
    </w:rPr>
  </w:style>
  <w:style w:type="character" w:customStyle="1" w:styleId="Char">
    <w:name w:val="页眉 Char"/>
    <w:autoRedefine/>
    <w:qFormat/>
    <w:rPr>
      <w:rFonts w:eastAsia="宋体"/>
      <w:kern w:val="2"/>
      <w:sz w:val="18"/>
      <w:szCs w:val="18"/>
      <w:lang w:val="en-US" w:eastAsia="zh-CN" w:bidi="ar-SA"/>
    </w:rPr>
  </w:style>
  <w:style w:type="character" w:customStyle="1" w:styleId="affffb">
    <w:name w:val="纯文本 字符"/>
    <w:autoRedefine/>
    <w:qFormat/>
    <w:rPr>
      <w:rFonts w:ascii="宋体" w:eastAsia="宋体" w:hAnsi="Courier New" w:cs="Times New Roman"/>
      <w:kern w:val="2"/>
      <w:sz w:val="21"/>
      <w:szCs w:val="21"/>
      <w:lang w:val="en-US" w:eastAsia="zh-CN" w:bidi="ar-SA"/>
    </w:rPr>
  </w:style>
  <w:style w:type="character" w:customStyle="1" w:styleId="15">
    <w:name w:val="纯文本 字符1"/>
    <w:autoRedefine/>
    <w:qFormat/>
    <w:rPr>
      <w:rFonts w:ascii="宋体" w:hAnsi="Courier New"/>
    </w:rPr>
  </w:style>
  <w:style w:type="character" w:customStyle="1" w:styleId="1-2Char">
    <w:name w:val="中等深浅网格 1 - 强调文字颜色 2 Char"/>
    <w:link w:val="16"/>
    <w:autoRedefine/>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title4">
    <w:name w:val="title4"/>
    <w:autoRedefine/>
    <w:qFormat/>
    <w:rPr>
      <w:b/>
      <w:bCs/>
      <w:color w:val="1D87B3"/>
      <w:sz w:val="15"/>
      <w:szCs w:val="15"/>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bjh-p">
    <w:name w:val="bjh-p"/>
    <w:autoRedefine/>
    <w:qFormat/>
  </w:style>
  <w:style w:type="character" w:customStyle="1" w:styleId="1Char">
    <w:name w:val="段1 Char"/>
    <w:autoRedefine/>
    <w:qFormat/>
    <w:rPr>
      <w:rFonts w:ascii="宋体" w:eastAsia="宋体"/>
      <w:sz w:val="24"/>
      <w:lang w:val="en-US" w:eastAsia="zh-CN" w:bidi="ar-SA"/>
    </w:rPr>
  </w:style>
  <w:style w:type="character" w:customStyle="1" w:styleId="black1">
    <w:name w:val="black1"/>
    <w:autoRedefine/>
    <w:qFormat/>
    <w:rPr>
      <w:color w:val="000000"/>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0">
    <w:name w:val="正文小标题 Char"/>
    <w:link w:val="affffc"/>
    <w:autoRedefine/>
    <w:qFormat/>
    <w:rPr>
      <w:rFonts w:ascii="宋体" w:hAnsi="宋体"/>
      <w:b/>
      <w:i/>
      <w:color w:val="FF0000"/>
      <w:kern w:val="2"/>
      <w:sz w:val="24"/>
    </w:rPr>
  </w:style>
  <w:style w:type="paragraph" w:customStyle="1" w:styleId="affffc">
    <w:name w:val="正文小标题"/>
    <w:basedOn w:val="a7"/>
    <w:next w:val="af2"/>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npin">
    <w:name w:val="chanpin拷贝"/>
    <w:autoRedefine/>
    <w:qFormat/>
  </w:style>
  <w:style w:type="character" w:customStyle="1" w:styleId="locality">
    <w:name w:val="locality"/>
    <w:autoRedefine/>
    <w:qFormat/>
  </w:style>
  <w:style w:type="character" w:customStyle="1" w:styleId="affffd">
    <w:name w:val="列表段落 字符"/>
    <w:link w:val="affffe"/>
    <w:autoRedefine/>
    <w:uiPriority w:val="34"/>
    <w:qFormat/>
    <w:rPr>
      <w:rFonts w:ascii="Calibri" w:eastAsia="宋体" w:hAnsi="Calibri"/>
      <w:kern w:val="2"/>
      <w:sz w:val="21"/>
      <w:szCs w:val="22"/>
      <w:lang w:val="en-US" w:eastAsia="zh-CN" w:bidi="ar-SA"/>
    </w:rPr>
  </w:style>
  <w:style w:type="paragraph" w:styleId="affffe">
    <w:name w:val="List Paragraph"/>
    <w:basedOn w:val="a7"/>
    <w:link w:val="affffd"/>
    <w:qFormat/>
    <w:pPr>
      <w:ind w:firstLineChars="200" w:firstLine="420"/>
    </w:pPr>
    <w:rPr>
      <w:rFonts w:ascii="Calibri" w:hAnsi="Calibri"/>
      <w:szCs w:val="22"/>
    </w:rPr>
  </w:style>
  <w:style w:type="character" w:customStyle="1" w:styleId="CharChar">
    <w:name w:val="正文缩进 Char Char"/>
    <w:link w:val="17"/>
    <w:autoRedefine/>
    <w:qFormat/>
    <w:rPr>
      <w:rFonts w:ascii="宋体" w:eastAsia="宋体"/>
      <w:snapToGrid w:val="0"/>
      <w:color w:val="000000"/>
      <w:kern w:val="28"/>
      <w:sz w:val="28"/>
      <w:lang w:bidi="ar-SA"/>
    </w:rPr>
  </w:style>
  <w:style w:type="paragraph" w:customStyle="1" w:styleId="17">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Char1">
    <w:name w:val="标题 Char"/>
    <w:autoRedefine/>
    <w:qFormat/>
    <w:rPr>
      <w:b/>
      <w:kern w:val="2"/>
      <w:sz w:val="32"/>
    </w:rPr>
  </w:style>
  <w:style w:type="character" w:customStyle="1" w:styleId="2Char">
    <w:name w:val="标题 2 Char"/>
    <w:autoRedefine/>
    <w:qFormat/>
    <w:rPr>
      <w:rFonts w:ascii="Arial" w:eastAsia="黑体" w:hAnsi="Arial"/>
      <w:b/>
      <w:sz w:val="30"/>
      <w:lang w:val="en-US" w:eastAsia="zh-CN" w:bidi="ar-SA"/>
    </w:rPr>
  </w:style>
  <w:style w:type="character" w:customStyle="1" w:styleId="Char2">
    <w:name w:val="页脚 Char"/>
    <w:autoRedefine/>
    <w:qFormat/>
    <w:rPr>
      <w:rFonts w:ascii="宋体" w:eastAsia="宋体"/>
      <w:sz w:val="18"/>
      <w:lang w:val="en-US" w:eastAsia="zh-CN" w:bidi="ar-SA"/>
    </w:rPr>
  </w:style>
  <w:style w:type="character" w:customStyle="1" w:styleId="Char3">
    <w:name w:val="正文大标题 Char"/>
    <w:link w:val="afffff"/>
    <w:autoRedefine/>
    <w:qFormat/>
    <w:rPr>
      <w:rFonts w:ascii="宋体" w:hAnsi="宋体"/>
      <w:b/>
      <w:color w:val="000000"/>
      <w:kern w:val="2"/>
      <w:sz w:val="28"/>
      <w:szCs w:val="21"/>
    </w:rPr>
  </w:style>
  <w:style w:type="paragraph" w:customStyle="1" w:styleId="afffff">
    <w:name w:val="正文大标题"/>
    <w:basedOn w:val="affffc"/>
    <w:next w:val="af2"/>
    <w:link w:val="Char3"/>
    <w:qFormat/>
    <w:pPr>
      <w:jc w:val="center"/>
    </w:pPr>
    <w:rPr>
      <w:i w:val="0"/>
      <w:color w:val="000000"/>
      <w:sz w:val="28"/>
      <w:szCs w:val="21"/>
    </w:rPr>
  </w:style>
  <w:style w:type="character" w:customStyle="1" w:styleId="Char4">
    <w:name w:val="正文文本缩进 Char"/>
    <w:autoRedefine/>
    <w:qFormat/>
    <w:rPr>
      <w:rFonts w:eastAsia="宋体"/>
      <w:kern w:val="2"/>
      <w:sz w:val="24"/>
      <w:szCs w:val="24"/>
      <w:lang w:val="en-US" w:eastAsia="zh-CN" w:bidi="ar-SA"/>
    </w:rPr>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Char5">
    <w:name w:val="正文缩进 Char"/>
    <w:autoRedefine/>
    <w:qFormat/>
    <w:rPr>
      <w:rFonts w:ascii="宋体" w:eastAsia="宋体"/>
      <w:kern w:val="2"/>
      <w:sz w:val="24"/>
      <w:szCs w:val="24"/>
      <w:lang w:val="en-US" w:eastAsia="zh-CN" w:bidi="ar-SA"/>
    </w:rPr>
  </w:style>
  <w:style w:type="character" w:customStyle="1" w:styleId="Char6">
    <w:name w:val="正文重点 Char"/>
    <w:link w:val="afffff0"/>
    <w:autoRedefine/>
    <w:qFormat/>
    <w:rPr>
      <w:b/>
      <w:sz w:val="24"/>
    </w:rPr>
  </w:style>
  <w:style w:type="paragraph" w:customStyle="1" w:styleId="afffff0">
    <w:name w:val="正文重点"/>
    <w:basedOn w:val="a7"/>
    <w:link w:val="Char6"/>
    <w:qFormat/>
    <w:pPr>
      <w:adjustRightInd w:val="0"/>
      <w:spacing w:line="360" w:lineRule="auto"/>
      <w:ind w:firstLineChars="200" w:firstLine="482"/>
      <w:jc w:val="left"/>
      <w:textAlignment w:val="baseline"/>
    </w:pPr>
    <w:rPr>
      <w:b/>
      <w:kern w:val="0"/>
      <w:sz w:val="24"/>
      <w:szCs w:val="20"/>
    </w:rPr>
  </w:style>
  <w:style w:type="character" w:customStyle="1" w:styleId="txt">
    <w:name w:val="txt"/>
    <w:autoRedefine/>
    <w:qFormat/>
  </w:style>
  <w:style w:type="character" w:customStyle="1" w:styleId="c21">
    <w:name w:val="c21"/>
    <w:autoRedefine/>
    <w:qFormat/>
    <w:rPr>
      <w:rFonts w:ascii="ˎ̥" w:hAnsi="ˎ̥" w:hint="default"/>
      <w:color w:val="000000"/>
      <w:sz w:val="20"/>
      <w:szCs w:val="20"/>
      <w:u w:val="none"/>
    </w:rPr>
  </w:style>
  <w:style w:type="character" w:customStyle="1" w:styleId="Char11">
    <w:name w:val="正文文本缩进 Char1"/>
    <w:link w:val="18"/>
    <w:autoRedefine/>
    <w:qFormat/>
    <w:rPr>
      <w:rFonts w:ascii="宋体" w:eastAsia="宋体" w:hAnsi="宋体"/>
      <w:sz w:val="24"/>
      <w:szCs w:val="24"/>
      <w:lang w:bidi="ar-SA"/>
    </w:rPr>
  </w:style>
  <w:style w:type="paragraph" w:customStyle="1" w:styleId="18">
    <w:name w:val="正文文本缩进1"/>
    <w:basedOn w:val="a7"/>
    <w:link w:val="Char11"/>
    <w:qFormat/>
    <w:pPr>
      <w:spacing w:line="480" w:lineRule="exact"/>
      <w:ind w:firstLineChars="200" w:firstLine="480"/>
    </w:pPr>
    <w:rPr>
      <w:rFonts w:ascii="宋体" w:hAnsi="宋体"/>
      <w:kern w:val="0"/>
      <w:sz w:val="24"/>
    </w:rPr>
  </w:style>
  <w:style w:type="character" w:customStyle="1" w:styleId="Char7">
    <w:name w:val="注释 Char"/>
    <w:link w:val="afffff1"/>
    <w:autoRedefine/>
    <w:qFormat/>
    <w:rPr>
      <w:rFonts w:ascii="宋体" w:hAnsi="宋体"/>
      <w:kern w:val="2"/>
      <w:sz w:val="21"/>
      <w:szCs w:val="21"/>
    </w:rPr>
  </w:style>
  <w:style w:type="paragraph" w:customStyle="1" w:styleId="afffff1">
    <w:name w:val="注释"/>
    <w:basedOn w:val="a7"/>
    <w:link w:val="Char7"/>
    <w:qFormat/>
    <w:pPr>
      <w:adjustRightInd w:val="0"/>
      <w:snapToGrid w:val="0"/>
      <w:ind w:left="420" w:hangingChars="200" w:hanging="420"/>
      <w:jc w:val="left"/>
    </w:pPr>
    <w:rPr>
      <w:rFonts w:ascii="宋体" w:hAnsi="宋体"/>
      <w:szCs w:val="21"/>
    </w:rPr>
  </w:style>
  <w:style w:type="character" w:customStyle="1" w:styleId="apple-style-span">
    <w:name w:val="apple-style-span"/>
    <w:autoRedefine/>
    <w:qFormat/>
    <w:rPr>
      <w:rFonts w:cs="Times New Roman"/>
    </w:rPr>
  </w:style>
  <w:style w:type="character" w:customStyle="1" w:styleId="Char8">
    <w:name w:val="列出段落 Char"/>
    <w:autoRedefine/>
    <w:qFormat/>
    <w:rPr>
      <w:rFonts w:ascii="Calibri" w:eastAsia="宋体" w:hAnsi="Calibri"/>
      <w:kern w:val="2"/>
      <w:sz w:val="21"/>
      <w:szCs w:val="22"/>
      <w:lang w:val="en-US" w:eastAsia="zh-CN" w:bidi="ar-SA"/>
    </w:rPr>
  </w:style>
  <w:style w:type="character" w:customStyle="1" w:styleId="Char9">
    <w:name w:val="正文表格 Char"/>
    <w:link w:val="afffff2"/>
    <w:autoRedefine/>
    <w:qFormat/>
    <w:rPr>
      <w:rFonts w:ascii="宋体" w:hAnsi="宋体"/>
      <w:color w:val="000000"/>
      <w:kern w:val="2"/>
      <w:sz w:val="21"/>
      <w:szCs w:val="21"/>
    </w:rPr>
  </w:style>
  <w:style w:type="paragraph" w:customStyle="1" w:styleId="afffff2">
    <w:name w:val="正文表格"/>
    <w:basedOn w:val="a7"/>
    <w:link w:val="Char9"/>
    <w:qFormat/>
    <w:pPr>
      <w:adjustRightInd w:val="0"/>
      <w:snapToGrid w:val="0"/>
      <w:jc w:val="left"/>
    </w:pPr>
    <w:rPr>
      <w:rFonts w:ascii="宋体" w:hAnsi="宋体"/>
      <w:color w:val="000000"/>
      <w:szCs w:val="21"/>
    </w:rPr>
  </w:style>
  <w:style w:type="character" w:customStyle="1" w:styleId="Chara">
    <w:name w:val="批注文字 Char"/>
    <w:autoRedefine/>
    <w:uiPriority w:val="99"/>
    <w:qFormat/>
    <w:rPr>
      <w:kern w:val="2"/>
      <w:sz w:val="21"/>
      <w:szCs w:val="24"/>
    </w:rPr>
  </w:style>
  <w:style w:type="character" w:customStyle="1" w:styleId="3Char">
    <w:name w:val="标题 3 Char"/>
    <w:autoRedefine/>
    <w:qFormat/>
    <w:rPr>
      <w:rFonts w:ascii="宋体" w:eastAsia="宋体"/>
      <w:b/>
      <w:sz w:val="24"/>
      <w:u w:val="single"/>
      <w:lang w:val="en-US" w:eastAsia="zh-CN" w:bidi="ar-SA"/>
    </w:rPr>
  </w:style>
  <w:style w:type="character" w:customStyle="1" w:styleId="Charb">
    <w:name w:val="正文格式 Char"/>
    <w:link w:val="afffff3"/>
    <w:autoRedefine/>
    <w:qFormat/>
    <w:locked/>
    <w:rPr>
      <w:rFonts w:ascii="宋体" w:hAnsi="宋体"/>
      <w:sz w:val="24"/>
      <w:szCs w:val="24"/>
      <w:lang w:val="en-GB"/>
    </w:rPr>
  </w:style>
  <w:style w:type="paragraph" w:customStyle="1" w:styleId="afffff3">
    <w:name w:val="正文格式"/>
    <w:basedOn w:val="a7"/>
    <w:link w:val="Charb"/>
    <w:qFormat/>
    <w:pPr>
      <w:spacing w:beforeLines="50" w:line="360" w:lineRule="auto"/>
      <w:ind w:firstLineChars="200" w:firstLine="480"/>
    </w:pPr>
    <w:rPr>
      <w:rFonts w:ascii="宋体" w:hAnsi="宋体"/>
      <w:kern w:val="0"/>
      <w:sz w:val="24"/>
      <w:lang w:val="en-GB"/>
    </w:rPr>
  </w:style>
  <w:style w:type="character" w:customStyle="1" w:styleId="chanpin1">
    <w:name w:val="chanpin1"/>
    <w:autoRedefine/>
    <w:qFormat/>
    <w:rPr>
      <w:rFonts w:ascii="ˎ̥" w:hAnsi="ˎ̥" w:hint="default"/>
      <w:color w:val="000000"/>
      <w:sz w:val="20"/>
      <w:szCs w:val="20"/>
      <w:u w:val="none"/>
    </w:rPr>
  </w:style>
  <w:style w:type="paragraph" w:customStyle="1" w:styleId="CharCharChar1Char">
    <w:name w:val="Char Char Char1 Char"/>
    <w:basedOn w:val="a7"/>
    <w:qFormat/>
    <w:rPr>
      <w:rFonts w:ascii="Tahoma" w:hAnsi="Tahoma"/>
      <w:sz w:val="24"/>
      <w:szCs w:val="20"/>
    </w:rPr>
  </w:style>
  <w:style w:type="paragraph" w:customStyle="1" w:styleId="-3">
    <w:name w:val="正文须知-3级"/>
    <w:basedOn w:val="a7"/>
    <w:qFormat/>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Charc">
    <w:name w:val="Char"/>
    <w:basedOn w:val="a7"/>
    <w:qFormat/>
    <w:pPr>
      <w:tabs>
        <w:tab w:val="left" w:pos="360"/>
      </w:tabs>
    </w:pPr>
    <w:rPr>
      <w:sz w:val="24"/>
    </w:rPr>
  </w:style>
  <w:style w:type="paragraph" w:customStyle="1" w:styleId="CharCharCharCharCharCharCharCharCharChar">
    <w:name w:val="Char Char Char Char Char Char Char Char Char Char"/>
    <w:basedOn w:val="a7"/>
    <w:qFormat/>
  </w:style>
  <w:style w:type="paragraph" w:customStyle="1" w:styleId="CharChar1">
    <w:name w:val="Char Char1"/>
    <w:basedOn w:val="af7"/>
    <w:qFormat/>
    <w:rPr>
      <w:rFonts w:ascii="Tahoma" w:hAnsi="Tahoma"/>
      <w:sz w:val="24"/>
    </w:rPr>
  </w:style>
  <w:style w:type="paragraph" w:customStyle="1" w:styleId="1CharCharCharChar">
    <w:name w:val="1 Char Char Char Char"/>
    <w:basedOn w:val="a7"/>
    <w:qFormat/>
    <w:rPr>
      <w:rFonts w:ascii="Tahoma" w:hAnsi="Tahoma"/>
      <w:sz w:val="24"/>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ff4">
    <w:name w:val="表格文字"/>
    <w:basedOn w:val="aff1"/>
    <w:qFormat/>
    <w:pPr>
      <w:spacing w:before="20" w:after="20" w:line="240" w:lineRule="auto"/>
      <w:ind w:firstLine="0"/>
    </w:pPr>
    <w:rPr>
      <w:rFonts w:ascii="Century Gothic" w:hAnsi="Century Gothic"/>
      <w:sz w:val="20"/>
      <w:szCs w:val="20"/>
    </w:rPr>
  </w:style>
  <w:style w:type="paragraph" w:customStyle="1" w:styleId="Char3CharCharChar1">
    <w:name w:val="Char3 Char Char Char1"/>
    <w:basedOn w:val="a7"/>
    <w:qFormat/>
    <w:rPr>
      <w:rFonts w:ascii="Tahoma" w:hAnsi="Tahoma"/>
      <w:sz w:val="24"/>
      <w:szCs w:val="20"/>
    </w:rPr>
  </w:style>
  <w:style w:type="paragraph" w:customStyle="1" w:styleId="19">
    <w:name w:val="修订1"/>
    <w:qFormat/>
    <w:rPr>
      <w:kern w:val="2"/>
      <w:sz w:val="21"/>
      <w:szCs w:val="24"/>
    </w:rPr>
  </w:style>
  <w:style w:type="paragraph" w:customStyle="1" w:styleId="CharChar41">
    <w:name w:val="Char Char41"/>
    <w:basedOn w:val="a7"/>
    <w:qFormat/>
    <w:pPr>
      <w:widowControl/>
      <w:spacing w:line="400" w:lineRule="exact"/>
      <w:jc w:val="center"/>
    </w:pPr>
  </w:style>
  <w:style w:type="paragraph" w:customStyle="1" w:styleId="22">
    <w:name w:val="项目编号2"/>
    <w:basedOn w:val="1"/>
    <w:qFormat/>
    <w:pPr>
      <w:numPr>
        <w:numId w:val="12"/>
      </w:numPr>
    </w:pPr>
  </w:style>
  <w:style w:type="paragraph" w:customStyle="1" w:styleId="1">
    <w:name w:val="项目编号1"/>
    <w:basedOn w:val="a7"/>
    <w:qFormat/>
    <w:pPr>
      <w:numPr>
        <w:numId w:val="13"/>
      </w:numPr>
      <w:spacing w:before="100" w:beforeAutospacing="1" w:after="100" w:afterAutospacing="1" w:line="360" w:lineRule="auto"/>
    </w:pPr>
    <w:rPr>
      <w:sz w:val="24"/>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afffff5">
    <w:name w:val="图例"/>
    <w:basedOn w:val="a7"/>
    <w:qFormat/>
    <w:pPr>
      <w:spacing w:before="120" w:after="120" w:line="360" w:lineRule="auto"/>
      <w:jc w:val="center"/>
    </w:pPr>
    <w:rPr>
      <w:rFonts w:eastAsia="仿宋_GB2312"/>
      <w:b/>
      <w:sz w:val="24"/>
      <w:szCs w:val="20"/>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CharCharChar2">
    <w:name w:val="Char Char Char2"/>
    <w:basedOn w:val="a7"/>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afffff6">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2f">
    <w:name w:val="正文文本缩进2"/>
    <w:basedOn w:val="a7"/>
    <w:qFormat/>
    <w:pPr>
      <w:spacing w:line="480" w:lineRule="exact"/>
      <w:ind w:firstLineChars="200" w:firstLine="480"/>
    </w:pPr>
    <w:rPr>
      <w:rFonts w:ascii="宋体" w:hAnsi="宋体"/>
      <w:kern w:val="0"/>
      <w:sz w:val="24"/>
      <w:lang w:val="zh-CN"/>
    </w:rPr>
  </w:style>
  <w:style w:type="paragraph" w:customStyle="1" w:styleId="Char3CharCharChar2">
    <w:name w:val="Char3 Char Char Char2"/>
    <w:basedOn w:val="a7"/>
    <w:qFormat/>
    <w:rPr>
      <w:rFonts w:ascii="Tahoma" w:hAnsi="Tahoma"/>
      <w:sz w:val="24"/>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afffff7">
    <w:name w:val="样式 宋体 五号 行距: 单倍行距"/>
    <w:basedOn w:val="a7"/>
    <w:qFormat/>
    <w:pPr>
      <w:adjustRightInd w:val="0"/>
      <w:jc w:val="left"/>
      <w:textAlignment w:val="baseline"/>
    </w:pPr>
    <w:rPr>
      <w:rFonts w:ascii="宋体" w:hAnsi="宋体"/>
      <w:kern w:val="0"/>
      <w:szCs w:val="20"/>
    </w:rPr>
  </w:style>
  <w:style w:type="paragraph" w:customStyle="1" w:styleId="2f0">
    <w:name w:val="列出段落2"/>
    <w:basedOn w:val="a7"/>
    <w:qFormat/>
    <w:pPr>
      <w:ind w:firstLineChars="200" w:firstLine="420"/>
    </w:pPr>
    <w:rPr>
      <w:rFonts w:ascii="Calibri" w:hAnsi="Calibri"/>
      <w:szCs w:val="22"/>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1a">
    <w:name w:val="列出段落1"/>
    <w:basedOn w:val="a7"/>
    <w:qFormat/>
    <w:pPr>
      <w:ind w:firstLineChars="200" w:firstLine="420"/>
    </w:pPr>
    <w:rPr>
      <w:rFonts w:ascii="Calibri" w:hAnsi="Calibri"/>
      <w:szCs w:val="22"/>
    </w:rPr>
  </w:style>
  <w:style w:type="paragraph" w:customStyle="1" w:styleId="2f1">
    <w:name w:val="样式2"/>
    <w:basedOn w:val="14"/>
    <w:qFormat/>
    <w:pPr>
      <w:spacing w:line="360" w:lineRule="auto"/>
      <w:jc w:val="center"/>
    </w:pPr>
    <w:rPr>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8">
    <w:name w:val="??"/>
    <w:qFormat/>
    <w:pPr>
      <w:widowControl w:val="0"/>
      <w:overflowPunct w:val="0"/>
      <w:autoSpaceDE w:val="0"/>
      <w:autoSpaceDN w:val="0"/>
      <w:adjustRightInd w:val="0"/>
      <w:jc w:val="both"/>
    </w:pPr>
    <w:rPr>
      <w:kern w:val="2"/>
      <w:sz w:val="21"/>
      <w:lang w:eastAsia="en-US"/>
    </w:rPr>
  </w:style>
  <w:style w:type="paragraph" w:customStyle="1" w:styleId="Char21">
    <w:name w:val="Char21"/>
    <w:basedOn w:val="a7"/>
    <w:qFormat/>
    <w:rPr>
      <w:rFonts w:ascii="Tahoma" w:hAnsi="Tahoma"/>
      <w:sz w:val="24"/>
      <w:szCs w:val="20"/>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a5">
    <w:name w:val="正文列项_字母"/>
    <w:basedOn w:val="a7"/>
    <w:qFormat/>
    <w:pPr>
      <w:numPr>
        <w:ilvl w:val="6"/>
        <w:numId w:val="1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ParaCharCharCharChar">
    <w:name w:val="默认段落字体 Para Char Char Char Char"/>
    <w:basedOn w:val="a7"/>
    <w:qFormat/>
    <w:rPr>
      <w:rFonts w:ascii="Arial" w:hAnsi="Arial" w:cs="Arial"/>
      <w:szCs w:val="21"/>
    </w:rPr>
  </w:style>
  <w:style w:type="paragraph" w:customStyle="1" w:styleId="1-">
    <w:name w:val="标题1-附件"/>
    <w:basedOn w:val="11"/>
    <w:qFormat/>
    <w:pPr>
      <w:jc w:val="left"/>
    </w:pPr>
    <w:rPr>
      <w:sz w:val="24"/>
      <w:szCs w:val="24"/>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表格1"/>
    <w:basedOn w:val="a7"/>
    <w:qFormat/>
    <w:pPr>
      <w:ind w:firstLineChars="200" w:firstLine="480"/>
      <w:jc w:val="center"/>
    </w:pPr>
    <w:rPr>
      <w:sz w:val="24"/>
      <w:szCs w:val="20"/>
    </w:rPr>
  </w:style>
  <w:style w:type="paragraph" w:customStyle="1" w:styleId="Char12">
    <w:name w:val="Char1"/>
    <w:basedOn w:val="a7"/>
    <w:qFormat/>
    <w:pPr>
      <w:tabs>
        <w:tab w:val="left" w:pos="360"/>
      </w:tabs>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10">
    <w:name w:val="1名"/>
    <w:basedOn w:val="a7"/>
    <w:qFormat/>
    <w:pPr>
      <w:numPr>
        <w:numId w:val="15"/>
      </w:numPr>
      <w:spacing w:before="120"/>
    </w:pPr>
    <w:rPr>
      <w:rFonts w:ascii="宋体"/>
      <w:sz w:val="28"/>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f2">
    <w:name w:val="正文 缩进2字符"/>
    <w:basedOn w:val="a7"/>
    <w:qFormat/>
    <w:pPr>
      <w:spacing w:line="288" w:lineRule="auto"/>
    </w:pPr>
    <w:rPr>
      <w:rFonts w:ascii="宋体" w:hAnsi="宋体"/>
      <w:sz w:val="28"/>
      <w:szCs w:val="28"/>
    </w:rPr>
  </w:style>
  <w:style w:type="paragraph" w:customStyle="1" w:styleId="afffff9">
    <w:name w:val="无标题条"/>
    <w:next w:val="a7"/>
    <w:qFormat/>
    <w:pPr>
      <w:jc w:val="both"/>
    </w:pPr>
    <w:rPr>
      <w:sz w:val="21"/>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0">
    <w:name w:val="章标题"/>
    <w:next w:val="a7"/>
    <w:qFormat/>
    <w:pPr>
      <w:numPr>
        <w:numId w:val="14"/>
      </w:numPr>
      <w:spacing w:beforeLines="50" w:before="156" w:afterLines="50" w:after="156" w:line="460" w:lineRule="exact"/>
      <w:ind w:left="0"/>
      <w:jc w:val="both"/>
      <w:outlineLvl w:val="0"/>
    </w:pPr>
    <w:rPr>
      <w:rFonts w:ascii="黑体" w:eastAsia="黑体"/>
      <w:b/>
      <w:sz w:val="28"/>
    </w:rPr>
  </w:style>
  <w:style w:type="paragraph" w:customStyle="1" w:styleId="a1">
    <w:name w:val="一级条标题"/>
    <w:basedOn w:val="a0"/>
    <w:next w:val="a7"/>
    <w:qFormat/>
    <w:pPr>
      <w:numPr>
        <w:ilvl w:val="1"/>
      </w:numPr>
      <w:tabs>
        <w:tab w:val="left" w:pos="360"/>
        <w:tab w:val="left" w:pos="840"/>
      </w:tabs>
      <w:ind w:left="0" w:hanging="840"/>
      <w:outlineLvl w:val="1"/>
    </w:pPr>
  </w:style>
  <w:style w:type="paragraph" w:customStyle="1" w:styleId="afffffa">
    <w:name w:val="二级条标题"/>
    <w:basedOn w:val="a1"/>
    <w:next w:val="a7"/>
    <w:qFormat/>
    <w:pPr>
      <w:numPr>
        <w:ilvl w:val="0"/>
        <w:numId w:val="0"/>
      </w:numPr>
      <w:ind w:hanging="840"/>
      <w:outlineLvl w:val="2"/>
    </w:pPr>
    <w:rPr>
      <w:rFonts w:ascii="宋体" w:eastAsia="宋体"/>
      <w:b w:val="0"/>
    </w:rPr>
  </w:style>
  <w:style w:type="paragraph" w:customStyle="1" w:styleId="a2">
    <w:name w:val="三级条标题"/>
    <w:basedOn w:val="afffffa"/>
    <w:next w:val="a7"/>
    <w:qFormat/>
    <w:pPr>
      <w:numPr>
        <w:ilvl w:val="3"/>
        <w:numId w:val="14"/>
      </w:numPr>
      <w:ind w:left="0" w:hanging="840"/>
      <w:outlineLvl w:val="3"/>
    </w:pPr>
  </w:style>
  <w:style w:type="paragraph" w:customStyle="1" w:styleId="a4">
    <w:name w:val="五级条标题"/>
    <w:basedOn w:val="a3"/>
    <w:next w:val="a7"/>
    <w:qFormat/>
    <w:pPr>
      <w:numPr>
        <w:ilvl w:val="5"/>
      </w:numPr>
      <w:ind w:left="0" w:hanging="840"/>
      <w:outlineLvl w:val="5"/>
    </w:pPr>
  </w:style>
  <w:style w:type="paragraph" w:customStyle="1" w:styleId="a3">
    <w:name w:val="四级条标题"/>
    <w:basedOn w:val="a2"/>
    <w:next w:val="a7"/>
    <w:qFormat/>
    <w:pPr>
      <w:numPr>
        <w:ilvl w:val="4"/>
      </w:numPr>
      <w:ind w:left="0" w:hanging="840"/>
      <w:outlineLvl w:val="4"/>
    </w:pPr>
  </w:style>
  <w:style w:type="paragraph" w:customStyle="1" w:styleId="1c">
    <w:name w:val="项目符号1"/>
    <w:basedOn w:val="afffffb"/>
    <w:qFormat/>
    <w:pPr>
      <w:ind w:left="-25" w:firstLine="0"/>
    </w:pPr>
  </w:style>
  <w:style w:type="paragraph" w:customStyle="1" w:styleId="afffffb">
    <w:name w:val="正文文本样式"/>
    <w:basedOn w:val="a7"/>
    <w:qFormat/>
    <w:pPr>
      <w:spacing w:line="360" w:lineRule="auto"/>
      <w:ind w:firstLine="482"/>
    </w:pPr>
    <w:rPr>
      <w:rFonts w:cs="宋体"/>
      <w:sz w:val="24"/>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6">
    <w:name w:val="正文列项_数字"/>
    <w:basedOn w:val="a7"/>
    <w:qFormat/>
    <w:pPr>
      <w:numPr>
        <w:ilvl w:val="7"/>
        <w:numId w:val="1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1d">
    <w:name w:val="字元 字元1"/>
    <w:basedOn w:val="a7"/>
    <w:qFormat/>
    <w:rPr>
      <w:rFonts w:ascii="Tahoma" w:hAnsi="Tahoma"/>
      <w:sz w:val="24"/>
      <w:szCs w:val="20"/>
    </w:rPr>
  </w:style>
  <w:style w:type="paragraph" w:customStyle="1" w:styleId="afffffc">
    <w:name w:val="正文文本样式 加粗"/>
    <w:basedOn w:val="afffffb"/>
    <w:qFormat/>
    <w:rPr>
      <w:b/>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1">
    <w:name w:val="样式 标题 2 + 宋体 五号 行距: 单倍行距"/>
    <w:basedOn w:val="23"/>
    <w:qFormat/>
    <w:pPr>
      <w:numPr>
        <w:ilvl w:val="1"/>
        <w:numId w:val="16"/>
      </w:numPr>
      <w:autoSpaceDE/>
      <w:autoSpaceDN/>
      <w:spacing w:before="260" w:after="260" w:line="240" w:lineRule="auto"/>
      <w:jc w:val="left"/>
      <w:textAlignment w:val="baseline"/>
    </w:pPr>
    <w:rPr>
      <w:rFonts w:ascii="宋体" w:eastAsia="宋体" w:hAnsi="宋体"/>
      <w:bCs/>
      <w:sz w:val="21"/>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styleId="afffffd">
    <w:name w:val="No Spacing"/>
    <w:qFormat/>
    <w:pPr>
      <w:widowControl w:val="0"/>
      <w:jc w:val="both"/>
    </w:pPr>
    <w:rPr>
      <w:kern w:val="2"/>
      <w:sz w:val="21"/>
      <w:szCs w:val="24"/>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e">
    <w:name w:val="图中文字"/>
    <w:basedOn w:val="a7"/>
    <w:qFormat/>
    <w:pPr>
      <w:adjustRightInd w:val="0"/>
      <w:snapToGrid w:val="0"/>
      <w:spacing w:line="0" w:lineRule="atLeast"/>
      <w:jc w:val="center"/>
    </w:pPr>
    <w:rPr>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0">
    <w:name w:val="Char2"/>
    <w:basedOn w:val="a7"/>
    <w:qFormat/>
    <w:rPr>
      <w:rFonts w:ascii="Tahoma" w:hAnsi="Tahoma"/>
      <w:sz w:val="24"/>
      <w:szCs w:val="20"/>
    </w:rPr>
  </w:style>
  <w:style w:type="paragraph" w:customStyle="1" w:styleId="affffff">
    <w:name w:val="字元 字元"/>
    <w:basedOn w:val="a7"/>
    <w:qFormat/>
    <w:rPr>
      <w:rFonts w:ascii="Tahoma" w:hAnsi="Tahoma"/>
      <w:sz w:val="24"/>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4">
    <w:name w:val="Char Char4"/>
    <w:basedOn w:val="a7"/>
    <w:qFormat/>
    <w:pPr>
      <w:widowControl/>
      <w:spacing w:line="400" w:lineRule="exact"/>
      <w:jc w:val="center"/>
    </w:p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7"/>
    <w:qFormat/>
    <w:rPr>
      <w:rFonts w:ascii="Tahoma" w:hAnsi="Tahoma"/>
      <w:sz w:val="24"/>
      <w:szCs w:val="20"/>
    </w:rPr>
  </w:style>
  <w:style w:type="paragraph" w:customStyle="1" w:styleId="affffff0">
    <w:name w:val="缺省文本"/>
    <w:basedOn w:val="a7"/>
    <w:qFormat/>
    <w:pPr>
      <w:autoSpaceDE w:val="0"/>
      <w:autoSpaceDN w:val="0"/>
      <w:adjustRightInd w:val="0"/>
      <w:jc w:val="left"/>
    </w:pPr>
    <w:rPr>
      <w:kern w:val="0"/>
      <w:sz w:val="24"/>
    </w:rPr>
  </w:style>
  <w:style w:type="paragraph" w:customStyle="1" w:styleId="Char22">
    <w:name w:val="Char22"/>
    <w:basedOn w:val="a7"/>
    <w:qFormat/>
    <w:rPr>
      <w:rFonts w:ascii="Tahoma" w:hAnsi="Tahoma"/>
      <w:sz w:val="24"/>
      <w:szCs w:val="20"/>
    </w:rPr>
  </w:style>
  <w:style w:type="paragraph" w:customStyle="1" w:styleId="affffff1">
    <w:name w:val="图文"/>
    <w:basedOn w:val="a7"/>
    <w:qFormat/>
    <w:pPr>
      <w:adjustRightInd w:val="0"/>
      <w:snapToGrid w:val="0"/>
      <w:spacing w:after="50" w:line="360" w:lineRule="auto"/>
    </w:pPr>
    <w:rPr>
      <w:sz w:val="24"/>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1">
    <w:name w:val="项目编号3"/>
    <w:basedOn w:val="afffffb"/>
    <w:qFormat/>
    <w:pPr>
      <w:numPr>
        <w:numId w:val="17"/>
      </w:numPr>
    </w:p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2">
    <w:name w:val="Char Char Char1 Char2"/>
    <w:basedOn w:val="a7"/>
    <w:qFormat/>
    <w:rPr>
      <w:rFonts w:ascii="Tahoma" w:hAnsi="Tahoma"/>
      <w:sz w:val="24"/>
      <w:szCs w:val="20"/>
    </w:rPr>
  </w:style>
  <w:style w:type="paragraph" w:customStyle="1" w:styleId="affffff2">
    <w:name w:val="文档正文"/>
    <w:basedOn w:val="a7"/>
    <w:qFormat/>
    <w:pPr>
      <w:snapToGrid w:val="0"/>
      <w:spacing w:before="120" w:after="120" w:line="180" w:lineRule="auto"/>
    </w:pPr>
    <w:rPr>
      <w:rFonts w:ascii="Arial" w:hAnsi="Arial"/>
      <w:szCs w:val="20"/>
    </w:rPr>
  </w:style>
  <w:style w:type="paragraph" w:customStyle="1" w:styleId="Char30">
    <w:name w:val="Char3"/>
    <w:basedOn w:val="a7"/>
    <w:qFormat/>
    <w:pPr>
      <w:tabs>
        <w:tab w:val="left" w:pos="360"/>
      </w:tabs>
    </w:pPr>
    <w:rPr>
      <w:sz w:val="24"/>
    </w:rPr>
  </w:style>
  <w:style w:type="paragraph" w:customStyle="1" w:styleId="-1">
    <w:name w:val="正文须知-1级"/>
    <w:basedOn w:val="a7"/>
    <w:next w:val="a7"/>
    <w:qFormat/>
    <w:pPr>
      <w:numPr>
        <w:numId w:val="11"/>
      </w:numPr>
      <w:adjustRightInd w:val="0"/>
      <w:snapToGrid w:val="0"/>
      <w:spacing w:line="300" w:lineRule="auto"/>
    </w:pPr>
    <w:rPr>
      <w:rFonts w:ascii="宋体" w:hAnsi="Calibri"/>
      <w:sz w:val="24"/>
      <w:szCs w:val="21"/>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2f3">
    <w:name w:val="字元 字元2"/>
    <w:basedOn w:val="a7"/>
    <w:qFormat/>
    <w:rPr>
      <w:rFonts w:ascii="Tahoma" w:hAnsi="Tahoma"/>
      <w:sz w:val="24"/>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
    <w:name w:val="正文须知-2级"/>
    <w:basedOn w:val="a7"/>
    <w:qFormat/>
    <w:pPr>
      <w:numPr>
        <w:ilvl w:val="1"/>
        <w:numId w:val="11"/>
      </w:numPr>
      <w:adjustRightInd w:val="0"/>
      <w:snapToGrid w:val="0"/>
      <w:spacing w:line="300" w:lineRule="auto"/>
    </w:pPr>
    <w:rPr>
      <w:rFonts w:ascii="宋体" w:hAnsi="Calibri"/>
      <w:sz w:val="24"/>
      <w:szCs w:val="21"/>
    </w:rPr>
  </w:style>
  <w:style w:type="paragraph" w:customStyle="1" w:styleId="2f4">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2TimesNewRoman5020">
    <w:name w:val="样式 标题 2 + Times New Roman 四号 非加粗 段前: 5 磅 段后: 0 磅 行距: 固定值 20..."/>
    <w:basedOn w:val="23"/>
    <w:qFormat/>
    <w:pPr>
      <w:spacing w:beforeLines="50" w:afterLines="50" w:line="360" w:lineRule="auto"/>
    </w:pPr>
    <w:rPr>
      <w:rFonts w:ascii="宋体" w:hAnsi="Times New Roman" w:cs="宋体"/>
      <w:b w:val="0"/>
      <w:sz w:val="28"/>
    </w:rPr>
  </w:style>
  <w:style w:type="paragraph" w:customStyle="1" w:styleId="378020">
    <w:name w:val="样式 标题 3 + (中文) 黑体 小四 非加粗 段前: 7.8 磅 段后: 0 磅 行距: 固定值 20 磅"/>
    <w:basedOn w:val="32"/>
    <w:qFormat/>
    <w:pPr>
      <w:spacing w:beforeLines="50" w:afterLines="50" w:line="360" w:lineRule="auto"/>
    </w:pPr>
    <w:rPr>
      <w:b w:val="0"/>
    </w:rPr>
  </w:style>
  <w:style w:type="paragraph" w:customStyle="1" w:styleId="Style254">
    <w:name w:val="_Style 254"/>
    <w:uiPriority w:val="99"/>
    <w:unhideWhenUsed/>
    <w:qFormat/>
    <w:rPr>
      <w:kern w:val="2"/>
      <w:sz w:val="21"/>
      <w:szCs w:val="24"/>
    </w:rPr>
  </w:style>
  <w:style w:type="paragraph" w:customStyle="1" w:styleId="1e">
    <w:name w:val="列表段落1"/>
    <w:basedOn w:val="a7"/>
    <w:uiPriority w:val="34"/>
    <w:qFormat/>
    <w:pPr>
      <w:ind w:firstLineChars="200" w:firstLine="420"/>
    </w:pPr>
    <w:rPr>
      <w:rFonts w:ascii="Calibri" w:hAnsi="Calibri" w:cs="Calibri"/>
      <w:szCs w:val="22"/>
    </w:rPr>
  </w:style>
  <w:style w:type="paragraph" w:customStyle="1" w:styleId="my">
    <w:name w:val="my正文"/>
    <w:basedOn w:val="a7"/>
    <w:qFormat/>
    <w:locked/>
    <w:pPr>
      <w:ind w:firstLineChars="225" w:firstLine="540"/>
    </w:pPr>
    <w:rPr>
      <w:rFonts w:ascii="宋体" w:hAnsi="宋体" w:cs="宋体"/>
      <w:kern w:val="0"/>
      <w:szCs w:val="20"/>
    </w:rPr>
  </w:style>
  <w:style w:type="paragraph" w:customStyle="1" w:styleId="2f5">
    <w:name w:val="正文（首行缩进2字符）"/>
    <w:basedOn w:val="a7"/>
    <w:qFormat/>
    <w:pPr>
      <w:ind w:firstLineChars="192" w:firstLine="461"/>
    </w:pPr>
    <w:rPr>
      <w:rFonts w:ascii="Arial" w:hAnsi="Arial"/>
      <w:szCs w:val="28"/>
    </w:rPr>
  </w:style>
  <w:style w:type="character" w:customStyle="1" w:styleId="3Char1">
    <w:name w:val="标题 3 Char1"/>
    <w:autoRedefine/>
    <w:qFormat/>
    <w:rPr>
      <w:rFonts w:ascii="宋体" w:eastAsia="宋体"/>
      <w:b/>
      <w:sz w:val="24"/>
      <w:u w:val="single"/>
      <w:lang w:val="en-US" w:eastAsia="zh-CN" w:bidi="ar-SA"/>
    </w:rPr>
  </w:style>
  <w:style w:type="character" w:customStyle="1" w:styleId="160">
    <w:name w:val="16"/>
    <w:basedOn w:val="a8"/>
    <w:autoRedefine/>
    <w:qFormat/>
    <w:rPr>
      <w:rFonts w:ascii="Times New Roman" w:hAnsi="Times New Roman" w:cs="Times New Roman" w:hint="default"/>
    </w:rPr>
  </w:style>
  <w:style w:type="character" w:customStyle="1" w:styleId="150">
    <w:name w:val="15"/>
    <w:basedOn w:val="a8"/>
    <w:autoRedefine/>
    <w:qFormat/>
    <w:rPr>
      <w:rFonts w:ascii="Arial" w:eastAsia="黑体" w:hAnsi="Arial" w:cs="Arial" w:hint="default"/>
      <w:b/>
      <w:sz w:val="30"/>
      <w:szCs w:val="30"/>
    </w:rPr>
  </w:style>
  <w:style w:type="character" w:customStyle="1" w:styleId="100">
    <w:name w:val="10"/>
    <w:basedOn w:val="a8"/>
    <w:autoRedefine/>
    <w:qFormat/>
    <w:rPr>
      <w:rFonts w:ascii="Times New Roman" w:hAnsi="Times New Roman" w:cs="Times New Roman" w:hint="default"/>
    </w:rPr>
  </w:style>
  <w:style w:type="character" w:customStyle="1" w:styleId="1f">
    <w:name w:val="未处理的提及1"/>
    <w:basedOn w:val="a8"/>
    <w:autoRedefine/>
    <w:uiPriority w:val="99"/>
    <w:semiHidden/>
    <w:unhideWhenUsed/>
    <w:qFormat/>
    <w:rPr>
      <w:color w:val="605E5C"/>
      <w:shd w:val="clear" w:color="auto" w:fill="E1DFDD"/>
    </w:rPr>
  </w:style>
  <w:style w:type="paragraph" w:customStyle="1" w:styleId="2f6">
    <w:name w:val="列表段落2"/>
    <w:basedOn w:val="a7"/>
    <w:qFormat/>
    <w:pPr>
      <w:ind w:firstLineChars="200" w:firstLine="420"/>
    </w:pPr>
    <w:rPr>
      <w:rFonts w:ascii="Calibri" w:hAnsi="Calibri"/>
      <w:szCs w:val="21"/>
    </w:rPr>
  </w:style>
  <w:style w:type="paragraph" w:customStyle="1" w:styleId="2f7">
    <w:name w:val="修订2"/>
    <w:autoRedefine/>
    <w:hidden/>
    <w:uiPriority w:val="99"/>
    <w:semiHidden/>
    <w:qFormat/>
    <w:rPr>
      <w:kern w:val="2"/>
      <w:sz w:val="21"/>
      <w:szCs w:val="24"/>
    </w:rPr>
  </w:style>
  <w:style w:type="paragraph" w:customStyle="1" w:styleId="3b">
    <w:name w:val="修订3"/>
    <w:autoRedefine/>
    <w:hidden/>
    <w:uiPriority w:val="99"/>
    <w:semiHidden/>
    <w:qFormat/>
    <w:rPr>
      <w:kern w:val="2"/>
      <w:sz w:val="21"/>
      <w:szCs w:val="24"/>
    </w:rPr>
  </w:style>
  <w:style w:type="paragraph" w:customStyle="1" w:styleId="3c">
    <w:name w:val="列表段落3"/>
    <w:uiPriority w:val="99"/>
    <w:qFormat/>
    <w:pPr>
      <w:widowControl w:val="0"/>
      <w:ind w:firstLineChars="200" w:firstLine="420"/>
      <w:jc w:val="both"/>
    </w:pPr>
    <w:rPr>
      <w:kern w:val="2"/>
      <w:sz w:val="21"/>
      <w:szCs w:val="24"/>
    </w:rPr>
  </w:style>
  <w:style w:type="paragraph" w:customStyle="1" w:styleId="46">
    <w:name w:val="修订4"/>
    <w:autoRedefine/>
    <w:hidden/>
    <w:uiPriority w:val="99"/>
    <w:unhideWhenUsed/>
    <w:qFormat/>
    <w:rPr>
      <w:kern w:val="2"/>
      <w:sz w:val="21"/>
      <w:szCs w:val="24"/>
    </w:rPr>
  </w:style>
  <w:style w:type="paragraph" w:customStyle="1" w:styleId="CharCharCharCharCharCharCharCharCharCharCharCharCharCharCharChar3">
    <w:name w:val="Char Char Char Char Char Char Char Char Char Char Char Char Char Char Char Char3"/>
    <w:basedOn w:val="a7"/>
    <w:qFormat/>
    <w:pPr>
      <w:widowControl/>
      <w:spacing w:after="160" w:line="240" w:lineRule="exact"/>
      <w:jc w:val="center"/>
    </w:pPr>
    <w:rPr>
      <w:rFonts w:ascii="宋体" w:hAnsi="宋体"/>
      <w:b/>
      <w:kern w:val="0"/>
      <w:sz w:val="30"/>
      <w:szCs w:val="30"/>
      <w:lang w:eastAsia="en-US"/>
    </w:rPr>
  </w:style>
  <w:style w:type="character" w:customStyle="1" w:styleId="2a">
    <w:name w:val="正文文本 2 字符"/>
    <w:basedOn w:val="a8"/>
    <w:link w:val="29"/>
    <w:autoRedefine/>
    <w:qFormat/>
    <w:rPr>
      <w:kern w:val="2"/>
      <w:sz w:val="21"/>
      <w:szCs w:val="24"/>
    </w:rPr>
  </w:style>
  <w:style w:type="character" w:customStyle="1" w:styleId="2f8">
    <w:name w:val="未处理的提及2"/>
    <w:basedOn w:val="a8"/>
    <w:autoRedefine/>
    <w:uiPriority w:val="99"/>
    <w:semiHidden/>
    <w:unhideWhenUsed/>
    <w:qFormat/>
    <w:rPr>
      <w:color w:val="605E5C"/>
      <w:shd w:val="clear" w:color="auto" w:fill="E1DFDD"/>
    </w:rPr>
  </w:style>
  <w:style w:type="paragraph" w:customStyle="1" w:styleId="56">
    <w:name w:val="修订5"/>
    <w:autoRedefine/>
    <w:hidden/>
    <w:uiPriority w:val="99"/>
    <w:unhideWhenUsed/>
    <w:qFormat/>
    <w:rPr>
      <w:kern w:val="2"/>
      <w:sz w:val="21"/>
      <w:szCs w:val="24"/>
    </w:rPr>
  </w:style>
  <w:style w:type="paragraph" w:customStyle="1" w:styleId="CharCharCharCharCharCharCharCharCharCharCharCharCharCharCharChar2">
    <w:name w:val="Char Char Char Char Char Char Char Char Char Char Char Char Char Char Char Char2"/>
    <w:basedOn w:val="a7"/>
    <w:qFormat/>
    <w:pPr>
      <w:widowControl/>
      <w:spacing w:after="160" w:line="240" w:lineRule="exact"/>
      <w:jc w:val="center"/>
    </w:pPr>
    <w:rPr>
      <w:rFonts w:ascii="宋体" w:hAnsi="宋体"/>
      <w:b/>
      <w:kern w:val="0"/>
      <w:sz w:val="30"/>
      <w:szCs w:val="30"/>
      <w:lang w:eastAsia="en-US"/>
    </w:rPr>
  </w:style>
  <w:style w:type="character" w:customStyle="1" w:styleId="3d">
    <w:name w:val="纯文本 字符3"/>
    <w:autoRedefine/>
    <w:qFormat/>
    <w:rPr>
      <w:rFonts w:ascii="宋体" w:eastAsia="宋体" w:hAnsi="Courier New"/>
      <w:kern w:val="2"/>
      <w:sz w:val="21"/>
      <w:lang w:val="en-US" w:eastAsia="zh-CN" w:bidi="ar-SA"/>
    </w:rPr>
  </w:style>
  <w:style w:type="paragraph" w:customStyle="1" w:styleId="62">
    <w:name w:val="修订6"/>
    <w:hidden/>
    <w:uiPriority w:val="99"/>
    <w:unhideWhenUsed/>
    <w:qFormat/>
    <w:rPr>
      <w:kern w:val="2"/>
      <w:sz w:val="21"/>
      <w:szCs w:val="24"/>
    </w:rPr>
  </w:style>
  <w:style w:type="character" w:customStyle="1" w:styleId="HTML0">
    <w:name w:val="HTML 地址 字符"/>
    <w:basedOn w:val="a8"/>
    <w:link w:val="HTML"/>
    <w:qFormat/>
    <w:rPr>
      <w:i/>
      <w:iCs/>
      <w:kern w:val="2"/>
      <w:sz w:val="21"/>
      <w:szCs w:val="24"/>
    </w:rPr>
  </w:style>
  <w:style w:type="paragraph" w:customStyle="1" w:styleId="TOC10">
    <w:name w:val="TOC 标题1"/>
    <w:basedOn w:val="11"/>
    <w:next w:val="a7"/>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c">
    <w:name w:val="称呼 字符"/>
    <w:basedOn w:val="a8"/>
    <w:link w:val="afb"/>
    <w:qFormat/>
    <w:rPr>
      <w:kern w:val="2"/>
      <w:sz w:val="21"/>
      <w:szCs w:val="24"/>
    </w:rPr>
  </w:style>
  <w:style w:type="character" w:customStyle="1" w:styleId="af1">
    <w:name w:val="电子邮件签名 字符"/>
    <w:basedOn w:val="a8"/>
    <w:link w:val="af0"/>
    <w:qFormat/>
    <w:rPr>
      <w:kern w:val="2"/>
      <w:sz w:val="21"/>
      <w:szCs w:val="24"/>
    </w:rPr>
  </w:style>
  <w:style w:type="character" w:customStyle="1" w:styleId="afff5">
    <w:name w:val="副标题 字符"/>
    <w:basedOn w:val="a8"/>
    <w:link w:val="afff4"/>
    <w:qFormat/>
    <w:rPr>
      <w:rFonts w:asciiTheme="minorHAnsi" w:eastAsiaTheme="minorEastAsia" w:hAnsiTheme="minorHAnsi" w:cstheme="minorBidi"/>
      <w:b/>
      <w:bCs/>
      <w:kern w:val="28"/>
      <w:sz w:val="32"/>
      <w:szCs w:val="32"/>
    </w:rPr>
  </w:style>
  <w:style w:type="character" w:customStyle="1" w:styleId="ac">
    <w:name w:val="宏文本 字符"/>
    <w:basedOn w:val="a8"/>
    <w:link w:val="ab"/>
    <w:qFormat/>
    <w:rPr>
      <w:rFonts w:ascii="Courier New" w:hAnsi="Courier New" w:cs="Courier New"/>
      <w:kern w:val="2"/>
      <w:sz w:val="24"/>
      <w:szCs w:val="24"/>
    </w:rPr>
  </w:style>
  <w:style w:type="character" w:customStyle="1" w:styleId="afff8">
    <w:name w:val="脚注文本 字符"/>
    <w:basedOn w:val="a8"/>
    <w:link w:val="afff7"/>
    <w:qFormat/>
    <w:rPr>
      <w:kern w:val="2"/>
      <w:sz w:val="18"/>
      <w:szCs w:val="18"/>
    </w:rPr>
  </w:style>
  <w:style w:type="character" w:customStyle="1" w:styleId="afe">
    <w:name w:val="结束语 字符"/>
    <w:basedOn w:val="a8"/>
    <w:link w:val="afd"/>
    <w:qFormat/>
    <w:rPr>
      <w:kern w:val="2"/>
      <w:sz w:val="21"/>
      <w:szCs w:val="24"/>
    </w:rPr>
  </w:style>
  <w:style w:type="paragraph" w:styleId="affffff3">
    <w:name w:val="Intense Quote"/>
    <w:basedOn w:val="a7"/>
    <w:next w:val="a7"/>
    <w:link w:val="affffff4"/>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4">
    <w:name w:val="明显引用 字符"/>
    <w:basedOn w:val="a8"/>
    <w:link w:val="affffff3"/>
    <w:uiPriority w:val="99"/>
    <w:semiHidden/>
    <w:qFormat/>
    <w:rPr>
      <w:i/>
      <w:iCs/>
      <w:color w:val="4F81BD" w:themeColor="accent1"/>
      <w:kern w:val="2"/>
      <w:sz w:val="21"/>
      <w:szCs w:val="24"/>
    </w:rPr>
  </w:style>
  <w:style w:type="character" w:customStyle="1" w:styleId="afff2">
    <w:name w:val="签名 字符"/>
    <w:basedOn w:val="a8"/>
    <w:link w:val="afff1"/>
    <w:qFormat/>
    <w:rPr>
      <w:kern w:val="2"/>
      <w:sz w:val="21"/>
      <w:szCs w:val="24"/>
    </w:rPr>
  </w:style>
  <w:style w:type="paragraph" w:customStyle="1" w:styleId="1f0">
    <w:name w:val="书目1"/>
    <w:basedOn w:val="a7"/>
    <w:next w:val="a7"/>
    <w:uiPriority w:val="37"/>
    <w:semiHidden/>
    <w:unhideWhenUsed/>
    <w:qFormat/>
  </w:style>
  <w:style w:type="character" w:customStyle="1" w:styleId="aff9">
    <w:name w:val="尾注文本 字符"/>
    <w:basedOn w:val="a8"/>
    <w:link w:val="aff8"/>
    <w:qFormat/>
    <w:rPr>
      <w:kern w:val="2"/>
      <w:sz w:val="21"/>
      <w:szCs w:val="24"/>
    </w:rPr>
  </w:style>
  <w:style w:type="character" w:customStyle="1" w:styleId="afffb">
    <w:name w:val="信息标题 字符"/>
    <w:basedOn w:val="a8"/>
    <w:link w:val="afffa"/>
    <w:qFormat/>
    <w:rPr>
      <w:rFonts w:asciiTheme="majorHAnsi" w:eastAsiaTheme="majorEastAsia" w:hAnsiTheme="majorHAnsi" w:cstheme="majorBidi"/>
      <w:kern w:val="2"/>
      <w:sz w:val="24"/>
      <w:szCs w:val="24"/>
      <w:shd w:val="pct20" w:color="auto" w:fill="auto"/>
    </w:rPr>
  </w:style>
  <w:style w:type="paragraph" w:styleId="affffff5">
    <w:name w:val="Quote"/>
    <w:basedOn w:val="a7"/>
    <w:next w:val="a7"/>
    <w:link w:val="affffff6"/>
    <w:uiPriority w:val="99"/>
    <w:semiHidden/>
    <w:unhideWhenUsed/>
    <w:qFormat/>
    <w:pPr>
      <w:spacing w:before="200" w:after="160"/>
      <w:ind w:left="864" w:right="864"/>
      <w:jc w:val="center"/>
    </w:pPr>
    <w:rPr>
      <w:i/>
      <w:iCs/>
      <w:color w:val="404040" w:themeColor="text1" w:themeTint="BF"/>
    </w:rPr>
  </w:style>
  <w:style w:type="character" w:customStyle="1" w:styleId="affffff6">
    <w:name w:val="引用 字符"/>
    <w:basedOn w:val="a8"/>
    <w:link w:val="affffff5"/>
    <w:uiPriority w:val="99"/>
    <w:semiHidden/>
    <w:qFormat/>
    <w:rPr>
      <w:i/>
      <w:iCs/>
      <w:color w:val="404040" w:themeColor="text1" w:themeTint="BF"/>
      <w:kern w:val="2"/>
      <w:sz w:val="21"/>
      <w:szCs w:val="24"/>
    </w:rPr>
  </w:style>
  <w:style w:type="character" w:customStyle="1" w:styleId="affff2">
    <w:name w:val="正文文本首行缩进 字符"/>
    <w:basedOn w:val="aff0"/>
    <w:link w:val="affff1"/>
    <w:qFormat/>
    <w:rPr>
      <w:rFonts w:ascii="宋体" w:hAnsi="宋体"/>
      <w:kern w:val="2"/>
      <w:sz w:val="21"/>
      <w:szCs w:val="24"/>
    </w:rPr>
  </w:style>
  <w:style w:type="character" w:customStyle="1" w:styleId="af">
    <w:name w:val="注释标题 字符"/>
    <w:basedOn w:val="a8"/>
    <w:link w:val="ae"/>
    <w:qFormat/>
    <w:rPr>
      <w:kern w:val="2"/>
      <w:sz w:val="21"/>
      <w:szCs w:val="24"/>
    </w:rPr>
  </w:style>
  <w:style w:type="character" w:customStyle="1" w:styleId="NormalCharacter">
    <w:name w:val="NormalCharacter"/>
    <w:semiHidden/>
    <w:qFormat/>
  </w:style>
  <w:style w:type="character" w:customStyle="1" w:styleId="210">
    <w:name w:val="标题 2 字符1"/>
    <w:qFormat/>
    <w:rPr>
      <w:rFonts w:ascii="Arial" w:eastAsia="黑体" w:hAnsi="Arial"/>
      <w:b/>
      <w:sz w:val="30"/>
    </w:rPr>
  </w:style>
  <w:style w:type="paragraph" w:customStyle="1" w:styleId="zbtext">
    <w:name w:val="zbtext"/>
    <w:link w:val="zbtext0"/>
    <w:qFormat/>
    <w:pPr>
      <w:spacing w:line="360" w:lineRule="auto"/>
      <w:ind w:firstLineChars="200" w:firstLine="200"/>
      <w:jc w:val="both"/>
    </w:pPr>
    <w:rPr>
      <w:rFonts w:ascii="宋体" w:hAnsiTheme="minorHAnsi" w:cstheme="minorBidi"/>
      <w:kern w:val="2"/>
      <w:sz w:val="24"/>
      <w:szCs w:val="21"/>
    </w:rPr>
  </w:style>
  <w:style w:type="character" w:customStyle="1" w:styleId="zbtext0">
    <w:name w:val="zbtext 字符"/>
    <w:basedOn w:val="a8"/>
    <w:link w:val="zbtext"/>
    <w:qFormat/>
    <w:rPr>
      <w:rFonts w:ascii="宋体" w:hAnsiTheme="minorHAnsi" w:cstheme="minorBidi"/>
      <w:kern w:val="2"/>
      <w:sz w:val="24"/>
      <w:szCs w:val="21"/>
    </w:rPr>
  </w:style>
  <w:style w:type="paragraph" w:customStyle="1" w:styleId="zb1">
    <w:name w:val="zb1"/>
    <w:next w:val="zbtext"/>
    <w:link w:val="zb10"/>
    <w:qFormat/>
    <w:pPr>
      <w:keepNext/>
      <w:keepLines/>
      <w:widowControl w:val="0"/>
      <w:numPr>
        <w:numId w:val="18"/>
      </w:numPr>
      <w:spacing w:beforeLines="100" w:before="100" w:afterLines="100" w:after="100" w:line="360" w:lineRule="auto"/>
      <w:jc w:val="both"/>
      <w:outlineLvl w:val="1"/>
    </w:pPr>
    <w:rPr>
      <w:rFonts w:ascii="宋体" w:hAnsiTheme="minorHAnsi" w:cstheme="minorBidi"/>
      <w:b/>
      <w:bCs/>
      <w:kern w:val="44"/>
      <w:sz w:val="32"/>
      <w:szCs w:val="44"/>
    </w:rPr>
  </w:style>
  <w:style w:type="character" w:customStyle="1" w:styleId="zb10">
    <w:name w:val="zb1 字符"/>
    <w:basedOn w:val="a8"/>
    <w:link w:val="zb1"/>
    <w:qFormat/>
    <w:rPr>
      <w:rFonts w:ascii="宋体" w:hAnsiTheme="minorHAnsi" w:cstheme="minorBidi"/>
      <w:b/>
      <w:bCs/>
      <w:kern w:val="44"/>
      <w:sz w:val="32"/>
      <w:szCs w:val="44"/>
    </w:rPr>
  </w:style>
  <w:style w:type="paragraph" w:customStyle="1" w:styleId="zb2">
    <w:name w:val="zb2"/>
    <w:next w:val="zbtext"/>
    <w:link w:val="zb20"/>
    <w:qFormat/>
    <w:pPr>
      <w:keepNext/>
      <w:keepLines/>
      <w:widowControl w:val="0"/>
      <w:numPr>
        <w:ilvl w:val="1"/>
        <w:numId w:val="18"/>
      </w:numPr>
      <w:spacing w:beforeLines="100" w:before="100" w:afterLines="100" w:after="100" w:line="360" w:lineRule="auto"/>
      <w:jc w:val="both"/>
      <w:outlineLvl w:val="2"/>
    </w:pPr>
    <w:rPr>
      <w:rFonts w:ascii="宋体" w:hAnsiTheme="majorHAnsi" w:cstheme="majorBidi"/>
      <w:b/>
      <w:bCs/>
      <w:kern w:val="2"/>
      <w:sz w:val="30"/>
      <w:szCs w:val="32"/>
    </w:rPr>
  </w:style>
  <w:style w:type="character" w:customStyle="1" w:styleId="zb20">
    <w:name w:val="zb2 字符"/>
    <w:basedOn w:val="a8"/>
    <w:link w:val="zb2"/>
    <w:qFormat/>
    <w:rPr>
      <w:rFonts w:ascii="宋体" w:hAnsiTheme="majorHAnsi" w:cstheme="majorBidi"/>
      <w:b/>
      <w:bCs/>
      <w:kern w:val="2"/>
      <w:sz w:val="30"/>
      <w:szCs w:val="32"/>
    </w:rPr>
  </w:style>
  <w:style w:type="paragraph" w:customStyle="1" w:styleId="zb3">
    <w:name w:val="zb3"/>
    <w:next w:val="zbtext"/>
    <w:link w:val="zb30"/>
    <w:qFormat/>
    <w:pPr>
      <w:keepNext/>
      <w:keepLines/>
      <w:widowControl w:val="0"/>
      <w:numPr>
        <w:ilvl w:val="2"/>
        <w:numId w:val="18"/>
      </w:numPr>
      <w:spacing w:beforeLines="100" w:before="100" w:afterLines="100" w:after="100" w:line="360" w:lineRule="auto"/>
      <w:jc w:val="both"/>
      <w:outlineLvl w:val="3"/>
    </w:pPr>
    <w:rPr>
      <w:rFonts w:ascii="宋体" w:hAnsiTheme="minorHAnsi" w:cstheme="minorBidi"/>
      <w:b/>
      <w:bCs/>
      <w:kern w:val="2"/>
      <w:sz w:val="28"/>
      <w:szCs w:val="32"/>
    </w:rPr>
  </w:style>
  <w:style w:type="character" w:customStyle="1" w:styleId="zb30">
    <w:name w:val="zb3 字符"/>
    <w:basedOn w:val="a8"/>
    <w:link w:val="zb3"/>
    <w:qFormat/>
    <w:rPr>
      <w:rFonts w:ascii="宋体" w:hAnsiTheme="minorHAnsi" w:cstheme="minorBidi"/>
      <w:b/>
      <w:bCs/>
      <w:kern w:val="2"/>
      <w:sz w:val="28"/>
      <w:szCs w:val="32"/>
    </w:rPr>
  </w:style>
  <w:style w:type="paragraph" w:customStyle="1" w:styleId="72">
    <w:name w:val="修订7"/>
    <w:hidden/>
    <w:uiPriority w:val="99"/>
    <w:unhideWhenUsed/>
    <w:qFormat/>
    <w:rPr>
      <w:kern w:val="2"/>
      <w:sz w:val="21"/>
      <w:szCs w:val="24"/>
    </w:rPr>
  </w:style>
  <w:style w:type="paragraph" w:customStyle="1" w:styleId="BodyText1I">
    <w:name w:val="BodyText1I"/>
    <w:basedOn w:val="a7"/>
    <w:qFormat/>
    <w:pPr>
      <w:numPr>
        <w:numId w:val="4"/>
      </w:numPr>
      <w:tabs>
        <w:tab w:val="left" w:pos="1058"/>
      </w:tabs>
      <w:spacing w:after="120" w:line="360" w:lineRule="atLeast"/>
      <w:ind w:left="0" w:firstLineChars="100" w:firstLine="420"/>
      <w:textAlignment w:val="baseline"/>
    </w:pPr>
  </w:style>
  <w:style w:type="paragraph" w:customStyle="1" w:styleId="110">
    <w:name w:val="列出段落11"/>
    <w:basedOn w:val="a7"/>
    <w:uiPriority w:val="99"/>
    <w:qFormat/>
    <w:pPr>
      <w:ind w:firstLineChars="200" w:firstLine="420"/>
    </w:pPr>
    <w:rPr>
      <w:rFonts w:ascii="Calibri" w:hAnsi="Calibri" w:cs="Calibri"/>
      <w:szCs w:val="21"/>
    </w:rPr>
  </w:style>
  <w:style w:type="paragraph" w:customStyle="1" w:styleId="1-21">
    <w:name w:val="中等深浅网格 1 - 着色 21"/>
    <w:basedOn w:val="a7"/>
    <w:uiPriority w:val="34"/>
    <w:qFormat/>
    <w:pPr>
      <w:ind w:firstLineChars="200" w:firstLine="420"/>
    </w:pPr>
    <w:rPr>
      <w:rFonts w:ascii="Calibri" w:hAnsi="Calibri"/>
      <w:szCs w:val="22"/>
    </w:rPr>
  </w:style>
  <w:style w:type="paragraph" w:styleId="affffff7">
    <w:name w:val="Revision"/>
    <w:hidden/>
    <w:uiPriority w:val="99"/>
    <w:unhideWhenUsed/>
    <w:rsid w:val="008933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3.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9795</Words>
  <Characters>55837</Characters>
  <Application>Microsoft Office Word</Application>
  <DocSecurity>0</DocSecurity>
  <Lines>465</Lines>
  <Paragraphs>131</Paragraphs>
  <ScaleCrop>false</ScaleCrop>
  <Company>China</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HAN</cp:lastModifiedBy>
  <cp:revision>48</cp:revision>
  <cp:lastPrinted>2023-03-23T15:32:00Z</cp:lastPrinted>
  <dcterms:created xsi:type="dcterms:W3CDTF">2024-01-17T06:47:00Z</dcterms:created>
  <dcterms:modified xsi:type="dcterms:W3CDTF">2024-12-12T09:24:00Z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DAA5CBBCBAAA4848BCC31EE9EA89CED2_13</vt:lpwstr>
  </property>
</Properties>
</file>