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5393C" w14:textId="77777777" w:rsidR="00F005E0" w:rsidRPr="0058239C" w:rsidRDefault="00F005E0">
      <w:pPr>
        <w:spacing w:line="360" w:lineRule="auto"/>
        <w:rPr>
          <w:b/>
          <w:sz w:val="24"/>
        </w:rPr>
      </w:pPr>
    </w:p>
    <w:p w14:paraId="2931666D" w14:textId="0216C92D" w:rsidR="00F005E0" w:rsidRPr="00450764" w:rsidRDefault="00860F00">
      <w:pPr>
        <w:spacing w:line="360" w:lineRule="auto"/>
        <w:rPr>
          <w:b/>
          <w:sz w:val="28"/>
          <w:szCs w:val="28"/>
        </w:rPr>
      </w:pPr>
      <w:r w:rsidRPr="00450764">
        <w:rPr>
          <w:rFonts w:hint="eastAsia"/>
          <w:b/>
          <w:sz w:val="28"/>
          <w:szCs w:val="28"/>
        </w:rPr>
        <w:t>项目编号：</w:t>
      </w:r>
      <w:proofErr w:type="gramStart"/>
      <w:r w:rsidR="00EE17AC" w:rsidRPr="00450764">
        <w:rPr>
          <w:rFonts w:hint="eastAsia"/>
          <w:b/>
          <w:sz w:val="28"/>
          <w:szCs w:val="28"/>
        </w:rPr>
        <w:t>清采招</w:t>
      </w:r>
      <w:proofErr w:type="gramEnd"/>
      <w:r w:rsidR="00EE17AC" w:rsidRPr="00450764">
        <w:rPr>
          <w:rFonts w:hint="eastAsia"/>
          <w:b/>
          <w:sz w:val="28"/>
          <w:szCs w:val="28"/>
        </w:rPr>
        <w:t>第</w:t>
      </w:r>
      <w:r w:rsidR="00EE17AC" w:rsidRPr="00450764">
        <w:rPr>
          <w:rFonts w:hint="eastAsia"/>
          <w:b/>
          <w:sz w:val="28"/>
          <w:szCs w:val="28"/>
        </w:rPr>
        <w:t>20240464</w:t>
      </w:r>
      <w:r w:rsidR="00EE17AC" w:rsidRPr="00450764">
        <w:rPr>
          <w:rFonts w:hint="eastAsia"/>
          <w:b/>
          <w:sz w:val="28"/>
          <w:szCs w:val="28"/>
        </w:rPr>
        <w:t>号</w:t>
      </w:r>
      <w:r w:rsidRPr="00450764">
        <w:rPr>
          <w:rFonts w:hint="eastAsia"/>
          <w:b/>
          <w:sz w:val="28"/>
          <w:szCs w:val="28"/>
        </w:rPr>
        <w:t>/</w:t>
      </w:r>
      <w:r w:rsidRPr="00450764">
        <w:rPr>
          <w:sz w:val="28"/>
          <w:szCs w:val="28"/>
        </w:rPr>
        <w:t xml:space="preserve"> </w:t>
      </w:r>
      <w:r w:rsidRPr="00450764">
        <w:rPr>
          <w:b/>
          <w:sz w:val="28"/>
          <w:szCs w:val="28"/>
        </w:rPr>
        <w:t>BMCC-ZC24-1498</w:t>
      </w:r>
    </w:p>
    <w:p w14:paraId="67331CD8" w14:textId="77777777" w:rsidR="00F005E0" w:rsidRPr="0058239C" w:rsidRDefault="00F005E0">
      <w:pPr>
        <w:spacing w:before="120" w:after="120" w:line="360" w:lineRule="auto"/>
        <w:rPr>
          <w:rFonts w:ascii="宋体" w:hAnsi="宋体" w:hint="eastAsia"/>
          <w:b/>
          <w:sz w:val="32"/>
        </w:rPr>
      </w:pPr>
    </w:p>
    <w:p w14:paraId="2EE6671E" w14:textId="77777777" w:rsidR="00F005E0" w:rsidRPr="0058239C" w:rsidRDefault="00F005E0">
      <w:pPr>
        <w:spacing w:before="120" w:after="120" w:line="360" w:lineRule="auto"/>
        <w:jc w:val="center"/>
        <w:rPr>
          <w:rFonts w:ascii="宋体" w:hAnsi="宋体" w:hint="eastAsia"/>
          <w:b/>
          <w:sz w:val="32"/>
        </w:rPr>
      </w:pPr>
    </w:p>
    <w:p w14:paraId="580EC78F" w14:textId="507D14A1" w:rsidR="00F005E0" w:rsidRPr="00090923" w:rsidRDefault="00860F00" w:rsidP="00090923">
      <w:pPr>
        <w:pStyle w:val="afff"/>
        <w:spacing w:before="0" w:beforeAutospacing="0" w:after="0" w:afterAutospacing="0" w:line="360" w:lineRule="auto"/>
        <w:jc w:val="center"/>
        <w:rPr>
          <w:rFonts w:ascii="宋体" w:eastAsia="宋体" w:hAnsi="宋体" w:hint="eastAsia"/>
          <w:b/>
          <w:sz w:val="44"/>
          <w:szCs w:val="44"/>
        </w:rPr>
      </w:pPr>
      <w:r w:rsidRPr="00090923">
        <w:rPr>
          <w:rFonts w:ascii="宋体" w:eastAsia="宋体" w:hAnsi="宋体" w:cs="Times New Roman" w:hint="eastAsia"/>
          <w:b/>
          <w:sz w:val="44"/>
          <w:szCs w:val="44"/>
        </w:rPr>
        <w:t>清华大学</w:t>
      </w:r>
      <w:r w:rsidR="00B96882" w:rsidRPr="00090923">
        <w:rPr>
          <w:rFonts w:ascii="宋体" w:eastAsia="宋体" w:hAnsi="宋体" w:cs="Times New Roman" w:hint="eastAsia"/>
          <w:b/>
          <w:sz w:val="44"/>
          <w:szCs w:val="44"/>
        </w:rPr>
        <w:t>教职工住宅</w:t>
      </w:r>
      <w:r w:rsidRPr="00090923">
        <w:rPr>
          <w:rFonts w:ascii="宋体" w:eastAsia="宋体" w:hAnsi="宋体" w:cs="Times New Roman" w:hint="eastAsia"/>
          <w:b/>
          <w:sz w:val="44"/>
          <w:szCs w:val="44"/>
        </w:rPr>
        <w:t>产权代办服务采购项目</w:t>
      </w:r>
    </w:p>
    <w:p w14:paraId="4A0A94BC" w14:textId="77777777" w:rsidR="00F005E0" w:rsidRPr="0058239C" w:rsidRDefault="00F005E0">
      <w:pPr>
        <w:pStyle w:val="afff"/>
        <w:spacing w:before="0" w:beforeAutospacing="0" w:after="0" w:afterAutospacing="0" w:line="400" w:lineRule="exact"/>
        <w:jc w:val="center"/>
        <w:rPr>
          <w:rFonts w:ascii="宋体" w:hAnsi="宋体" w:hint="eastAsia"/>
          <w:b/>
        </w:rPr>
      </w:pPr>
    </w:p>
    <w:p w14:paraId="12F8DDB2" w14:textId="77777777" w:rsidR="00F005E0" w:rsidRPr="0058239C" w:rsidRDefault="00F005E0">
      <w:pPr>
        <w:pStyle w:val="afff"/>
        <w:spacing w:before="0" w:beforeAutospacing="0" w:after="0" w:afterAutospacing="0" w:line="400" w:lineRule="exact"/>
        <w:jc w:val="center"/>
        <w:rPr>
          <w:rFonts w:ascii="宋体" w:eastAsia="宋体" w:hAnsi="宋体" w:cs="Times New Roman" w:hint="eastAsia"/>
          <w:b/>
          <w:sz w:val="32"/>
        </w:rPr>
      </w:pPr>
    </w:p>
    <w:p w14:paraId="705DB0A1" w14:textId="77777777" w:rsidR="00F005E0" w:rsidRPr="0058239C" w:rsidRDefault="00F005E0">
      <w:pPr>
        <w:spacing w:line="360" w:lineRule="auto"/>
        <w:jc w:val="center"/>
        <w:rPr>
          <w:rFonts w:ascii="宋体" w:hAnsi="宋体" w:hint="eastAsia"/>
          <w:sz w:val="84"/>
        </w:rPr>
      </w:pPr>
    </w:p>
    <w:p w14:paraId="554E0ED1" w14:textId="77777777" w:rsidR="00F005E0" w:rsidRPr="0058239C" w:rsidRDefault="00860F00">
      <w:pPr>
        <w:spacing w:line="360" w:lineRule="auto"/>
        <w:jc w:val="center"/>
        <w:rPr>
          <w:rFonts w:ascii="宋体" w:hAnsi="宋体" w:hint="eastAsia"/>
          <w:b/>
          <w:sz w:val="56"/>
        </w:rPr>
      </w:pPr>
      <w:r w:rsidRPr="0058239C">
        <w:rPr>
          <w:rFonts w:ascii="宋体" w:hAnsi="宋体" w:hint="eastAsia"/>
          <w:b/>
          <w:sz w:val="56"/>
        </w:rPr>
        <w:t>竞争性磋商文件</w:t>
      </w:r>
    </w:p>
    <w:p w14:paraId="2E9B4B5B" w14:textId="77777777" w:rsidR="00F005E0" w:rsidRPr="0058239C" w:rsidRDefault="00F005E0">
      <w:pPr>
        <w:spacing w:before="120" w:after="120" w:line="360" w:lineRule="auto"/>
        <w:rPr>
          <w:rFonts w:ascii="宋体" w:hAnsi="宋体" w:hint="eastAsia"/>
          <w:sz w:val="32"/>
        </w:rPr>
      </w:pPr>
    </w:p>
    <w:p w14:paraId="16A6BD53" w14:textId="77777777" w:rsidR="00F005E0" w:rsidRPr="0058239C" w:rsidRDefault="00F005E0">
      <w:pPr>
        <w:spacing w:before="120" w:after="120" w:line="360" w:lineRule="auto"/>
        <w:rPr>
          <w:rFonts w:ascii="宋体" w:hAnsi="宋体" w:hint="eastAsia"/>
          <w:sz w:val="32"/>
        </w:rPr>
      </w:pPr>
    </w:p>
    <w:p w14:paraId="15B9D5C6" w14:textId="77777777" w:rsidR="00F005E0" w:rsidRPr="0058239C" w:rsidRDefault="00F005E0">
      <w:pPr>
        <w:spacing w:before="120" w:after="120" w:line="360" w:lineRule="auto"/>
        <w:rPr>
          <w:rFonts w:ascii="宋体" w:hAnsi="宋体" w:hint="eastAsia"/>
          <w:sz w:val="32"/>
        </w:rPr>
      </w:pPr>
    </w:p>
    <w:p w14:paraId="154ABE63" w14:textId="77777777" w:rsidR="00F005E0" w:rsidRPr="0058239C" w:rsidRDefault="00F005E0">
      <w:pPr>
        <w:spacing w:line="360" w:lineRule="auto"/>
        <w:jc w:val="center"/>
        <w:rPr>
          <w:rFonts w:ascii="宋体" w:hAnsi="宋体" w:hint="eastAsia"/>
          <w:b/>
          <w:sz w:val="32"/>
        </w:rPr>
      </w:pPr>
    </w:p>
    <w:p w14:paraId="6F768AF1" w14:textId="77777777" w:rsidR="00F005E0" w:rsidRPr="0058239C" w:rsidRDefault="00860F00">
      <w:pPr>
        <w:spacing w:line="360" w:lineRule="auto"/>
        <w:ind w:firstLineChars="345" w:firstLine="1108"/>
        <w:rPr>
          <w:rFonts w:ascii="宋体" w:hAnsi="宋体" w:hint="eastAsia"/>
          <w:b/>
          <w:sz w:val="32"/>
        </w:rPr>
      </w:pPr>
      <w:r w:rsidRPr="0058239C">
        <w:rPr>
          <w:rFonts w:ascii="宋体" w:hAnsi="宋体" w:hint="eastAsia"/>
          <w:b/>
          <w:sz w:val="32"/>
        </w:rPr>
        <w:t>采购人：清华大学</w:t>
      </w:r>
    </w:p>
    <w:p w14:paraId="31BD3B7C" w14:textId="249D8D48" w:rsidR="00F005E0" w:rsidRPr="0058239C" w:rsidRDefault="00860F00">
      <w:pPr>
        <w:spacing w:line="360" w:lineRule="auto"/>
        <w:ind w:firstLineChars="345" w:firstLine="1108"/>
        <w:rPr>
          <w:rFonts w:ascii="宋体" w:hAnsi="宋体" w:hint="eastAsia"/>
          <w:b/>
          <w:sz w:val="32"/>
        </w:rPr>
      </w:pPr>
      <w:r w:rsidRPr="0058239C">
        <w:rPr>
          <w:rFonts w:ascii="宋体" w:hAnsi="宋体" w:hint="eastAsia"/>
          <w:b/>
          <w:sz w:val="32"/>
        </w:rPr>
        <w:t>采购人</w:t>
      </w:r>
      <w:r w:rsidR="000E0B79" w:rsidRPr="0058239C">
        <w:rPr>
          <w:rFonts w:ascii="宋体" w:hAnsi="宋体" w:hint="eastAsia"/>
          <w:b/>
          <w:sz w:val="32"/>
        </w:rPr>
        <w:t>承办</w:t>
      </w:r>
      <w:r w:rsidRPr="0058239C">
        <w:rPr>
          <w:rFonts w:ascii="宋体" w:hAnsi="宋体" w:hint="eastAsia"/>
          <w:b/>
          <w:sz w:val="32"/>
        </w:rPr>
        <w:t>部门</w:t>
      </w:r>
      <w:r w:rsidRPr="0058239C">
        <w:rPr>
          <w:rFonts w:ascii="宋体" w:hAnsi="宋体"/>
          <w:b/>
          <w:sz w:val="32"/>
        </w:rPr>
        <w:t>：</w:t>
      </w:r>
      <w:r w:rsidRPr="0058239C">
        <w:rPr>
          <w:rFonts w:ascii="宋体" w:hAnsi="宋体" w:hint="eastAsia"/>
          <w:b/>
          <w:sz w:val="32"/>
        </w:rPr>
        <w:t>清华大学资产</w:t>
      </w:r>
      <w:r w:rsidR="00B53010" w:rsidRPr="0058239C">
        <w:rPr>
          <w:rFonts w:ascii="宋体" w:hAnsi="宋体" w:hint="eastAsia"/>
          <w:b/>
          <w:sz w:val="32"/>
        </w:rPr>
        <w:t>管理</w:t>
      </w:r>
      <w:r w:rsidRPr="0058239C">
        <w:rPr>
          <w:rFonts w:ascii="宋体" w:hAnsi="宋体" w:hint="eastAsia"/>
          <w:b/>
          <w:sz w:val="32"/>
        </w:rPr>
        <w:t>处</w:t>
      </w:r>
      <w:r w:rsidRPr="0058239C">
        <w:rPr>
          <w:rFonts w:ascii="宋体" w:hAnsi="宋体"/>
          <w:b/>
          <w:sz w:val="32"/>
        </w:rPr>
        <w:t xml:space="preserve"> </w:t>
      </w:r>
    </w:p>
    <w:p w14:paraId="63D44461" w14:textId="77777777" w:rsidR="00F005E0" w:rsidRPr="0058239C" w:rsidRDefault="00860F00">
      <w:pPr>
        <w:spacing w:line="360" w:lineRule="auto"/>
        <w:ind w:leftChars="540" w:left="1134"/>
        <w:rPr>
          <w:rFonts w:ascii="宋体" w:hAnsi="宋体" w:hint="eastAsia"/>
          <w:b/>
          <w:sz w:val="32"/>
        </w:rPr>
      </w:pPr>
      <w:r w:rsidRPr="0058239C">
        <w:rPr>
          <w:rFonts w:ascii="宋体" w:hAnsi="宋体" w:hint="eastAsia"/>
          <w:b/>
          <w:sz w:val="32"/>
        </w:rPr>
        <w:t xml:space="preserve">采购代理机构：北京明德致信咨询有限公司 </w:t>
      </w:r>
    </w:p>
    <w:p w14:paraId="61503A97" w14:textId="77777777" w:rsidR="00F005E0" w:rsidRPr="0058239C" w:rsidRDefault="00860F00">
      <w:pPr>
        <w:spacing w:line="360" w:lineRule="auto"/>
        <w:ind w:leftChars="540" w:left="1134"/>
        <w:rPr>
          <w:rFonts w:ascii="宋体" w:hAnsi="宋体" w:hint="eastAsia"/>
        </w:rPr>
      </w:pPr>
      <w:r w:rsidRPr="0058239C">
        <w:rPr>
          <w:rFonts w:ascii="宋体" w:hAnsi="宋体" w:hint="eastAsia"/>
          <w:b/>
          <w:sz w:val="32"/>
        </w:rPr>
        <w:t>日期：2024年12月</w:t>
      </w:r>
    </w:p>
    <w:p w14:paraId="3E3E3CD6" w14:textId="77777777" w:rsidR="00F005E0" w:rsidRPr="0058239C" w:rsidRDefault="00F005E0">
      <w:pPr>
        <w:spacing w:line="360" w:lineRule="auto"/>
        <w:ind w:leftChars="540" w:left="1134"/>
        <w:rPr>
          <w:rFonts w:ascii="宋体" w:hAnsi="宋体" w:hint="eastAsia"/>
        </w:rPr>
        <w:sectPr w:rsidR="00F005E0" w:rsidRPr="0058239C">
          <w:headerReference w:type="default" r:id="rId8"/>
          <w:footerReference w:type="default" r:id="rId9"/>
          <w:endnotePr>
            <w:numFmt w:val="decimal"/>
          </w:endnotePr>
          <w:pgSz w:w="11907" w:h="16840"/>
          <w:pgMar w:top="1418" w:right="1418" w:bottom="1418" w:left="1701" w:header="851" w:footer="851" w:gutter="0"/>
          <w:cols w:space="720"/>
          <w:titlePg/>
        </w:sectPr>
      </w:pPr>
    </w:p>
    <w:p w14:paraId="74B0BDE0" w14:textId="77777777" w:rsidR="00F005E0" w:rsidRPr="0058239C" w:rsidRDefault="00860F00">
      <w:pPr>
        <w:pStyle w:val="10"/>
        <w:spacing w:before="0" w:after="0"/>
        <w:ind w:left="0" w:firstLine="0"/>
        <w:jc w:val="center"/>
        <w:rPr>
          <w:rFonts w:ascii="宋体" w:hAnsi="宋体" w:hint="eastAsia"/>
          <w:sz w:val="28"/>
          <w:szCs w:val="28"/>
        </w:rPr>
      </w:pPr>
      <w:bookmarkStart w:id="0" w:name="_Toc22132562"/>
      <w:bookmarkStart w:id="1" w:name="_Toc5714390"/>
      <w:bookmarkStart w:id="2" w:name="_Toc185956690"/>
      <w:r w:rsidRPr="0058239C">
        <w:rPr>
          <w:rFonts w:ascii="宋体" w:hAnsi="宋体" w:hint="eastAsia"/>
          <w:sz w:val="28"/>
          <w:szCs w:val="28"/>
        </w:rPr>
        <w:lastRenderedPageBreak/>
        <w:t>目  录</w:t>
      </w:r>
      <w:bookmarkEnd w:id="0"/>
      <w:bookmarkEnd w:id="1"/>
      <w:bookmarkEnd w:id="2"/>
    </w:p>
    <w:p w14:paraId="7F8F3C9A" w14:textId="0AC44EFD" w:rsidR="000E4E6D" w:rsidRPr="0058239C" w:rsidRDefault="00860F00">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r w:rsidRPr="0058239C">
        <w:rPr>
          <w:rFonts w:ascii="宋体" w:hAnsi="宋体"/>
          <w:sz w:val="24"/>
          <w:szCs w:val="24"/>
        </w:rPr>
        <w:fldChar w:fldCharType="begin"/>
      </w:r>
      <w:r w:rsidRPr="0058239C">
        <w:rPr>
          <w:rFonts w:ascii="宋体" w:hAnsi="宋体"/>
          <w:sz w:val="24"/>
          <w:szCs w:val="24"/>
        </w:rPr>
        <w:instrText xml:space="preserve"> TOC \o "1-3" \h \z \u </w:instrText>
      </w:r>
      <w:r w:rsidRPr="0058239C">
        <w:rPr>
          <w:rFonts w:ascii="宋体" w:hAnsi="宋体"/>
          <w:sz w:val="24"/>
          <w:szCs w:val="24"/>
        </w:rPr>
        <w:fldChar w:fldCharType="separate"/>
      </w:r>
      <w:hyperlink w:anchor="_Toc185956691" w:history="1">
        <w:r w:rsidR="000E4E6D" w:rsidRPr="0058239C">
          <w:rPr>
            <w:rStyle w:val="afffc"/>
            <w:rFonts w:ascii="宋体" w:hAnsi="宋体" w:hint="eastAsia"/>
            <w:noProof/>
            <w:color w:val="auto"/>
          </w:rPr>
          <w:t>第一部分 竞争性磋商公告</w:t>
        </w:r>
        <w:r w:rsidR="000E4E6D" w:rsidRPr="0058239C">
          <w:rPr>
            <w:rFonts w:hint="eastAsia"/>
            <w:noProof/>
            <w:webHidden/>
          </w:rPr>
          <w:tab/>
        </w:r>
        <w:r w:rsidR="000E4E6D" w:rsidRPr="0058239C">
          <w:rPr>
            <w:rFonts w:hint="eastAsia"/>
            <w:noProof/>
            <w:webHidden/>
          </w:rPr>
          <w:fldChar w:fldCharType="begin"/>
        </w:r>
        <w:r w:rsidR="000E4E6D" w:rsidRPr="0058239C">
          <w:rPr>
            <w:rFonts w:hint="eastAsia"/>
            <w:noProof/>
            <w:webHidden/>
          </w:rPr>
          <w:instrText xml:space="preserve"> </w:instrText>
        </w:r>
        <w:r w:rsidR="000E4E6D" w:rsidRPr="0058239C">
          <w:rPr>
            <w:noProof/>
            <w:webHidden/>
          </w:rPr>
          <w:instrText>PAGEREF _Toc185956691 \h</w:instrText>
        </w:r>
        <w:r w:rsidR="000E4E6D" w:rsidRPr="0058239C">
          <w:rPr>
            <w:rFonts w:hint="eastAsia"/>
            <w:noProof/>
            <w:webHidden/>
          </w:rPr>
          <w:instrText xml:space="preserve"> </w:instrText>
        </w:r>
        <w:r w:rsidR="000E4E6D" w:rsidRPr="0058239C">
          <w:rPr>
            <w:rFonts w:hint="eastAsia"/>
            <w:noProof/>
            <w:webHidden/>
          </w:rPr>
        </w:r>
        <w:r w:rsidR="000E4E6D" w:rsidRPr="0058239C">
          <w:rPr>
            <w:rFonts w:hint="eastAsia"/>
            <w:noProof/>
            <w:webHidden/>
          </w:rPr>
          <w:fldChar w:fldCharType="separate"/>
        </w:r>
        <w:r w:rsidR="00090923">
          <w:rPr>
            <w:noProof/>
            <w:webHidden/>
          </w:rPr>
          <w:t>2</w:t>
        </w:r>
        <w:r w:rsidR="000E4E6D" w:rsidRPr="0058239C">
          <w:rPr>
            <w:rFonts w:hint="eastAsia"/>
            <w:noProof/>
            <w:webHidden/>
          </w:rPr>
          <w:fldChar w:fldCharType="end"/>
        </w:r>
      </w:hyperlink>
    </w:p>
    <w:p w14:paraId="3514D309" w14:textId="081FEEE7"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2" w:history="1">
        <w:r w:rsidRPr="0058239C">
          <w:rPr>
            <w:rStyle w:val="afffc"/>
            <w:rFonts w:ascii="宋体" w:hAnsi="宋体" w:cs="宋体" w:hint="eastAsia"/>
            <w:noProof/>
            <w:color w:val="auto"/>
          </w:rPr>
          <w:t>一、项目基本情况</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_Toc185956692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2</w:t>
        </w:r>
        <w:r w:rsidRPr="0058239C">
          <w:rPr>
            <w:rFonts w:hint="eastAsia"/>
            <w:noProof/>
            <w:webHidden/>
          </w:rPr>
          <w:fldChar w:fldCharType="end"/>
        </w:r>
      </w:hyperlink>
    </w:p>
    <w:p w14:paraId="7AF0DA1B" w14:textId="07791B19"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3" w:history="1">
        <w:r w:rsidRPr="0058239C">
          <w:rPr>
            <w:rStyle w:val="afffc"/>
            <w:rFonts w:ascii="宋体" w:hAnsi="宋体" w:cs="宋体" w:hint="eastAsia"/>
            <w:noProof/>
            <w:color w:val="auto"/>
          </w:rPr>
          <w:t>二、申请人的资格要求：</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_Toc185956693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2</w:t>
        </w:r>
        <w:r w:rsidRPr="0058239C">
          <w:rPr>
            <w:rFonts w:hint="eastAsia"/>
            <w:noProof/>
            <w:webHidden/>
          </w:rPr>
          <w:fldChar w:fldCharType="end"/>
        </w:r>
      </w:hyperlink>
    </w:p>
    <w:p w14:paraId="04EC35D9" w14:textId="4F995F43"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4" w:history="1">
        <w:r w:rsidRPr="0058239C">
          <w:rPr>
            <w:rStyle w:val="afffc"/>
            <w:rFonts w:ascii="宋体" w:hAnsi="宋体" w:cs="宋体" w:hint="eastAsia"/>
            <w:noProof/>
            <w:color w:val="auto"/>
          </w:rPr>
          <w:t>三、获取采购文件</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_Toc185956694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w:t>
        </w:r>
        <w:r w:rsidRPr="0058239C">
          <w:rPr>
            <w:rFonts w:hint="eastAsia"/>
            <w:noProof/>
            <w:webHidden/>
          </w:rPr>
          <w:fldChar w:fldCharType="end"/>
        </w:r>
      </w:hyperlink>
    </w:p>
    <w:p w14:paraId="74DA7901" w14:textId="7743596B"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5" w:history="1">
        <w:r w:rsidRPr="0058239C">
          <w:rPr>
            <w:rStyle w:val="afffc"/>
            <w:rFonts w:ascii="宋体" w:hAnsi="宋体" w:cs="宋体" w:hint="eastAsia"/>
            <w:noProof/>
            <w:color w:val="auto"/>
          </w:rPr>
          <w:t>四、响应文件提交</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_Toc185956695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w:t>
        </w:r>
        <w:r w:rsidRPr="0058239C">
          <w:rPr>
            <w:rFonts w:hint="eastAsia"/>
            <w:noProof/>
            <w:webHidden/>
          </w:rPr>
          <w:fldChar w:fldCharType="end"/>
        </w:r>
      </w:hyperlink>
    </w:p>
    <w:p w14:paraId="7C611DE3" w14:textId="0659FE4F"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6" w:history="1">
        <w:r w:rsidRPr="0058239C">
          <w:rPr>
            <w:rStyle w:val="afffc"/>
            <w:rFonts w:ascii="宋体" w:hAnsi="宋体" w:cs="宋体" w:hint="eastAsia"/>
            <w:noProof/>
            <w:color w:val="auto"/>
          </w:rPr>
          <w:t>五、开启（</w:t>
        </w:r>
        <w:r w:rsidRPr="0058239C">
          <w:rPr>
            <w:rStyle w:val="afffc"/>
            <w:rFonts w:ascii="宋体" w:hAnsi="宋体" w:cs="宋体" w:hint="eastAsia"/>
            <w:i/>
            <w:noProof/>
            <w:color w:val="auto"/>
          </w:rPr>
          <w:t>竞争性磋商方式必须填写</w:t>
        </w:r>
        <w:r w:rsidRPr="0058239C">
          <w:rPr>
            <w:rStyle w:val="afffc"/>
            <w:rFonts w:ascii="宋体" w:hAnsi="宋体" w:cs="宋体" w:hint="eastAsia"/>
            <w:noProof/>
            <w:color w:val="auto"/>
          </w:rPr>
          <w:t>）</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_Toc185956696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w:t>
        </w:r>
        <w:r w:rsidRPr="0058239C">
          <w:rPr>
            <w:rFonts w:hint="eastAsia"/>
            <w:noProof/>
            <w:webHidden/>
          </w:rPr>
          <w:fldChar w:fldCharType="end"/>
        </w:r>
      </w:hyperlink>
    </w:p>
    <w:p w14:paraId="34C4777D" w14:textId="048BB856"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7" w:history="1">
        <w:r w:rsidRPr="0058239C">
          <w:rPr>
            <w:rStyle w:val="afffc"/>
            <w:rFonts w:ascii="宋体" w:hAnsi="宋体" w:cs="宋体" w:hint="eastAsia"/>
            <w:noProof/>
            <w:color w:val="auto"/>
          </w:rPr>
          <w:t>六、公告期限</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_Toc185956697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w:t>
        </w:r>
        <w:r w:rsidRPr="0058239C">
          <w:rPr>
            <w:rFonts w:hint="eastAsia"/>
            <w:noProof/>
            <w:webHidden/>
          </w:rPr>
          <w:fldChar w:fldCharType="end"/>
        </w:r>
      </w:hyperlink>
    </w:p>
    <w:p w14:paraId="7028D125" w14:textId="41518E5C"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8" w:history="1">
        <w:r w:rsidRPr="0058239C">
          <w:rPr>
            <w:rStyle w:val="afffc"/>
            <w:rFonts w:ascii="宋体" w:hAnsi="宋体" w:cs="宋体" w:hint="eastAsia"/>
            <w:noProof/>
            <w:color w:val="auto"/>
          </w:rPr>
          <w:t>七、其他补充事宜</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_Toc185956698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w:t>
        </w:r>
        <w:r w:rsidRPr="0058239C">
          <w:rPr>
            <w:rFonts w:hint="eastAsia"/>
            <w:noProof/>
            <w:webHidden/>
          </w:rPr>
          <w:fldChar w:fldCharType="end"/>
        </w:r>
      </w:hyperlink>
    </w:p>
    <w:p w14:paraId="68EC775E" w14:textId="58339841"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699" w:history="1">
        <w:r w:rsidRPr="0058239C">
          <w:rPr>
            <w:rStyle w:val="afffc"/>
            <w:rFonts w:ascii="宋体" w:hAnsi="宋体" w:cs="宋体" w:hint="eastAsia"/>
            <w:noProof/>
            <w:color w:val="auto"/>
          </w:rPr>
          <w:t>八、凡对本次采购提出询问，请按以下方式联系。</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_Toc185956699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w:t>
        </w:r>
        <w:r w:rsidRPr="0058239C">
          <w:rPr>
            <w:rFonts w:hint="eastAsia"/>
            <w:noProof/>
            <w:webHidden/>
          </w:rPr>
          <w:fldChar w:fldCharType="end"/>
        </w:r>
      </w:hyperlink>
    </w:p>
    <w:p w14:paraId="52AC45F6" w14:textId="0C82E64C"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700" w:history="1">
        <w:r w:rsidRPr="0058239C">
          <w:rPr>
            <w:rStyle w:val="afffc"/>
            <w:rFonts w:ascii="宋体" w:hAnsi="宋体" w:cs="宋体" w:hint="eastAsia"/>
            <w:noProof/>
            <w:color w:val="auto"/>
          </w:rPr>
          <w:t>1.采购人信息</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_Toc185956700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w:t>
        </w:r>
        <w:r w:rsidRPr="0058239C">
          <w:rPr>
            <w:rFonts w:hint="eastAsia"/>
            <w:noProof/>
            <w:webHidden/>
          </w:rPr>
          <w:fldChar w:fldCharType="end"/>
        </w:r>
      </w:hyperlink>
    </w:p>
    <w:p w14:paraId="3604CF07" w14:textId="1A0529AE" w:rsidR="000E4E6D" w:rsidRPr="0058239C" w:rsidRDefault="000E4E6D">
      <w:pPr>
        <w:pStyle w:val="TOC2"/>
        <w:tabs>
          <w:tab w:val="right" w:leader="dot" w:pos="8302"/>
        </w:tabs>
        <w:rPr>
          <w:rFonts w:asciiTheme="minorHAnsi" w:eastAsiaTheme="minorEastAsia" w:hAnsiTheme="minorHAnsi" w:cstheme="minorBidi"/>
          <w:smallCaps w:val="0"/>
          <w:noProof/>
          <w:kern w:val="2"/>
          <w:sz w:val="21"/>
          <w:szCs w:val="22"/>
          <w14:ligatures w14:val="standardContextual"/>
        </w:rPr>
      </w:pPr>
      <w:hyperlink w:anchor="_Toc185956701" w:history="1">
        <w:r w:rsidRPr="0058239C">
          <w:rPr>
            <w:rStyle w:val="afffc"/>
            <w:rFonts w:ascii="宋体" w:hAnsi="宋体" w:cs="宋体" w:hint="eastAsia"/>
            <w:noProof/>
            <w:color w:val="auto"/>
          </w:rPr>
          <w:t>2.采购代理机构信息</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_Toc185956701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w:t>
        </w:r>
        <w:r w:rsidRPr="0058239C">
          <w:rPr>
            <w:rFonts w:hint="eastAsia"/>
            <w:noProof/>
            <w:webHidden/>
          </w:rPr>
          <w:fldChar w:fldCharType="end"/>
        </w:r>
      </w:hyperlink>
    </w:p>
    <w:p w14:paraId="7186FF28" w14:textId="0F7A3F06"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02" w:history="1">
        <w:r w:rsidRPr="0058239C">
          <w:rPr>
            <w:rStyle w:val="afffc"/>
            <w:rFonts w:ascii="宋体" w:hAnsi="宋体" w:hint="eastAsia"/>
            <w:noProof/>
            <w:color w:val="auto"/>
          </w:rPr>
          <w:t>第二部分 磋商须知前附表</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_Toc185956702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6</w:t>
        </w:r>
        <w:r w:rsidRPr="0058239C">
          <w:rPr>
            <w:rFonts w:hint="eastAsia"/>
            <w:noProof/>
            <w:webHidden/>
          </w:rPr>
          <w:fldChar w:fldCharType="end"/>
        </w:r>
      </w:hyperlink>
    </w:p>
    <w:p w14:paraId="62F78389" w14:textId="5E78B19D"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03" w:history="1">
        <w:r w:rsidRPr="0058239C">
          <w:rPr>
            <w:rStyle w:val="afffc"/>
            <w:rFonts w:hint="eastAsia"/>
            <w:noProof/>
            <w:color w:val="auto"/>
          </w:rPr>
          <w:t>第三部分</w:t>
        </w:r>
        <w:r w:rsidRPr="0058239C">
          <w:rPr>
            <w:rStyle w:val="afffc"/>
            <w:rFonts w:hint="eastAsia"/>
            <w:noProof/>
            <w:color w:val="auto"/>
          </w:rPr>
          <w:t xml:space="preserve"> </w:t>
        </w:r>
        <w:r w:rsidRPr="0058239C">
          <w:rPr>
            <w:rStyle w:val="afffc"/>
            <w:rFonts w:hint="eastAsia"/>
            <w:noProof/>
            <w:color w:val="auto"/>
          </w:rPr>
          <w:t>磋商须知</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_Toc185956703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10</w:t>
        </w:r>
        <w:r w:rsidRPr="0058239C">
          <w:rPr>
            <w:rFonts w:hint="eastAsia"/>
            <w:noProof/>
            <w:webHidden/>
          </w:rPr>
          <w:fldChar w:fldCharType="end"/>
        </w:r>
      </w:hyperlink>
    </w:p>
    <w:p w14:paraId="4C7E0F16" w14:textId="34EFB238"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04" w:history="1">
        <w:r w:rsidRPr="0058239C">
          <w:rPr>
            <w:rStyle w:val="afffc"/>
            <w:rFonts w:hint="eastAsia"/>
            <w:noProof/>
            <w:color w:val="auto"/>
          </w:rPr>
          <w:t>第四部分</w:t>
        </w:r>
        <w:r w:rsidRPr="0058239C">
          <w:rPr>
            <w:rStyle w:val="afffc"/>
            <w:rFonts w:hint="eastAsia"/>
            <w:noProof/>
            <w:color w:val="auto"/>
          </w:rPr>
          <w:t xml:space="preserve"> </w:t>
        </w:r>
        <w:r w:rsidRPr="0058239C">
          <w:rPr>
            <w:rStyle w:val="afffc"/>
            <w:rFonts w:hint="eastAsia"/>
            <w:noProof/>
            <w:color w:val="auto"/>
          </w:rPr>
          <w:t>评审办法</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_Toc185956704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18</w:t>
        </w:r>
        <w:r w:rsidRPr="0058239C">
          <w:rPr>
            <w:rFonts w:hint="eastAsia"/>
            <w:noProof/>
            <w:webHidden/>
          </w:rPr>
          <w:fldChar w:fldCharType="end"/>
        </w:r>
      </w:hyperlink>
    </w:p>
    <w:p w14:paraId="1B15A38C" w14:textId="6C997062"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05" w:history="1">
        <w:r w:rsidRPr="0058239C">
          <w:rPr>
            <w:rStyle w:val="afffc"/>
            <w:rFonts w:hint="eastAsia"/>
            <w:noProof/>
            <w:color w:val="auto"/>
          </w:rPr>
          <w:t>第五部分</w:t>
        </w:r>
        <w:r w:rsidRPr="0058239C">
          <w:rPr>
            <w:rStyle w:val="afffc"/>
            <w:rFonts w:hint="eastAsia"/>
            <w:noProof/>
            <w:color w:val="auto"/>
          </w:rPr>
          <w:t xml:space="preserve"> </w:t>
        </w:r>
        <w:r w:rsidRPr="0058239C">
          <w:rPr>
            <w:rStyle w:val="afffc"/>
            <w:rFonts w:hint="eastAsia"/>
            <w:noProof/>
            <w:color w:val="auto"/>
          </w:rPr>
          <w:t>采购需求</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_Toc185956705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25</w:t>
        </w:r>
        <w:r w:rsidRPr="0058239C">
          <w:rPr>
            <w:rFonts w:hint="eastAsia"/>
            <w:noProof/>
            <w:webHidden/>
          </w:rPr>
          <w:fldChar w:fldCharType="end"/>
        </w:r>
      </w:hyperlink>
    </w:p>
    <w:p w14:paraId="2830028F" w14:textId="2A634A58"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06" w:history="1">
        <w:r w:rsidRPr="0058239C">
          <w:rPr>
            <w:rStyle w:val="afffc"/>
            <w:rFonts w:hint="eastAsia"/>
            <w:noProof/>
            <w:color w:val="auto"/>
          </w:rPr>
          <w:t>第六部分</w:t>
        </w:r>
        <w:r w:rsidRPr="0058239C">
          <w:rPr>
            <w:rStyle w:val="afffc"/>
            <w:rFonts w:hint="eastAsia"/>
            <w:noProof/>
            <w:color w:val="auto"/>
          </w:rPr>
          <w:t xml:space="preserve"> </w:t>
        </w:r>
        <w:r w:rsidRPr="0058239C">
          <w:rPr>
            <w:rStyle w:val="afffc"/>
            <w:rFonts w:hint="eastAsia"/>
            <w:noProof/>
            <w:color w:val="auto"/>
          </w:rPr>
          <w:t>合同草案条款</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_Toc185956706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28</w:t>
        </w:r>
        <w:r w:rsidRPr="0058239C">
          <w:rPr>
            <w:rFonts w:hint="eastAsia"/>
            <w:noProof/>
            <w:webHidden/>
          </w:rPr>
          <w:fldChar w:fldCharType="end"/>
        </w:r>
      </w:hyperlink>
    </w:p>
    <w:p w14:paraId="3FAA9FA6" w14:textId="1CFE50D4" w:rsidR="000E4E6D" w:rsidRPr="0058239C" w:rsidRDefault="000E4E6D">
      <w:pPr>
        <w:pStyle w:val="TOC1"/>
        <w:tabs>
          <w:tab w:val="right" w:leader="dot" w:pos="8302"/>
        </w:tabs>
        <w:rPr>
          <w:rFonts w:asciiTheme="minorHAnsi" w:eastAsiaTheme="minorEastAsia" w:hAnsiTheme="minorHAnsi" w:cstheme="minorBidi"/>
          <w:b w:val="0"/>
          <w:bCs w:val="0"/>
          <w:caps w:val="0"/>
          <w:noProof/>
          <w:kern w:val="2"/>
          <w:sz w:val="21"/>
          <w:szCs w:val="22"/>
          <w14:ligatures w14:val="standardContextual"/>
        </w:rPr>
      </w:pPr>
      <w:hyperlink w:anchor="_Toc185956722" w:history="1">
        <w:r w:rsidRPr="0058239C">
          <w:rPr>
            <w:rStyle w:val="afffc"/>
            <w:rFonts w:hint="eastAsia"/>
            <w:noProof/>
            <w:color w:val="auto"/>
          </w:rPr>
          <w:t>第七部分</w:t>
        </w:r>
        <w:r w:rsidRPr="0058239C">
          <w:rPr>
            <w:rStyle w:val="afffc"/>
            <w:rFonts w:hint="eastAsia"/>
            <w:noProof/>
            <w:color w:val="auto"/>
          </w:rPr>
          <w:t xml:space="preserve"> </w:t>
        </w:r>
        <w:r w:rsidRPr="0058239C">
          <w:rPr>
            <w:rStyle w:val="afffc"/>
            <w:rFonts w:hint="eastAsia"/>
            <w:noProof/>
            <w:color w:val="auto"/>
          </w:rPr>
          <w:t>响应文件</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_Toc185956722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33</w:t>
        </w:r>
        <w:r w:rsidRPr="0058239C">
          <w:rPr>
            <w:rFonts w:hint="eastAsia"/>
            <w:noProof/>
            <w:webHidden/>
          </w:rPr>
          <w:fldChar w:fldCharType="end"/>
        </w:r>
      </w:hyperlink>
    </w:p>
    <w:p w14:paraId="0FBB6B3D" w14:textId="4D6BC68D"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3" w:history="1">
        <w:r w:rsidRPr="0058239C">
          <w:rPr>
            <w:rStyle w:val="afffc"/>
            <w:rFonts w:ascii="宋体" w:hAnsi="宋体" w:hint="eastAsia"/>
            <w:noProof/>
            <w:color w:val="auto"/>
          </w:rPr>
          <w:t>响应函</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_Toc185956723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34</w:t>
        </w:r>
        <w:r w:rsidRPr="0058239C">
          <w:rPr>
            <w:rFonts w:hint="eastAsia"/>
            <w:noProof/>
            <w:webHidden/>
          </w:rPr>
          <w:fldChar w:fldCharType="end"/>
        </w:r>
      </w:hyperlink>
    </w:p>
    <w:p w14:paraId="240DC506" w14:textId="16C378FF"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4" w:history="1">
        <w:r w:rsidRPr="0058239C">
          <w:rPr>
            <w:rStyle w:val="afffc"/>
            <w:rFonts w:ascii="宋体" w:hAnsi="宋体" w:hint="eastAsia"/>
            <w:noProof/>
            <w:color w:val="auto"/>
          </w:rPr>
          <w:t>报价一览表</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_Toc185956724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35</w:t>
        </w:r>
        <w:r w:rsidRPr="0058239C">
          <w:rPr>
            <w:rFonts w:hint="eastAsia"/>
            <w:noProof/>
            <w:webHidden/>
          </w:rPr>
          <w:fldChar w:fldCharType="end"/>
        </w:r>
      </w:hyperlink>
    </w:p>
    <w:p w14:paraId="3F4C440E" w14:textId="42DEBE63"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5" w:history="1">
        <w:r w:rsidRPr="0058239C">
          <w:rPr>
            <w:rStyle w:val="afffc"/>
            <w:rFonts w:ascii="宋体" w:hAnsi="宋体" w:hint="eastAsia"/>
            <w:noProof/>
            <w:color w:val="auto"/>
          </w:rPr>
          <w:t>法定代表人授权委托书</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_Toc185956725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36</w:t>
        </w:r>
        <w:r w:rsidRPr="0058239C">
          <w:rPr>
            <w:rFonts w:hint="eastAsia"/>
            <w:noProof/>
            <w:webHidden/>
          </w:rPr>
          <w:fldChar w:fldCharType="end"/>
        </w:r>
      </w:hyperlink>
    </w:p>
    <w:p w14:paraId="6BDBB4DC" w14:textId="4640874A"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6" w:history="1">
        <w:r w:rsidRPr="0058239C">
          <w:rPr>
            <w:rStyle w:val="afffc"/>
            <w:rFonts w:ascii="宋体" w:hAnsi="宋体" w:hint="eastAsia"/>
            <w:noProof/>
            <w:color w:val="auto"/>
          </w:rPr>
          <w:t>商务文件</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_Toc185956726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37</w:t>
        </w:r>
        <w:r w:rsidRPr="0058239C">
          <w:rPr>
            <w:rFonts w:hint="eastAsia"/>
            <w:noProof/>
            <w:webHidden/>
          </w:rPr>
          <w:fldChar w:fldCharType="end"/>
        </w:r>
      </w:hyperlink>
    </w:p>
    <w:p w14:paraId="66B64BB6" w14:textId="08B55884"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7" w:history="1">
        <w:r w:rsidRPr="0058239C">
          <w:rPr>
            <w:rStyle w:val="afffc"/>
            <w:rFonts w:ascii="宋体" w:hAnsi="宋体" w:hint="eastAsia"/>
            <w:noProof/>
            <w:color w:val="auto"/>
          </w:rPr>
          <w:t>★ 号条款（如有）响应表</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_Toc185956727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44</w:t>
        </w:r>
        <w:r w:rsidRPr="0058239C">
          <w:rPr>
            <w:rFonts w:hint="eastAsia"/>
            <w:noProof/>
            <w:webHidden/>
          </w:rPr>
          <w:fldChar w:fldCharType="end"/>
        </w:r>
      </w:hyperlink>
    </w:p>
    <w:p w14:paraId="7A83859E" w14:textId="2A188287"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8" w:history="1">
        <w:r w:rsidRPr="0058239C">
          <w:rPr>
            <w:rStyle w:val="afffc"/>
            <w:rFonts w:ascii="宋体" w:hAnsi="宋体" w:hint="eastAsia"/>
            <w:noProof/>
            <w:color w:val="auto"/>
          </w:rPr>
          <w:t>主要技术要求和服务承诺偏离表</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_Toc185956728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45</w:t>
        </w:r>
        <w:r w:rsidRPr="0058239C">
          <w:rPr>
            <w:rFonts w:hint="eastAsia"/>
            <w:noProof/>
            <w:webHidden/>
          </w:rPr>
          <w:fldChar w:fldCharType="end"/>
        </w:r>
      </w:hyperlink>
    </w:p>
    <w:p w14:paraId="22A9EBF2" w14:textId="02184924"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29" w:history="1">
        <w:r w:rsidRPr="0058239C">
          <w:rPr>
            <w:rStyle w:val="afffc"/>
            <w:rFonts w:ascii="宋体" w:hAnsi="宋体" w:hint="eastAsia"/>
            <w:noProof/>
            <w:color w:val="auto"/>
          </w:rPr>
          <w:t>中小企业声明函</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_Toc185956729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46</w:t>
        </w:r>
        <w:r w:rsidRPr="0058239C">
          <w:rPr>
            <w:rFonts w:hint="eastAsia"/>
            <w:noProof/>
            <w:webHidden/>
          </w:rPr>
          <w:fldChar w:fldCharType="end"/>
        </w:r>
      </w:hyperlink>
    </w:p>
    <w:p w14:paraId="6BCD6BF8" w14:textId="28F930BF"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30" w:history="1">
        <w:r w:rsidRPr="0058239C">
          <w:rPr>
            <w:rStyle w:val="afffc"/>
            <w:rFonts w:ascii="宋体" w:hAnsi="宋体" w:hint="eastAsia"/>
            <w:noProof/>
            <w:color w:val="auto"/>
          </w:rPr>
          <w:t>残疾人福利性单位声明函（不属于残疾人福利性单位的供应商无需填写）</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_Toc185956730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47</w:t>
        </w:r>
        <w:r w:rsidRPr="0058239C">
          <w:rPr>
            <w:rFonts w:hint="eastAsia"/>
            <w:noProof/>
            <w:webHidden/>
          </w:rPr>
          <w:fldChar w:fldCharType="end"/>
        </w:r>
      </w:hyperlink>
    </w:p>
    <w:p w14:paraId="42B3E6C1" w14:textId="130580D6"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31" w:history="1">
        <w:r w:rsidRPr="0058239C">
          <w:rPr>
            <w:rStyle w:val="afffc"/>
            <w:rFonts w:ascii="宋体" w:hAnsi="宋体" w:hint="eastAsia"/>
            <w:noProof/>
            <w:color w:val="auto"/>
          </w:rPr>
          <w:t>拟用于本项目人员资格和经历情况</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_Toc185956731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48</w:t>
        </w:r>
        <w:r w:rsidRPr="0058239C">
          <w:rPr>
            <w:rFonts w:hint="eastAsia"/>
            <w:noProof/>
            <w:webHidden/>
          </w:rPr>
          <w:fldChar w:fldCharType="end"/>
        </w:r>
      </w:hyperlink>
    </w:p>
    <w:p w14:paraId="0AA8560E" w14:textId="1D6B5266"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32" w:history="1">
        <w:r w:rsidRPr="0058239C">
          <w:rPr>
            <w:rStyle w:val="afffc"/>
            <w:rFonts w:ascii="宋体" w:hAnsi="宋体" w:hint="eastAsia"/>
            <w:noProof/>
            <w:color w:val="auto"/>
          </w:rPr>
          <w:t>主要技术和服务方案说明</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_Toc185956732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50</w:t>
        </w:r>
        <w:r w:rsidRPr="0058239C">
          <w:rPr>
            <w:rFonts w:hint="eastAsia"/>
            <w:noProof/>
            <w:webHidden/>
          </w:rPr>
          <w:fldChar w:fldCharType="end"/>
        </w:r>
      </w:hyperlink>
    </w:p>
    <w:p w14:paraId="76FA05B0" w14:textId="210AC3DA"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33" w:history="1">
        <w:r w:rsidRPr="0058239C">
          <w:rPr>
            <w:rStyle w:val="afffc"/>
            <w:rFonts w:ascii="宋体" w:hAnsi="宋体" w:hint="eastAsia"/>
            <w:noProof/>
            <w:color w:val="auto"/>
          </w:rPr>
          <w:t>采购文件要求或供应商认为必要的其他文件（如需）</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_Toc185956733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51</w:t>
        </w:r>
        <w:r w:rsidRPr="0058239C">
          <w:rPr>
            <w:rFonts w:hint="eastAsia"/>
            <w:noProof/>
            <w:webHidden/>
          </w:rPr>
          <w:fldChar w:fldCharType="end"/>
        </w:r>
      </w:hyperlink>
    </w:p>
    <w:p w14:paraId="70B93063" w14:textId="1B162A16" w:rsidR="000E4E6D" w:rsidRPr="0058239C" w:rsidRDefault="000E4E6D">
      <w:pPr>
        <w:pStyle w:val="TOC3"/>
        <w:tabs>
          <w:tab w:val="right" w:leader="dot" w:pos="8302"/>
        </w:tabs>
        <w:rPr>
          <w:rFonts w:asciiTheme="minorHAnsi" w:eastAsiaTheme="minorEastAsia" w:hAnsiTheme="minorHAnsi" w:cstheme="minorBidi"/>
          <w:i w:val="0"/>
          <w:iCs w:val="0"/>
          <w:noProof/>
          <w:kern w:val="2"/>
          <w:sz w:val="21"/>
          <w:szCs w:val="22"/>
          <w14:ligatures w14:val="standardContextual"/>
        </w:rPr>
      </w:pPr>
      <w:hyperlink w:anchor="_Toc185956734" w:history="1">
        <w:r w:rsidRPr="0058239C">
          <w:rPr>
            <w:rStyle w:val="afffc"/>
            <w:rFonts w:ascii="宋体" w:hAnsi="宋体" w:hint="eastAsia"/>
            <w:noProof/>
            <w:color w:val="auto"/>
          </w:rPr>
          <w:t>鼓励制作响应文件封书脊（参考示例如下）</w:t>
        </w:r>
        <w:r w:rsidRPr="0058239C">
          <w:rPr>
            <w:rFonts w:hint="eastAsia"/>
            <w:noProof/>
            <w:webHidden/>
          </w:rPr>
          <w:tab/>
        </w:r>
        <w:r w:rsidRPr="0058239C">
          <w:rPr>
            <w:rFonts w:hint="eastAsia"/>
            <w:noProof/>
            <w:webHidden/>
          </w:rPr>
          <w:fldChar w:fldCharType="begin"/>
        </w:r>
        <w:r w:rsidRPr="0058239C">
          <w:rPr>
            <w:rFonts w:hint="eastAsia"/>
            <w:noProof/>
            <w:webHidden/>
          </w:rPr>
          <w:instrText xml:space="preserve"> </w:instrText>
        </w:r>
        <w:r w:rsidRPr="0058239C">
          <w:rPr>
            <w:noProof/>
            <w:webHidden/>
          </w:rPr>
          <w:instrText>PAGEREF _Toc185956734 \h</w:instrText>
        </w:r>
        <w:r w:rsidRPr="0058239C">
          <w:rPr>
            <w:rFonts w:hint="eastAsia"/>
            <w:noProof/>
            <w:webHidden/>
          </w:rPr>
          <w:instrText xml:space="preserve"> </w:instrText>
        </w:r>
        <w:r w:rsidRPr="0058239C">
          <w:rPr>
            <w:rFonts w:hint="eastAsia"/>
            <w:noProof/>
            <w:webHidden/>
          </w:rPr>
        </w:r>
        <w:r w:rsidRPr="0058239C">
          <w:rPr>
            <w:rFonts w:hint="eastAsia"/>
            <w:noProof/>
            <w:webHidden/>
          </w:rPr>
          <w:fldChar w:fldCharType="separate"/>
        </w:r>
        <w:r w:rsidR="00090923">
          <w:rPr>
            <w:noProof/>
            <w:webHidden/>
          </w:rPr>
          <w:t>51</w:t>
        </w:r>
        <w:r w:rsidRPr="0058239C">
          <w:rPr>
            <w:rFonts w:hint="eastAsia"/>
            <w:noProof/>
            <w:webHidden/>
          </w:rPr>
          <w:fldChar w:fldCharType="end"/>
        </w:r>
      </w:hyperlink>
    </w:p>
    <w:p w14:paraId="360AB0CE" w14:textId="0B82451F" w:rsidR="00F005E0" w:rsidRPr="0058239C" w:rsidRDefault="00860F00">
      <w:pPr>
        <w:spacing w:line="600" w:lineRule="exact"/>
      </w:pPr>
      <w:r w:rsidRPr="0058239C">
        <w:rPr>
          <w:rFonts w:ascii="宋体" w:hAnsi="宋体"/>
          <w:sz w:val="24"/>
        </w:rPr>
        <w:fldChar w:fldCharType="end"/>
      </w:r>
    </w:p>
    <w:p w14:paraId="532D969E" w14:textId="77777777" w:rsidR="00F005E0" w:rsidRPr="0058239C" w:rsidRDefault="00F005E0">
      <w:pPr>
        <w:spacing w:line="360" w:lineRule="auto"/>
        <w:jc w:val="center"/>
        <w:rPr>
          <w:rFonts w:ascii="宋体" w:hAnsi="宋体" w:hint="eastAsia"/>
          <w:b/>
          <w:sz w:val="24"/>
        </w:rPr>
      </w:pPr>
    </w:p>
    <w:p w14:paraId="16F805B1" w14:textId="77777777" w:rsidR="00F005E0" w:rsidRPr="0058239C" w:rsidRDefault="00860F00">
      <w:pPr>
        <w:spacing w:line="360" w:lineRule="auto"/>
        <w:jc w:val="left"/>
        <w:rPr>
          <w:rFonts w:ascii="宋体" w:hAnsi="宋体" w:hint="eastAsia"/>
          <w:bCs/>
          <w:sz w:val="24"/>
        </w:rPr>
      </w:pPr>
      <w:r w:rsidRPr="0058239C">
        <w:rPr>
          <w:rFonts w:ascii="宋体" w:hAnsi="宋体"/>
        </w:rPr>
        <w:br w:type="page"/>
      </w:r>
    </w:p>
    <w:p w14:paraId="43FF060E" w14:textId="77777777" w:rsidR="00F005E0" w:rsidRPr="0058239C" w:rsidRDefault="00860F00">
      <w:pPr>
        <w:pStyle w:val="10"/>
        <w:spacing w:before="0" w:after="0"/>
        <w:ind w:left="0" w:firstLine="0"/>
        <w:jc w:val="center"/>
        <w:rPr>
          <w:rFonts w:ascii="宋体" w:hAnsi="宋体" w:hint="eastAsia"/>
          <w:sz w:val="28"/>
          <w:szCs w:val="28"/>
        </w:rPr>
      </w:pPr>
      <w:bookmarkStart w:id="3" w:name="_Toc96411270"/>
      <w:bookmarkStart w:id="4" w:name="_Toc96411655"/>
      <w:bookmarkStart w:id="5" w:name="_Toc185956691"/>
      <w:r w:rsidRPr="0058239C">
        <w:rPr>
          <w:rFonts w:ascii="宋体" w:hAnsi="宋体" w:hint="eastAsia"/>
          <w:sz w:val="28"/>
          <w:szCs w:val="28"/>
        </w:rPr>
        <w:lastRenderedPageBreak/>
        <w:t>第一部分 竞争性磋商公告</w:t>
      </w:r>
      <w:bookmarkEnd w:id="3"/>
      <w:bookmarkEnd w:id="4"/>
      <w:bookmarkEnd w:id="5"/>
    </w:p>
    <w:p w14:paraId="4E2DDF02"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6" w:name="_Toc35393629"/>
      <w:bookmarkStart w:id="7" w:name="_Toc35393798"/>
      <w:bookmarkStart w:id="8" w:name="_Toc28359089"/>
      <w:bookmarkStart w:id="9" w:name="_Toc96411271"/>
      <w:bookmarkStart w:id="10" w:name="_Toc96411656"/>
      <w:bookmarkStart w:id="11" w:name="_Toc28359012"/>
      <w:bookmarkStart w:id="12" w:name="_Toc185956692"/>
      <w:r w:rsidRPr="0058239C">
        <w:rPr>
          <w:rFonts w:ascii="宋体" w:eastAsia="宋体" w:hAnsi="宋体" w:cs="宋体" w:hint="eastAsia"/>
          <w:b w:val="0"/>
          <w:sz w:val="24"/>
          <w:szCs w:val="24"/>
        </w:rPr>
        <w:t>一、项目基本情况</w:t>
      </w:r>
      <w:bookmarkEnd w:id="6"/>
      <w:bookmarkEnd w:id="7"/>
      <w:bookmarkEnd w:id="8"/>
      <w:bookmarkEnd w:id="9"/>
      <w:bookmarkEnd w:id="10"/>
      <w:bookmarkEnd w:id="11"/>
      <w:bookmarkEnd w:id="12"/>
    </w:p>
    <w:p w14:paraId="50D12CB6" w14:textId="23C90ACA" w:rsidR="00F005E0" w:rsidRPr="0058239C" w:rsidRDefault="00860F00">
      <w:pPr>
        <w:spacing w:line="360" w:lineRule="auto"/>
        <w:ind w:firstLineChars="200" w:firstLine="480"/>
        <w:rPr>
          <w:rFonts w:ascii="宋体" w:hAnsi="宋体" w:hint="eastAsia"/>
          <w:kern w:val="2"/>
          <w:sz w:val="24"/>
        </w:rPr>
      </w:pPr>
      <w:r w:rsidRPr="0058239C">
        <w:rPr>
          <w:rFonts w:ascii="宋体" w:hAnsi="宋体" w:hint="eastAsia"/>
          <w:kern w:val="2"/>
          <w:sz w:val="24"/>
        </w:rPr>
        <w:t>项目编号：</w:t>
      </w:r>
      <w:bookmarkStart w:id="13" w:name="_Hlk186553062"/>
      <w:proofErr w:type="gramStart"/>
      <w:r w:rsidR="00EE17AC" w:rsidRPr="0058239C">
        <w:rPr>
          <w:rFonts w:hint="eastAsia"/>
          <w:sz w:val="24"/>
        </w:rPr>
        <w:t>清采招</w:t>
      </w:r>
      <w:proofErr w:type="gramEnd"/>
      <w:r w:rsidR="00EE17AC" w:rsidRPr="0058239C">
        <w:rPr>
          <w:rFonts w:hint="eastAsia"/>
          <w:sz w:val="24"/>
        </w:rPr>
        <w:t>第</w:t>
      </w:r>
      <w:r w:rsidR="00EE17AC" w:rsidRPr="0058239C">
        <w:rPr>
          <w:rFonts w:hint="eastAsia"/>
          <w:sz w:val="24"/>
        </w:rPr>
        <w:t>20240464</w:t>
      </w:r>
      <w:r w:rsidR="00EE17AC" w:rsidRPr="0058239C">
        <w:rPr>
          <w:rFonts w:hint="eastAsia"/>
          <w:sz w:val="24"/>
        </w:rPr>
        <w:t>号</w:t>
      </w:r>
      <w:r w:rsidR="00D675C9" w:rsidRPr="0058239C">
        <w:rPr>
          <w:rFonts w:hint="eastAsia"/>
          <w:sz w:val="24"/>
        </w:rPr>
        <w:t>/</w:t>
      </w:r>
      <w:r w:rsidR="00D675C9" w:rsidRPr="0058239C">
        <w:t xml:space="preserve"> </w:t>
      </w:r>
      <w:r w:rsidR="00D675C9" w:rsidRPr="0058239C">
        <w:rPr>
          <w:sz w:val="24"/>
        </w:rPr>
        <w:t>BMCC-ZC24-1498</w:t>
      </w:r>
      <w:bookmarkEnd w:id="13"/>
      <w:r w:rsidRPr="0058239C">
        <w:rPr>
          <w:rFonts w:ascii="宋体" w:hAnsi="宋体"/>
          <w:kern w:val="2"/>
          <w:sz w:val="24"/>
        </w:rPr>
        <w:t xml:space="preserve"> </w:t>
      </w:r>
    </w:p>
    <w:p w14:paraId="03AD2BEC" w14:textId="6CD97D7D" w:rsidR="00F005E0" w:rsidRPr="0058239C" w:rsidRDefault="00860F00">
      <w:pPr>
        <w:spacing w:line="360" w:lineRule="auto"/>
        <w:ind w:firstLineChars="200" w:firstLine="480"/>
        <w:rPr>
          <w:rFonts w:ascii="宋体" w:hAnsi="宋体" w:hint="eastAsia"/>
          <w:kern w:val="2"/>
          <w:sz w:val="24"/>
        </w:rPr>
      </w:pPr>
      <w:r w:rsidRPr="0058239C">
        <w:rPr>
          <w:rFonts w:ascii="宋体" w:hAnsi="宋体" w:hint="eastAsia"/>
          <w:kern w:val="2"/>
          <w:sz w:val="24"/>
        </w:rPr>
        <w:t>项目名称：</w:t>
      </w:r>
      <w:bookmarkStart w:id="14" w:name="_Hlk186553069"/>
      <w:r w:rsidRPr="0058239C">
        <w:rPr>
          <w:rFonts w:ascii="宋体" w:hAnsi="宋体" w:hint="eastAsia"/>
          <w:kern w:val="2"/>
          <w:sz w:val="24"/>
        </w:rPr>
        <w:t>清华大学</w:t>
      </w:r>
      <w:r w:rsidR="000A6034" w:rsidRPr="0058239C">
        <w:rPr>
          <w:rFonts w:ascii="宋体" w:hAnsi="宋体" w:hint="eastAsia"/>
          <w:kern w:val="2"/>
          <w:sz w:val="24"/>
        </w:rPr>
        <w:t>教职工住宅</w:t>
      </w:r>
      <w:r w:rsidRPr="0058239C">
        <w:rPr>
          <w:rFonts w:ascii="宋体" w:hAnsi="宋体" w:hint="eastAsia"/>
          <w:kern w:val="2"/>
          <w:sz w:val="24"/>
        </w:rPr>
        <w:t>产权代办服务采购项目</w:t>
      </w:r>
      <w:bookmarkEnd w:id="14"/>
    </w:p>
    <w:p w14:paraId="6BC47BF2" w14:textId="77777777" w:rsidR="00F005E0" w:rsidRPr="0058239C" w:rsidRDefault="00860F00">
      <w:pPr>
        <w:spacing w:line="360" w:lineRule="auto"/>
        <w:ind w:firstLineChars="200" w:firstLine="480"/>
        <w:rPr>
          <w:rFonts w:ascii="宋体" w:hAnsi="宋体" w:hint="eastAsia"/>
          <w:sz w:val="24"/>
        </w:rPr>
      </w:pPr>
      <w:r w:rsidRPr="0058239C">
        <w:rPr>
          <w:rFonts w:ascii="宋体" w:hAnsi="宋体" w:hint="eastAsia"/>
          <w:sz w:val="24"/>
        </w:rPr>
        <w:t>采购方式：竞争性磋商</w:t>
      </w:r>
    </w:p>
    <w:p w14:paraId="6BD3EA92" w14:textId="77777777" w:rsidR="00F005E0" w:rsidRPr="0058239C" w:rsidRDefault="00860F00">
      <w:pPr>
        <w:spacing w:line="360" w:lineRule="auto"/>
        <w:ind w:firstLineChars="200" w:firstLine="480"/>
        <w:rPr>
          <w:rFonts w:ascii="宋体" w:hAnsi="宋体" w:hint="eastAsia"/>
          <w:kern w:val="2"/>
          <w:sz w:val="24"/>
        </w:rPr>
      </w:pPr>
      <w:r w:rsidRPr="0058239C">
        <w:rPr>
          <w:rFonts w:ascii="宋体" w:hAnsi="宋体" w:hint="eastAsia"/>
          <w:kern w:val="2"/>
          <w:sz w:val="24"/>
        </w:rPr>
        <w:t>预算金额：189.90万元</w:t>
      </w:r>
    </w:p>
    <w:p w14:paraId="57C54DD6" w14:textId="6EB021FD" w:rsidR="00F005E0" w:rsidRPr="0058239C" w:rsidRDefault="00860F00">
      <w:pPr>
        <w:spacing w:line="360" w:lineRule="auto"/>
        <w:ind w:firstLineChars="200" w:firstLine="480"/>
        <w:rPr>
          <w:rFonts w:ascii="宋体" w:hAnsi="宋体" w:hint="eastAsia"/>
          <w:kern w:val="2"/>
          <w:sz w:val="24"/>
        </w:rPr>
      </w:pPr>
      <w:r w:rsidRPr="0058239C">
        <w:rPr>
          <w:rFonts w:ascii="宋体" w:hAnsi="宋体" w:hint="eastAsia"/>
          <w:kern w:val="2"/>
          <w:sz w:val="24"/>
        </w:rPr>
        <w:t>最高限价：1500元/套</w:t>
      </w:r>
    </w:p>
    <w:p w14:paraId="7D91C8BC" w14:textId="5F6AACFD" w:rsidR="00F005E0" w:rsidRPr="0058239C" w:rsidRDefault="00860F00" w:rsidP="00EE17AC">
      <w:pPr>
        <w:spacing w:line="360" w:lineRule="auto"/>
        <w:ind w:firstLineChars="200" w:firstLine="480"/>
        <w:rPr>
          <w:rFonts w:ascii="宋体" w:hAnsi="宋体" w:hint="eastAsia"/>
          <w:sz w:val="24"/>
        </w:rPr>
      </w:pPr>
      <w:r w:rsidRPr="0058239C">
        <w:rPr>
          <w:rFonts w:ascii="宋体" w:hAnsi="宋体" w:hint="eastAsia"/>
          <w:sz w:val="24"/>
        </w:rPr>
        <w:t>采购需求：委托相关代办机构进行办证工作，内容包括：收取售房材料、政策解答、核定购房资格、整理电子档案、签署购房合同补充协议、国管局系统填报、专项维修资金缴存、房管局备案、不动产登记、不动产权证书下发等手续全程代办工作。</w:t>
      </w:r>
      <w:r w:rsidR="00535FE5" w:rsidRPr="0058239C">
        <w:rPr>
          <w:rFonts w:ascii="宋体" w:hAnsi="宋体" w:hint="eastAsia"/>
          <w:sz w:val="24"/>
        </w:rPr>
        <w:t>本项目</w:t>
      </w:r>
      <w:r w:rsidR="001E41F5" w:rsidRPr="0058239C">
        <w:rPr>
          <w:rFonts w:ascii="宋体" w:hAnsi="宋体" w:hint="eastAsia"/>
          <w:sz w:val="24"/>
        </w:rPr>
        <w:t>按单价计费</w:t>
      </w:r>
      <w:r w:rsidR="00535FE5" w:rsidRPr="0058239C">
        <w:rPr>
          <w:rFonts w:ascii="宋体" w:hAnsi="宋体" w:hint="eastAsia"/>
          <w:sz w:val="24"/>
        </w:rPr>
        <w:t>，</w:t>
      </w:r>
      <w:r w:rsidR="001E41F5" w:rsidRPr="0058239C">
        <w:rPr>
          <w:rFonts w:ascii="宋体" w:hAnsi="宋体" w:hint="eastAsia"/>
          <w:sz w:val="24"/>
        </w:rPr>
        <w:t>最终费用</w:t>
      </w:r>
      <w:r w:rsidR="00535FE5" w:rsidRPr="0058239C">
        <w:rPr>
          <w:rFonts w:ascii="宋体" w:hAnsi="宋体" w:hint="eastAsia"/>
          <w:sz w:val="24"/>
        </w:rPr>
        <w:t>根据实际办理成功</w:t>
      </w:r>
      <w:r w:rsidR="001E41F5" w:rsidRPr="0058239C">
        <w:rPr>
          <w:rFonts w:ascii="宋体" w:hAnsi="宋体" w:hint="eastAsia"/>
          <w:sz w:val="24"/>
        </w:rPr>
        <w:t>的</w:t>
      </w:r>
      <w:r w:rsidR="00535FE5" w:rsidRPr="0058239C">
        <w:rPr>
          <w:rFonts w:ascii="宋体" w:hAnsi="宋体" w:hint="eastAsia"/>
          <w:sz w:val="24"/>
        </w:rPr>
        <w:t>不动产权证套数进行结算。</w:t>
      </w:r>
      <w:r w:rsidRPr="0058239C">
        <w:rPr>
          <w:rFonts w:ascii="宋体" w:hAnsi="宋体" w:hint="eastAsia"/>
          <w:sz w:val="24"/>
        </w:rPr>
        <w:t>服务地点：清华大学指定地点</w:t>
      </w:r>
    </w:p>
    <w:p w14:paraId="5CCEDBEA" w14:textId="49C50D0C" w:rsidR="00F005E0" w:rsidRPr="0058239C" w:rsidRDefault="00860F00" w:rsidP="00EE17AC">
      <w:pPr>
        <w:spacing w:line="360" w:lineRule="auto"/>
        <w:ind w:firstLineChars="177" w:firstLine="425"/>
        <w:rPr>
          <w:rFonts w:ascii="宋体" w:hAnsi="宋体" w:hint="eastAsia"/>
          <w:sz w:val="24"/>
        </w:rPr>
      </w:pPr>
      <w:r w:rsidRPr="0058239C">
        <w:rPr>
          <w:rFonts w:ascii="宋体" w:hAnsi="宋体" w:hint="eastAsia"/>
          <w:sz w:val="24"/>
        </w:rPr>
        <w:t>合同履行期限：</w:t>
      </w:r>
      <w:bookmarkStart w:id="15" w:name="_Hlk185954242"/>
      <w:r w:rsidR="00B639D8" w:rsidRPr="0058239C">
        <w:rPr>
          <w:rFonts w:hint="eastAsia"/>
          <w:sz w:val="24"/>
        </w:rPr>
        <w:t>自合同签订之日起，至学清苑办理不动产权证工作完成为止</w:t>
      </w:r>
      <w:r w:rsidRPr="0058239C">
        <w:rPr>
          <w:rFonts w:hint="eastAsia"/>
          <w:sz w:val="24"/>
        </w:rPr>
        <w:t>。</w:t>
      </w:r>
      <w:bookmarkEnd w:id="15"/>
      <w:r w:rsidRPr="0058239C">
        <w:rPr>
          <w:rFonts w:ascii="宋体" w:hAnsi="宋体" w:hint="eastAsia"/>
          <w:sz w:val="24"/>
        </w:rPr>
        <w:t>自合同签订之日起</w:t>
      </w:r>
      <w:r w:rsidRPr="0058239C">
        <w:rPr>
          <w:rFonts w:ascii="宋体" w:hAnsi="宋体"/>
          <w:sz w:val="24"/>
        </w:rPr>
        <w:t>1</w:t>
      </w:r>
      <w:r w:rsidRPr="0058239C">
        <w:rPr>
          <w:rFonts w:ascii="宋体" w:hAnsi="宋体" w:hint="eastAsia"/>
          <w:sz w:val="24"/>
        </w:rPr>
        <w:t>年内办理完成首批次</w:t>
      </w:r>
      <w:r w:rsidRPr="0058239C">
        <w:rPr>
          <w:rFonts w:hint="eastAsia"/>
          <w:sz w:val="24"/>
        </w:rPr>
        <w:t>《不动产权证》</w:t>
      </w:r>
    </w:p>
    <w:p w14:paraId="17DC984B" w14:textId="77777777" w:rsidR="00F005E0" w:rsidRPr="0058239C" w:rsidRDefault="00860F00">
      <w:pPr>
        <w:spacing w:line="360" w:lineRule="auto"/>
        <w:ind w:firstLineChars="200" w:firstLine="480"/>
        <w:rPr>
          <w:rFonts w:ascii="宋体" w:hAnsi="宋体" w:hint="eastAsia"/>
          <w:sz w:val="24"/>
        </w:rPr>
      </w:pPr>
      <w:r w:rsidRPr="0058239C">
        <w:rPr>
          <w:rFonts w:ascii="宋体" w:hAnsi="宋体" w:hint="eastAsia"/>
          <w:sz w:val="24"/>
        </w:rPr>
        <w:t>本项目不接受联合体。</w:t>
      </w:r>
    </w:p>
    <w:p w14:paraId="04CB39F6"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16" w:name="_Toc28359013"/>
      <w:bookmarkStart w:id="17" w:name="_Toc28359090"/>
      <w:bookmarkStart w:id="18" w:name="_Toc35393630"/>
      <w:bookmarkStart w:id="19" w:name="_Toc96411657"/>
      <w:bookmarkStart w:id="20" w:name="_Toc96411272"/>
      <w:bookmarkStart w:id="21" w:name="_Toc35393799"/>
      <w:bookmarkStart w:id="22" w:name="_Toc185956693"/>
      <w:r w:rsidRPr="0058239C">
        <w:rPr>
          <w:rFonts w:ascii="宋体" w:eastAsia="宋体" w:hAnsi="宋体" w:cs="宋体" w:hint="eastAsia"/>
          <w:b w:val="0"/>
          <w:sz w:val="24"/>
          <w:szCs w:val="24"/>
        </w:rPr>
        <w:t>二、申请人的资格要求：</w:t>
      </w:r>
      <w:bookmarkEnd w:id="16"/>
      <w:bookmarkEnd w:id="17"/>
      <w:bookmarkEnd w:id="18"/>
      <w:bookmarkEnd w:id="19"/>
      <w:bookmarkEnd w:id="20"/>
      <w:bookmarkEnd w:id="21"/>
      <w:bookmarkEnd w:id="22"/>
    </w:p>
    <w:p w14:paraId="037B3523" w14:textId="77777777" w:rsidR="00F005E0" w:rsidRPr="0058239C" w:rsidRDefault="00860F00">
      <w:pPr>
        <w:pStyle w:val="affffffff3"/>
        <w:numPr>
          <w:ilvl w:val="0"/>
          <w:numId w:val="4"/>
        </w:numPr>
        <w:spacing w:line="360" w:lineRule="auto"/>
        <w:ind w:firstLineChars="0"/>
        <w:rPr>
          <w:rFonts w:ascii="宋体" w:hAnsi="宋体" w:hint="eastAsia"/>
          <w:sz w:val="24"/>
        </w:rPr>
      </w:pPr>
      <w:bookmarkStart w:id="23" w:name="_Toc28359091"/>
      <w:bookmarkStart w:id="24" w:name="_Toc28359014"/>
      <w:r w:rsidRPr="0058239C">
        <w:rPr>
          <w:rFonts w:ascii="宋体" w:hAnsi="宋体" w:hint="eastAsia"/>
          <w:sz w:val="24"/>
        </w:rPr>
        <w:t>满足《中华人民共和国政府采购法》第二十二条规定；</w:t>
      </w:r>
    </w:p>
    <w:p w14:paraId="28B23DFB" w14:textId="19D6BC02"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通过“信用中国”网站（www.creditchina.gov.cn）和中国政府采购网（www.ccgp.gov.cn）查询信用记录（截止时点为</w:t>
      </w:r>
      <w:r w:rsidR="000E4E6D" w:rsidRPr="0058239C">
        <w:rPr>
          <w:rFonts w:ascii="宋体" w:hAnsi="宋体" w:cs="宋体" w:hint="eastAsia"/>
          <w:sz w:val="24"/>
        </w:rPr>
        <w:t>响应文件提交</w:t>
      </w:r>
      <w:r w:rsidRPr="0058239C">
        <w:rPr>
          <w:rFonts w:ascii="宋体" w:hAnsi="宋体" w:hint="eastAsia"/>
          <w:sz w:val="24"/>
        </w:rPr>
        <w:t>截止</w:t>
      </w:r>
      <w:r w:rsidR="000E4E6D" w:rsidRPr="0058239C">
        <w:rPr>
          <w:rFonts w:ascii="宋体" w:hAnsi="宋体" w:hint="eastAsia"/>
          <w:sz w:val="24"/>
        </w:rPr>
        <w:t>当天</w:t>
      </w:r>
      <w:r w:rsidRPr="0058239C">
        <w:rPr>
          <w:rFonts w:ascii="宋体" w:hAnsi="宋体" w:hint="eastAsia"/>
          <w:sz w:val="24"/>
        </w:rPr>
        <w:t>），被列入失信被执行人、重大税收违法案件当事人名单、政府采购严重违法失信行为记录名单的供应商，没有资格参加本项目采购活动；</w:t>
      </w:r>
    </w:p>
    <w:p w14:paraId="59009DD9" w14:textId="77777777"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单位负责人为同一人或者存在直接控股、管理关系的不同供应商，不得同时参加同一包号的采购活动；</w:t>
      </w:r>
    </w:p>
    <w:p w14:paraId="07B47B9B" w14:textId="77777777"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为某一包号提供整体设计、规范编制或者项目管理、监理、检测等服务的供应商，不得再参加该包号的其他采购活动；</w:t>
      </w:r>
      <w:r w:rsidRPr="0058239C">
        <w:rPr>
          <w:rFonts w:ascii="宋体" w:hAnsi="宋体"/>
          <w:sz w:val="24"/>
        </w:rPr>
        <w:t xml:space="preserve"> </w:t>
      </w:r>
    </w:p>
    <w:p w14:paraId="31F6A0C2" w14:textId="77777777"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为本项目提供采购代理服务的供应商不得参加本项目采购活动；</w:t>
      </w:r>
    </w:p>
    <w:p w14:paraId="5D81F5D6" w14:textId="77777777"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为本项目提供代建服务的供应商不得参加本项目采购活动；</w:t>
      </w:r>
    </w:p>
    <w:p w14:paraId="3F17906E" w14:textId="2F0DD78C" w:rsidR="00860F00" w:rsidRPr="0058239C" w:rsidRDefault="00860F00" w:rsidP="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供应商必须按规定获取采购文件，否则无资格参加本项目采购活动；</w:t>
      </w:r>
    </w:p>
    <w:p w14:paraId="5DC0F7E5" w14:textId="11DF98EC"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lastRenderedPageBreak/>
        <w:t>落实政府采购政策需满足的资格要求：本项目专门面向中小企业采购,</w:t>
      </w:r>
      <w:r w:rsidR="000E4E6D" w:rsidRPr="0058239C">
        <w:rPr>
          <w:rFonts w:ascii="宋体" w:hAnsi="宋体" w:hint="eastAsia"/>
          <w:sz w:val="24"/>
        </w:rPr>
        <w:t>本项目所属行业为：其他为列明行业。</w:t>
      </w:r>
      <w:r w:rsidRPr="0058239C">
        <w:rPr>
          <w:rFonts w:ascii="宋体" w:hAnsi="宋体" w:hint="eastAsia"/>
          <w:sz w:val="24"/>
        </w:rPr>
        <w:t>供应商应当提供《中小企业声明函》（或提供《残疾人福利性单位声明函》，或提供属于监狱企业的证明文件）。因专门面向中小企业采购，不再执行价格评审优惠的扶持政策。供应商应当对其出具的《中小企业声明函》等真实性负责，供应商出具的《中小企业声明函》等内容不实的，属于提供虚假材料谋取中标。</w:t>
      </w:r>
    </w:p>
    <w:p w14:paraId="58ABC45A" w14:textId="2A118FFB" w:rsidR="00F005E0" w:rsidRPr="0058239C" w:rsidRDefault="00860F00">
      <w:pPr>
        <w:pStyle w:val="affffffff3"/>
        <w:numPr>
          <w:ilvl w:val="0"/>
          <w:numId w:val="4"/>
        </w:numPr>
        <w:spacing w:line="360" w:lineRule="auto"/>
        <w:ind w:firstLineChars="0"/>
        <w:rPr>
          <w:rFonts w:ascii="宋体" w:hAnsi="宋体" w:hint="eastAsia"/>
          <w:sz w:val="24"/>
        </w:rPr>
      </w:pPr>
      <w:r w:rsidRPr="0058239C">
        <w:rPr>
          <w:rFonts w:ascii="宋体" w:hAnsi="宋体" w:hint="eastAsia"/>
          <w:sz w:val="24"/>
        </w:rPr>
        <w:t>本项目的特定资格要求：</w:t>
      </w:r>
      <w:r w:rsidR="00CD4FA8" w:rsidRPr="0058239C">
        <w:rPr>
          <w:rFonts w:ascii="宋体" w:hAnsi="宋体" w:hint="eastAsia"/>
          <w:sz w:val="24"/>
        </w:rPr>
        <w:t>无</w:t>
      </w:r>
    </w:p>
    <w:p w14:paraId="52898A1E"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25" w:name="_Toc96411658"/>
      <w:bookmarkStart w:id="26" w:name="_Toc35393800"/>
      <w:bookmarkStart w:id="27" w:name="_Toc35393631"/>
      <w:bookmarkStart w:id="28" w:name="_Toc96411273"/>
      <w:bookmarkStart w:id="29" w:name="_Toc185956694"/>
      <w:r w:rsidRPr="0058239C">
        <w:rPr>
          <w:rFonts w:ascii="宋体" w:eastAsia="宋体" w:hAnsi="宋体" w:cs="宋体" w:hint="eastAsia"/>
          <w:b w:val="0"/>
          <w:sz w:val="24"/>
          <w:szCs w:val="24"/>
        </w:rPr>
        <w:t>三、获取采购文件</w:t>
      </w:r>
      <w:bookmarkEnd w:id="23"/>
      <w:bookmarkEnd w:id="24"/>
      <w:bookmarkEnd w:id="25"/>
      <w:bookmarkEnd w:id="26"/>
      <w:bookmarkEnd w:id="27"/>
      <w:bookmarkEnd w:id="28"/>
      <w:bookmarkEnd w:id="29"/>
    </w:p>
    <w:p w14:paraId="01849005" w14:textId="65916E5A" w:rsidR="00F005E0" w:rsidRPr="0058239C" w:rsidRDefault="00860F00">
      <w:pPr>
        <w:spacing w:line="360" w:lineRule="auto"/>
        <w:ind w:firstLine="540"/>
        <w:rPr>
          <w:rFonts w:ascii="宋体" w:hAnsi="宋体" w:cs="宋体" w:hint="eastAsia"/>
          <w:sz w:val="24"/>
        </w:rPr>
      </w:pPr>
      <w:r w:rsidRPr="0058239C">
        <w:rPr>
          <w:rFonts w:ascii="宋体" w:hAnsi="宋体" w:cs="宋体" w:hint="eastAsia"/>
          <w:sz w:val="24"/>
        </w:rPr>
        <w:t>时间：</w:t>
      </w:r>
      <w:bookmarkStart w:id="30" w:name="_Hlk186553082"/>
      <w:r w:rsidR="00EE17AC" w:rsidRPr="0058239C">
        <w:rPr>
          <w:rFonts w:ascii="宋体" w:hAnsi="宋体" w:cs="宋体" w:hint="eastAsia"/>
          <w:sz w:val="24"/>
        </w:rPr>
        <w:t>2024</w:t>
      </w:r>
      <w:r w:rsidRPr="0058239C">
        <w:rPr>
          <w:rFonts w:ascii="宋体" w:hAnsi="宋体" w:cs="宋体" w:hint="eastAsia"/>
          <w:sz w:val="24"/>
        </w:rPr>
        <w:t>年</w:t>
      </w:r>
      <w:r w:rsidR="00EE17AC" w:rsidRPr="0058239C">
        <w:rPr>
          <w:rFonts w:ascii="宋体" w:hAnsi="宋体" w:cs="宋体" w:hint="eastAsia"/>
          <w:sz w:val="24"/>
        </w:rPr>
        <w:t>12</w:t>
      </w:r>
      <w:r w:rsidRPr="0058239C">
        <w:rPr>
          <w:rFonts w:ascii="宋体" w:hAnsi="宋体" w:cs="宋体" w:hint="eastAsia"/>
          <w:sz w:val="24"/>
        </w:rPr>
        <w:t>月</w:t>
      </w:r>
      <w:r w:rsidR="00EE17AC" w:rsidRPr="0058239C">
        <w:rPr>
          <w:rFonts w:ascii="宋体" w:hAnsi="宋体" w:cs="宋体" w:hint="eastAsia"/>
          <w:sz w:val="24"/>
        </w:rPr>
        <w:t>27</w:t>
      </w:r>
      <w:r w:rsidRPr="0058239C">
        <w:rPr>
          <w:rFonts w:ascii="宋体" w:hAnsi="宋体" w:cs="宋体" w:hint="eastAsia"/>
          <w:sz w:val="24"/>
        </w:rPr>
        <w:t>日</w:t>
      </w:r>
      <w:bookmarkEnd w:id="30"/>
      <w:r w:rsidRPr="0058239C">
        <w:rPr>
          <w:rFonts w:ascii="宋体" w:hAnsi="宋体" w:cs="宋体" w:hint="eastAsia"/>
          <w:sz w:val="24"/>
        </w:rPr>
        <w:t xml:space="preserve">至 </w:t>
      </w:r>
      <w:r w:rsidR="00EE17AC" w:rsidRPr="0058239C">
        <w:rPr>
          <w:rFonts w:ascii="宋体" w:hAnsi="宋体" w:cs="宋体" w:hint="eastAsia"/>
          <w:sz w:val="24"/>
        </w:rPr>
        <w:t>2025</w:t>
      </w:r>
      <w:r w:rsidRPr="0058239C">
        <w:rPr>
          <w:rFonts w:ascii="宋体" w:hAnsi="宋体" w:cs="宋体" w:hint="eastAsia"/>
          <w:sz w:val="24"/>
        </w:rPr>
        <w:t>年</w:t>
      </w:r>
      <w:r w:rsidR="00450764">
        <w:rPr>
          <w:rFonts w:ascii="宋体" w:hAnsi="宋体" w:cs="宋体" w:hint="eastAsia"/>
          <w:sz w:val="24"/>
        </w:rPr>
        <w:t>0</w:t>
      </w:r>
      <w:r w:rsidR="00EE17AC" w:rsidRPr="0058239C">
        <w:rPr>
          <w:rFonts w:ascii="宋体" w:hAnsi="宋体" w:cs="宋体" w:hint="eastAsia"/>
          <w:sz w:val="24"/>
        </w:rPr>
        <w:t>1</w:t>
      </w:r>
      <w:r w:rsidRPr="0058239C">
        <w:rPr>
          <w:rFonts w:ascii="宋体" w:hAnsi="宋体" w:cs="宋体" w:hint="eastAsia"/>
          <w:sz w:val="24"/>
        </w:rPr>
        <w:t>月</w:t>
      </w:r>
      <w:r w:rsidR="00450764">
        <w:rPr>
          <w:rFonts w:ascii="宋体" w:hAnsi="宋体" w:cs="宋体" w:hint="eastAsia"/>
          <w:sz w:val="24"/>
        </w:rPr>
        <w:t>0</w:t>
      </w:r>
      <w:r w:rsidR="00EE17AC" w:rsidRPr="0058239C">
        <w:rPr>
          <w:rFonts w:ascii="宋体" w:hAnsi="宋体" w:cs="宋体" w:hint="eastAsia"/>
          <w:sz w:val="24"/>
        </w:rPr>
        <w:t>6</w:t>
      </w:r>
      <w:r w:rsidRPr="0058239C">
        <w:rPr>
          <w:rFonts w:ascii="宋体" w:hAnsi="宋体" w:cs="宋体" w:hint="eastAsia"/>
          <w:sz w:val="24"/>
        </w:rPr>
        <w:t>日，每天上午</w:t>
      </w:r>
      <w:r w:rsidR="00EE17AC" w:rsidRPr="0058239C">
        <w:rPr>
          <w:rFonts w:ascii="宋体" w:hAnsi="宋体" w:cs="宋体" w:hint="eastAsia"/>
          <w:sz w:val="24"/>
        </w:rPr>
        <w:t>9:00</w:t>
      </w:r>
      <w:r w:rsidRPr="0058239C">
        <w:rPr>
          <w:rFonts w:ascii="宋体" w:hAnsi="宋体" w:cs="宋体" w:hint="eastAsia"/>
          <w:sz w:val="24"/>
        </w:rPr>
        <w:t>至</w:t>
      </w:r>
      <w:r w:rsidR="00EE17AC" w:rsidRPr="0058239C">
        <w:rPr>
          <w:rFonts w:ascii="宋体" w:hAnsi="宋体" w:cs="宋体" w:hint="eastAsia"/>
          <w:sz w:val="24"/>
        </w:rPr>
        <w:t>11:30</w:t>
      </w:r>
      <w:r w:rsidRPr="0058239C">
        <w:rPr>
          <w:rFonts w:ascii="宋体" w:hAnsi="宋体" w:cs="宋体" w:hint="eastAsia"/>
          <w:sz w:val="24"/>
        </w:rPr>
        <w:t>，下午</w:t>
      </w:r>
      <w:r w:rsidR="00EE17AC" w:rsidRPr="0058239C">
        <w:rPr>
          <w:rFonts w:ascii="宋体" w:hAnsi="宋体" w:cs="宋体" w:hint="eastAsia"/>
          <w:sz w:val="24"/>
        </w:rPr>
        <w:t>13:00</w:t>
      </w:r>
      <w:r w:rsidRPr="0058239C">
        <w:rPr>
          <w:rFonts w:ascii="宋体" w:hAnsi="宋体" w:cs="宋体" w:hint="eastAsia"/>
          <w:sz w:val="24"/>
        </w:rPr>
        <w:t>至</w:t>
      </w:r>
      <w:r w:rsidR="00EE17AC" w:rsidRPr="0058239C">
        <w:rPr>
          <w:rFonts w:ascii="宋体" w:hAnsi="宋体" w:cs="宋体" w:hint="eastAsia"/>
          <w:sz w:val="24"/>
        </w:rPr>
        <w:t>17:00</w:t>
      </w:r>
      <w:r w:rsidRPr="0058239C">
        <w:rPr>
          <w:rFonts w:ascii="宋体" w:hAnsi="宋体" w:cs="宋体" w:hint="eastAsia"/>
          <w:sz w:val="24"/>
        </w:rPr>
        <w:t>（北京时间，</w:t>
      </w:r>
      <w:r w:rsidRPr="0058239C">
        <w:rPr>
          <w:rFonts w:ascii="宋体" w:hAnsi="宋体" w:cs="宋体"/>
          <w:sz w:val="24"/>
        </w:rPr>
        <w:t>法定节假日</w:t>
      </w:r>
      <w:r w:rsidRPr="0058239C">
        <w:rPr>
          <w:rFonts w:ascii="宋体" w:hAnsi="宋体" w:cs="宋体" w:hint="eastAsia"/>
          <w:sz w:val="24"/>
        </w:rPr>
        <w:t>除外 ）</w:t>
      </w:r>
    </w:p>
    <w:p w14:paraId="5595D19A" w14:textId="77777777" w:rsidR="00F005E0" w:rsidRPr="0058239C" w:rsidRDefault="00860F00">
      <w:pPr>
        <w:spacing w:line="360" w:lineRule="auto"/>
        <w:ind w:firstLine="540"/>
        <w:rPr>
          <w:rFonts w:ascii="宋体" w:hAnsi="宋体" w:cs="宋体" w:hint="eastAsia"/>
          <w:sz w:val="24"/>
          <w:u w:val="single"/>
        </w:rPr>
      </w:pPr>
      <w:r w:rsidRPr="0058239C">
        <w:rPr>
          <w:rFonts w:ascii="宋体" w:hAnsi="宋体" w:cs="宋体" w:hint="eastAsia"/>
          <w:sz w:val="24"/>
        </w:rPr>
        <w:t>地点：北京明德致信咨询有限公司官网（http://www.zbbmcc.com）</w:t>
      </w:r>
    </w:p>
    <w:p w14:paraId="6F96ED37" w14:textId="36AE29F1" w:rsidR="00F005E0" w:rsidRPr="0058239C" w:rsidRDefault="00860F00">
      <w:pPr>
        <w:spacing w:line="360" w:lineRule="auto"/>
        <w:ind w:firstLine="540"/>
        <w:rPr>
          <w:rFonts w:ascii="宋体" w:hAnsi="宋体" w:cs="宋体" w:hint="eastAsia"/>
          <w:sz w:val="24"/>
          <w:u w:val="single"/>
        </w:rPr>
      </w:pPr>
      <w:r w:rsidRPr="0058239C">
        <w:rPr>
          <w:rFonts w:ascii="宋体" w:hAnsi="宋体" w:cs="宋体" w:hint="eastAsia"/>
          <w:sz w:val="24"/>
        </w:rPr>
        <w:t>方式：</w:t>
      </w:r>
      <w:r w:rsidRPr="0058239C">
        <w:rPr>
          <w:rFonts w:ascii="宋体" w:hAnsi="宋体" w:cs="宋体" w:hint="eastAsia"/>
          <w:kern w:val="2"/>
          <w:sz w:val="24"/>
        </w:rPr>
        <w:t>本项目接受电汇或网银购买标书（注：汇款时必须备注BMCC-ZC24-1498报名费，电汇或网银须于“获取采购文件截止时间”前到账，并于“获取采购文件截止时间”前提交报名申请，具体方式详见“其他补充事宜</w:t>
      </w:r>
      <w:r w:rsidR="000F4632">
        <w:rPr>
          <w:rFonts w:ascii="宋体" w:hAnsi="宋体" w:cs="宋体" w:hint="eastAsia"/>
          <w:kern w:val="2"/>
          <w:sz w:val="24"/>
        </w:rPr>
        <w:t>”</w:t>
      </w:r>
      <w:r w:rsidRPr="0058239C">
        <w:rPr>
          <w:rFonts w:ascii="宋体" w:hAnsi="宋体" w:cs="宋体" w:hint="eastAsia"/>
          <w:kern w:val="2"/>
          <w:sz w:val="24"/>
        </w:rPr>
        <w:t>）</w:t>
      </w:r>
    </w:p>
    <w:p w14:paraId="0C174E58" w14:textId="6F03D5E3" w:rsidR="00F005E0" w:rsidRPr="0058239C" w:rsidRDefault="00860F00">
      <w:pPr>
        <w:spacing w:line="360" w:lineRule="auto"/>
        <w:ind w:firstLine="540"/>
        <w:rPr>
          <w:rFonts w:ascii="宋体" w:hAnsi="宋体" w:cs="宋体" w:hint="eastAsia"/>
          <w:sz w:val="24"/>
        </w:rPr>
      </w:pPr>
      <w:r w:rsidRPr="0058239C">
        <w:rPr>
          <w:rFonts w:ascii="宋体" w:hAnsi="宋体" w:cs="宋体" w:hint="eastAsia"/>
          <w:sz w:val="24"/>
        </w:rPr>
        <w:t>售价：</w:t>
      </w:r>
      <w:r w:rsidRPr="0058239C">
        <w:rPr>
          <w:rFonts w:ascii="宋体" w:hAnsi="宋体" w:cs="宋体"/>
          <w:kern w:val="2"/>
          <w:sz w:val="24"/>
        </w:rPr>
        <w:t>1</w:t>
      </w:r>
      <w:r w:rsidRPr="0058239C">
        <w:rPr>
          <w:rFonts w:ascii="宋体" w:hAnsi="宋体" w:cs="宋体" w:hint="eastAsia"/>
          <w:kern w:val="2"/>
          <w:sz w:val="24"/>
        </w:rPr>
        <w:t>00元/本</w:t>
      </w:r>
    </w:p>
    <w:p w14:paraId="75254714"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31" w:name="_Toc35393801"/>
      <w:bookmarkStart w:id="32" w:name="_Toc35393632"/>
      <w:bookmarkStart w:id="33" w:name="_Toc28359092"/>
      <w:bookmarkStart w:id="34" w:name="_Toc28359015"/>
      <w:bookmarkStart w:id="35" w:name="_Toc96411274"/>
      <w:bookmarkStart w:id="36" w:name="_Toc96411659"/>
      <w:bookmarkStart w:id="37" w:name="_Toc185956695"/>
      <w:r w:rsidRPr="0058239C">
        <w:rPr>
          <w:rFonts w:ascii="宋体" w:eastAsia="宋体" w:hAnsi="宋体" w:cs="宋体" w:hint="eastAsia"/>
          <w:b w:val="0"/>
          <w:sz w:val="24"/>
          <w:szCs w:val="24"/>
        </w:rPr>
        <w:t>四、响应文件提交</w:t>
      </w:r>
      <w:bookmarkEnd w:id="31"/>
      <w:bookmarkEnd w:id="32"/>
      <w:bookmarkEnd w:id="33"/>
      <w:bookmarkEnd w:id="34"/>
      <w:bookmarkEnd w:id="35"/>
      <w:bookmarkEnd w:id="36"/>
      <w:bookmarkEnd w:id="37"/>
    </w:p>
    <w:p w14:paraId="3224C48D" w14:textId="0CA9660C" w:rsidR="00F005E0" w:rsidRPr="0058239C" w:rsidRDefault="00860F00">
      <w:pPr>
        <w:spacing w:line="360" w:lineRule="auto"/>
        <w:ind w:firstLineChars="200" w:firstLine="480"/>
        <w:rPr>
          <w:rFonts w:ascii="宋体" w:hAnsi="宋体" w:hint="eastAsia"/>
          <w:bCs/>
          <w:sz w:val="24"/>
          <w:u w:val="single"/>
        </w:rPr>
      </w:pPr>
      <w:r w:rsidRPr="0058239C">
        <w:rPr>
          <w:rFonts w:ascii="宋体" w:hAnsi="宋体" w:hint="eastAsia"/>
          <w:sz w:val="24"/>
        </w:rPr>
        <w:t>截止时间：</w:t>
      </w:r>
      <w:r w:rsidR="00EE17AC" w:rsidRPr="0058239C">
        <w:rPr>
          <w:rFonts w:ascii="宋体" w:hAnsi="宋体" w:hint="eastAsia"/>
          <w:sz w:val="24"/>
        </w:rPr>
        <w:t>2025</w:t>
      </w:r>
      <w:r w:rsidRPr="0058239C">
        <w:rPr>
          <w:rFonts w:ascii="宋体" w:hAnsi="宋体" w:hint="eastAsia"/>
          <w:bCs/>
          <w:sz w:val="24"/>
        </w:rPr>
        <w:t>年</w:t>
      </w:r>
      <w:r w:rsidR="00EE17AC" w:rsidRPr="0058239C">
        <w:rPr>
          <w:rFonts w:ascii="宋体" w:hAnsi="宋体" w:hint="eastAsia"/>
          <w:bCs/>
          <w:sz w:val="24"/>
        </w:rPr>
        <w:t>01</w:t>
      </w:r>
      <w:r w:rsidRPr="0058239C">
        <w:rPr>
          <w:rFonts w:ascii="宋体" w:hAnsi="宋体" w:hint="eastAsia"/>
          <w:bCs/>
          <w:sz w:val="24"/>
        </w:rPr>
        <w:t>月</w:t>
      </w:r>
      <w:r w:rsidR="00EE17AC" w:rsidRPr="0058239C">
        <w:rPr>
          <w:rFonts w:ascii="宋体" w:hAnsi="宋体" w:hint="eastAsia"/>
          <w:bCs/>
          <w:sz w:val="24"/>
        </w:rPr>
        <w:t>07</w:t>
      </w:r>
      <w:r w:rsidRPr="0058239C">
        <w:rPr>
          <w:rFonts w:ascii="宋体" w:hAnsi="宋体" w:hint="eastAsia"/>
          <w:bCs/>
          <w:sz w:val="24"/>
        </w:rPr>
        <w:t>日</w:t>
      </w:r>
      <w:r w:rsidR="00EE17AC" w:rsidRPr="0058239C">
        <w:rPr>
          <w:rFonts w:ascii="宋体" w:hAnsi="宋体" w:hint="eastAsia"/>
          <w:bCs/>
          <w:sz w:val="24"/>
        </w:rPr>
        <w:t>14:00</w:t>
      </w:r>
      <w:r w:rsidRPr="0058239C">
        <w:rPr>
          <w:rFonts w:ascii="宋体" w:hAnsi="宋体" w:hint="eastAsia"/>
          <w:bCs/>
          <w:sz w:val="24"/>
        </w:rPr>
        <w:t>（北京时间）</w:t>
      </w:r>
    </w:p>
    <w:p w14:paraId="72BAC029" w14:textId="7468F971" w:rsidR="00EE17AC" w:rsidRPr="0058239C" w:rsidRDefault="00860F00">
      <w:pPr>
        <w:spacing w:line="360" w:lineRule="auto"/>
        <w:ind w:firstLineChars="200" w:firstLine="480"/>
        <w:rPr>
          <w:rFonts w:ascii="宋体" w:hAnsi="宋体" w:hint="eastAsia"/>
          <w:sz w:val="24"/>
        </w:rPr>
      </w:pPr>
      <w:r w:rsidRPr="0058239C">
        <w:rPr>
          <w:rFonts w:ascii="宋体" w:hAnsi="宋体" w:hint="eastAsia"/>
          <w:sz w:val="24"/>
        </w:rPr>
        <w:t>地点：</w:t>
      </w:r>
      <w:r w:rsidR="005761A1" w:rsidRPr="0058239C">
        <w:rPr>
          <w:rFonts w:ascii="宋体" w:hAnsi="宋体" w:hint="eastAsia"/>
          <w:sz w:val="24"/>
        </w:rPr>
        <w:t>北京市海淀区华业大厦1区5层采购管理中心第</w:t>
      </w:r>
      <w:r w:rsidR="00EE17AC" w:rsidRPr="0058239C">
        <w:rPr>
          <w:rFonts w:ascii="宋体" w:hAnsi="宋体" w:hint="eastAsia"/>
          <w:sz w:val="24"/>
        </w:rPr>
        <w:t>三</w:t>
      </w:r>
      <w:r w:rsidR="005761A1" w:rsidRPr="0058239C">
        <w:rPr>
          <w:rFonts w:ascii="宋体" w:hAnsi="宋体" w:hint="eastAsia"/>
          <w:sz w:val="24"/>
        </w:rPr>
        <w:t>评标室（清华大学东南门外路东，建设银行西侧楼上，无需入校）</w:t>
      </w:r>
    </w:p>
    <w:p w14:paraId="4795197B" w14:textId="1C6BE847" w:rsidR="00F005E0" w:rsidRPr="0058239C" w:rsidRDefault="00EE17AC">
      <w:pPr>
        <w:spacing w:line="360" w:lineRule="auto"/>
        <w:ind w:firstLineChars="200" w:firstLine="480"/>
        <w:rPr>
          <w:rFonts w:ascii="宋体" w:hAnsi="宋体" w:hint="eastAsia"/>
          <w:bCs/>
          <w:sz w:val="24"/>
          <w:u w:val="single"/>
        </w:rPr>
      </w:pPr>
      <w:r w:rsidRPr="0058239C">
        <w:rPr>
          <w:rFonts w:ascii="宋体" w:hAnsi="宋体" w:hint="eastAsia"/>
          <w:sz w:val="24"/>
        </w:rPr>
        <w:t>第三评标室快速到达“会议室”路线：华业大厦进楼左转，乘直达电梯，5层，出电梯左边第一个门。</w:t>
      </w:r>
    </w:p>
    <w:p w14:paraId="3DFF6FBB" w14:textId="581756CA" w:rsidR="00F005E0" w:rsidRPr="0058239C" w:rsidRDefault="00860F00">
      <w:pPr>
        <w:pStyle w:val="2"/>
        <w:spacing w:before="0" w:after="0" w:line="360" w:lineRule="auto"/>
        <w:rPr>
          <w:rFonts w:ascii="宋体" w:eastAsia="宋体" w:hAnsi="宋体" w:cs="宋体" w:hint="eastAsia"/>
          <w:b w:val="0"/>
          <w:sz w:val="24"/>
          <w:szCs w:val="24"/>
        </w:rPr>
      </w:pPr>
      <w:bookmarkStart w:id="38" w:name="_Toc35393802"/>
      <w:bookmarkStart w:id="39" w:name="_Toc96411275"/>
      <w:bookmarkStart w:id="40" w:name="_Toc35393633"/>
      <w:bookmarkStart w:id="41" w:name="_Toc28359093"/>
      <w:bookmarkStart w:id="42" w:name="_Toc28359016"/>
      <w:bookmarkStart w:id="43" w:name="_Toc96411660"/>
      <w:bookmarkStart w:id="44" w:name="_Toc185956696"/>
      <w:r w:rsidRPr="0058239C">
        <w:rPr>
          <w:rFonts w:ascii="宋体" w:eastAsia="宋体" w:hAnsi="宋体" w:cs="宋体" w:hint="eastAsia"/>
          <w:b w:val="0"/>
          <w:sz w:val="24"/>
          <w:szCs w:val="24"/>
        </w:rPr>
        <w:t>五、开启</w:t>
      </w:r>
      <w:bookmarkEnd w:id="38"/>
      <w:bookmarkEnd w:id="39"/>
      <w:bookmarkEnd w:id="40"/>
      <w:bookmarkEnd w:id="41"/>
      <w:bookmarkEnd w:id="42"/>
      <w:bookmarkEnd w:id="43"/>
      <w:bookmarkEnd w:id="44"/>
    </w:p>
    <w:p w14:paraId="0B6E2FEE" w14:textId="09FFA8D6" w:rsidR="00F005E0" w:rsidRPr="0058239C" w:rsidRDefault="00860F00">
      <w:pPr>
        <w:spacing w:line="360" w:lineRule="auto"/>
        <w:ind w:firstLineChars="200" w:firstLine="480"/>
        <w:rPr>
          <w:rFonts w:ascii="宋体" w:hAnsi="宋体" w:hint="eastAsia"/>
          <w:bCs/>
          <w:sz w:val="24"/>
          <w:u w:val="single"/>
        </w:rPr>
      </w:pPr>
      <w:r w:rsidRPr="0058239C">
        <w:rPr>
          <w:rFonts w:ascii="宋体" w:hAnsi="宋体" w:hint="eastAsia"/>
          <w:sz w:val="24"/>
        </w:rPr>
        <w:t>时间：</w:t>
      </w:r>
      <w:r w:rsidR="00EE17AC" w:rsidRPr="0058239C">
        <w:rPr>
          <w:rFonts w:ascii="宋体" w:hAnsi="宋体" w:hint="eastAsia"/>
          <w:sz w:val="24"/>
        </w:rPr>
        <w:t>2025</w:t>
      </w:r>
      <w:r w:rsidR="00EE17AC" w:rsidRPr="0058239C">
        <w:rPr>
          <w:rFonts w:ascii="宋体" w:hAnsi="宋体" w:hint="eastAsia"/>
          <w:bCs/>
          <w:sz w:val="24"/>
        </w:rPr>
        <w:t>年01月07日14:00</w:t>
      </w:r>
      <w:r w:rsidRPr="0058239C">
        <w:rPr>
          <w:rFonts w:ascii="宋体" w:hAnsi="宋体" w:hint="eastAsia"/>
          <w:bCs/>
          <w:sz w:val="24"/>
        </w:rPr>
        <w:t>（北京时间）</w:t>
      </w:r>
    </w:p>
    <w:p w14:paraId="1D316C85" w14:textId="29DFB453" w:rsidR="00F005E0" w:rsidRPr="0058239C" w:rsidRDefault="00860F00">
      <w:pPr>
        <w:spacing w:line="360" w:lineRule="auto"/>
        <w:ind w:firstLineChars="200" w:firstLine="480"/>
        <w:rPr>
          <w:rFonts w:ascii="宋体" w:hAnsi="宋体" w:hint="eastAsia"/>
          <w:bCs/>
          <w:sz w:val="24"/>
          <w:u w:val="single"/>
        </w:rPr>
      </w:pPr>
      <w:r w:rsidRPr="0058239C">
        <w:rPr>
          <w:rFonts w:ascii="宋体" w:hAnsi="宋体" w:hint="eastAsia"/>
          <w:sz w:val="24"/>
        </w:rPr>
        <w:t>地点：</w:t>
      </w:r>
      <w:r w:rsidR="00EE17AC" w:rsidRPr="0058239C">
        <w:rPr>
          <w:rFonts w:ascii="宋体" w:hAnsi="宋体" w:hint="eastAsia"/>
          <w:sz w:val="24"/>
        </w:rPr>
        <w:t>北京市海淀区华业大厦1区5层采购管理中心第三评标室 （清华大学东南门外路东，建设银行西侧楼上，无需入校）</w:t>
      </w:r>
    </w:p>
    <w:p w14:paraId="0C1CE07E"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45" w:name="_Toc28359094"/>
      <w:bookmarkStart w:id="46" w:name="_Toc35393634"/>
      <w:bookmarkStart w:id="47" w:name="_Toc35393803"/>
      <w:bookmarkStart w:id="48" w:name="_Toc96411276"/>
      <w:bookmarkStart w:id="49" w:name="_Toc96411661"/>
      <w:bookmarkStart w:id="50" w:name="_Toc28359017"/>
      <w:bookmarkStart w:id="51" w:name="_Toc185956697"/>
      <w:r w:rsidRPr="0058239C">
        <w:rPr>
          <w:rFonts w:ascii="宋体" w:eastAsia="宋体" w:hAnsi="宋体" w:cs="宋体" w:hint="eastAsia"/>
          <w:b w:val="0"/>
          <w:sz w:val="24"/>
          <w:szCs w:val="24"/>
        </w:rPr>
        <w:t>六、公告期限</w:t>
      </w:r>
      <w:bookmarkEnd w:id="45"/>
      <w:bookmarkEnd w:id="46"/>
      <w:bookmarkEnd w:id="47"/>
      <w:bookmarkEnd w:id="48"/>
      <w:bookmarkEnd w:id="49"/>
      <w:bookmarkEnd w:id="50"/>
      <w:bookmarkEnd w:id="51"/>
    </w:p>
    <w:p w14:paraId="4ADD01C3" w14:textId="77777777" w:rsidR="00F005E0" w:rsidRPr="0058239C" w:rsidRDefault="00860F00">
      <w:pPr>
        <w:spacing w:line="360" w:lineRule="auto"/>
        <w:ind w:firstLineChars="200" w:firstLine="480"/>
        <w:rPr>
          <w:rFonts w:ascii="宋体" w:hAnsi="宋体" w:cs="宋体" w:hint="eastAsia"/>
          <w:kern w:val="0"/>
          <w:sz w:val="24"/>
        </w:rPr>
      </w:pPr>
      <w:r w:rsidRPr="0058239C">
        <w:rPr>
          <w:rFonts w:ascii="宋体" w:hAnsi="宋体" w:cs="宋体" w:hint="eastAsia"/>
          <w:kern w:val="0"/>
          <w:sz w:val="24"/>
        </w:rPr>
        <w:t>自本公告发布之日起3个工作日。</w:t>
      </w:r>
    </w:p>
    <w:p w14:paraId="1B997454"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52" w:name="_Toc35393804"/>
      <w:bookmarkStart w:id="53" w:name="_Toc35393635"/>
      <w:bookmarkStart w:id="54" w:name="_Toc96411662"/>
      <w:bookmarkStart w:id="55" w:name="_Toc96411277"/>
      <w:bookmarkStart w:id="56" w:name="_Toc185956698"/>
      <w:r w:rsidRPr="0058239C">
        <w:rPr>
          <w:rFonts w:ascii="宋体" w:eastAsia="宋体" w:hAnsi="宋体" w:cs="宋体" w:hint="eastAsia"/>
          <w:b w:val="0"/>
          <w:sz w:val="24"/>
          <w:szCs w:val="24"/>
        </w:rPr>
        <w:t>七、其他补充事宜</w:t>
      </w:r>
      <w:bookmarkEnd w:id="52"/>
      <w:bookmarkEnd w:id="53"/>
      <w:bookmarkEnd w:id="54"/>
      <w:bookmarkEnd w:id="55"/>
      <w:bookmarkEnd w:id="56"/>
    </w:p>
    <w:p w14:paraId="69106FDD"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sz w:val="24"/>
        </w:rPr>
        <w:t>1.详细报名及获取招标（采购）文件方式，请完整阅读以下全部内容：</w:t>
      </w:r>
    </w:p>
    <w:p w14:paraId="36A057B7"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lastRenderedPageBreak/>
        <w:t>（</w:t>
      </w:r>
      <w:r w:rsidRPr="0058239C">
        <w:rPr>
          <w:rFonts w:ascii="宋体" w:hAnsi="宋体"/>
          <w:sz w:val="24"/>
        </w:rPr>
        <w:t>1）供应商须登录北京明德致信咨询有限公司官网（http://www.zbbmcc.com）点击右上角“项目报名”选择本项目编号“BMCC-ZC24-1</w:t>
      </w:r>
      <w:r w:rsidRPr="0058239C">
        <w:rPr>
          <w:rFonts w:ascii="宋体" w:hAnsi="宋体" w:hint="eastAsia"/>
          <w:sz w:val="24"/>
        </w:rPr>
        <w:t>498</w:t>
      </w:r>
      <w:r w:rsidRPr="0058239C">
        <w:rPr>
          <w:rFonts w:ascii="宋体" w:hAnsi="宋体"/>
          <w:sz w:val="24"/>
        </w:rPr>
        <w:t>”完整填写报名信息并上传报名费转账凭证提交报名申请（如采购文件要求提供其他报名材料，须一并上传，未明确要求的默认不需要）。报名审核结果会在1个工作日内以</w:t>
      </w:r>
      <w:r w:rsidRPr="0058239C">
        <w:rPr>
          <w:rFonts w:ascii="宋体" w:hAnsi="宋体" w:hint="eastAsia"/>
          <w:sz w:val="24"/>
        </w:rPr>
        <w:t>邮件</w:t>
      </w:r>
      <w:r w:rsidRPr="0058239C">
        <w:rPr>
          <w:rFonts w:ascii="宋体" w:hAnsi="宋体"/>
          <w:sz w:val="24"/>
        </w:rPr>
        <w:t>形式发送至报名</w:t>
      </w:r>
      <w:r w:rsidRPr="0058239C">
        <w:rPr>
          <w:rFonts w:ascii="宋体" w:hAnsi="宋体" w:hint="eastAsia"/>
          <w:sz w:val="24"/>
        </w:rPr>
        <w:t>所留邮箱地址</w:t>
      </w:r>
      <w:r w:rsidRPr="0058239C">
        <w:rPr>
          <w:rFonts w:ascii="宋体" w:hAnsi="宋体"/>
          <w:sz w:val="24"/>
        </w:rPr>
        <w:t>，请留意查收。</w:t>
      </w:r>
      <w:r w:rsidRPr="0058239C">
        <w:rPr>
          <w:rFonts w:ascii="宋体" w:hAnsi="宋体" w:hint="eastAsia"/>
          <w:sz w:val="24"/>
        </w:rPr>
        <w:t>同时供应商也在报名界面登录“已报名情况自助查询”模块自主查询报名审批情况。</w:t>
      </w:r>
      <w:r w:rsidRPr="0058239C">
        <w:rPr>
          <w:rFonts w:ascii="宋体" w:hAnsi="宋体"/>
          <w:sz w:val="24"/>
        </w:rPr>
        <w:t>超过1个工作日未审核</w:t>
      </w:r>
      <w:r w:rsidRPr="0058239C">
        <w:rPr>
          <w:rFonts w:ascii="宋体" w:hAnsi="宋体" w:hint="eastAsia"/>
          <w:sz w:val="24"/>
        </w:rPr>
        <w:t>通过的</w:t>
      </w:r>
      <w:r w:rsidRPr="0058239C">
        <w:rPr>
          <w:rFonts w:ascii="宋体" w:hAnsi="宋体"/>
          <w:sz w:val="24"/>
        </w:rPr>
        <w:t>，可拨打010-82370045进行咨询。</w:t>
      </w:r>
      <w:r w:rsidRPr="0058239C">
        <w:rPr>
          <w:rFonts w:ascii="宋体" w:hAnsi="宋体" w:hint="eastAsia"/>
          <w:sz w:val="24"/>
        </w:rPr>
        <w:t>有关报名信息的疑问反馈，请供应商按报名页面最下方的提示，发送邮件反馈。</w:t>
      </w:r>
      <w:r w:rsidRPr="0058239C">
        <w:rPr>
          <w:rFonts w:ascii="宋体" w:hAnsi="宋体" w:hint="eastAsia"/>
          <w:b/>
          <w:bCs/>
          <w:sz w:val="24"/>
        </w:rPr>
        <w:t>采购文件售后不退，请供应商审慎购买。</w:t>
      </w:r>
    </w:p>
    <w:p w14:paraId="4051C692"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w:t>
      </w:r>
      <w:r w:rsidRPr="0058239C">
        <w:rPr>
          <w:rFonts w:ascii="宋体" w:hAnsi="宋体"/>
          <w:sz w:val="24"/>
        </w:rPr>
        <w:t>2）银行账户信息，电汇购买招标（采购）文件、投标保证金及中标（成交）服务费收取的唯一账户：</w:t>
      </w:r>
    </w:p>
    <w:p w14:paraId="1C3BA6A2"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sz w:val="24"/>
        </w:rPr>
        <w:t xml:space="preserve">    汇款或转账时请务必附言“项目编号+用途”，例如：ZC24-1</w:t>
      </w:r>
      <w:r w:rsidRPr="0058239C">
        <w:rPr>
          <w:rFonts w:ascii="宋体" w:hAnsi="宋体" w:hint="eastAsia"/>
          <w:sz w:val="24"/>
        </w:rPr>
        <w:t>498</w:t>
      </w:r>
      <w:r w:rsidRPr="0058239C">
        <w:rPr>
          <w:rFonts w:ascii="宋体" w:hAnsi="宋体"/>
          <w:sz w:val="24"/>
        </w:rPr>
        <w:t>标书款或保证金。</w:t>
      </w:r>
    </w:p>
    <w:p w14:paraId="3774554A"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公司名称：北京明德致信咨询有限公司</w:t>
      </w:r>
    </w:p>
    <w:p w14:paraId="04F8D9D1"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开</w:t>
      </w:r>
      <w:r w:rsidRPr="0058239C">
        <w:rPr>
          <w:rFonts w:ascii="宋体" w:hAnsi="宋体"/>
          <w:sz w:val="24"/>
        </w:rPr>
        <w:t xml:space="preserve"> 户 行：中国工商银行股份有限公司北京东升路支行</w:t>
      </w:r>
    </w:p>
    <w:p w14:paraId="59C8E9E9"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账</w:t>
      </w:r>
      <w:r w:rsidRPr="0058239C">
        <w:rPr>
          <w:rFonts w:ascii="宋体" w:hAnsi="宋体"/>
          <w:sz w:val="24"/>
        </w:rPr>
        <w:t xml:space="preserve">    号：0200 0062 1920 0492 968</w:t>
      </w:r>
    </w:p>
    <w:p w14:paraId="0BC27853" w14:textId="1EC45838" w:rsidR="00F005E0" w:rsidRPr="0058239C" w:rsidRDefault="00860F00">
      <w:pPr>
        <w:pStyle w:val="affffffff3"/>
        <w:spacing w:line="360" w:lineRule="auto"/>
        <w:ind w:left="495" w:firstLineChars="30" w:firstLine="72"/>
        <w:jc w:val="left"/>
        <w:rPr>
          <w:rFonts w:ascii="宋体" w:hAnsi="宋体" w:hint="eastAsia"/>
          <w:sz w:val="24"/>
        </w:rPr>
      </w:pPr>
      <w:r w:rsidRPr="0058239C">
        <w:rPr>
          <w:rFonts w:ascii="宋体" w:hAnsi="宋体" w:hint="eastAsia"/>
          <w:sz w:val="24"/>
        </w:rPr>
        <w:t>（</w:t>
      </w:r>
      <w:r w:rsidRPr="0058239C">
        <w:rPr>
          <w:rFonts w:ascii="宋体" w:hAnsi="宋体"/>
          <w:sz w:val="24"/>
        </w:rPr>
        <w:t>3）招标（采购）文件的获取：</w:t>
      </w:r>
      <w:r w:rsidR="00BA4EB5" w:rsidRPr="0058239C">
        <w:rPr>
          <w:rFonts w:ascii="宋体" w:hAnsi="宋体" w:hint="eastAsia"/>
          <w:sz w:val="24"/>
        </w:rPr>
        <w:t>纸质版</w:t>
      </w:r>
      <w:r w:rsidR="00BA4EB5" w:rsidRPr="0058239C">
        <w:rPr>
          <w:rFonts w:ascii="宋体" w:hAnsi="宋体"/>
          <w:sz w:val="24"/>
        </w:rPr>
        <w:t>招标（采购）文件</w:t>
      </w:r>
      <w:r w:rsidR="00BA4EB5" w:rsidRPr="0058239C">
        <w:rPr>
          <w:rFonts w:ascii="宋体" w:hAnsi="宋体" w:hint="eastAsia"/>
          <w:sz w:val="24"/>
        </w:rPr>
        <w:t>：北京明德致信咨询有限公司前台领取；电子版</w:t>
      </w:r>
      <w:r w:rsidR="00BA4EB5" w:rsidRPr="0058239C">
        <w:rPr>
          <w:rFonts w:ascii="宋体" w:hAnsi="宋体"/>
          <w:sz w:val="24"/>
        </w:rPr>
        <w:t>招标（采购）文件</w:t>
      </w:r>
      <w:r w:rsidR="00BA4EB5" w:rsidRPr="0058239C">
        <w:rPr>
          <w:rFonts w:ascii="宋体" w:hAnsi="宋体" w:hint="eastAsia"/>
          <w:sz w:val="24"/>
        </w:rPr>
        <w:t>：</w:t>
      </w:r>
      <w:r w:rsidRPr="0058239C">
        <w:rPr>
          <w:rFonts w:ascii="宋体" w:hAnsi="宋体" w:hint="eastAsia"/>
          <w:sz w:val="24"/>
        </w:rPr>
        <w:t>北京明德致信咨询有限公司官网“招标（采购）公告”频道：http://www.zbbmcc.com/node/119。无需注册，按项目名称或编号查找对应项目，点击标题下红色“下载”按钮即可下载电子版</w:t>
      </w:r>
      <w:r w:rsidRPr="0058239C">
        <w:rPr>
          <w:rFonts w:ascii="宋体" w:hAnsi="宋体"/>
          <w:sz w:val="24"/>
        </w:rPr>
        <w:t>；</w:t>
      </w:r>
    </w:p>
    <w:p w14:paraId="3E8EB21D"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sz w:val="24"/>
        </w:rPr>
        <w:t>2.问题咨询联系方式的说明：</w:t>
      </w:r>
    </w:p>
    <w:p w14:paraId="0353D197"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w:t>
      </w:r>
      <w:r w:rsidRPr="0058239C">
        <w:rPr>
          <w:rFonts w:ascii="宋体" w:hAnsi="宋体"/>
          <w:sz w:val="24"/>
        </w:rPr>
        <w:t>1）</w:t>
      </w:r>
      <w:r w:rsidRPr="0058239C">
        <w:rPr>
          <w:rFonts w:ascii="宋体" w:hAnsi="宋体" w:hint="eastAsia"/>
          <w:sz w:val="24"/>
        </w:rPr>
        <w:t>有关报名信息的疑问反馈，请供应商按网站报名页面最下方的提示，发送邮件反馈；</w:t>
      </w:r>
    </w:p>
    <w:p w14:paraId="419C332C"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（2）</w:t>
      </w:r>
      <w:r w:rsidRPr="0058239C">
        <w:rPr>
          <w:rFonts w:ascii="宋体" w:hAnsi="宋体"/>
          <w:sz w:val="24"/>
        </w:rPr>
        <w:t>有关招标（采购）文件购买、中标（成交）通知书领取及服务费发票、保证金交纳及退还事宜</w:t>
      </w:r>
      <w:r w:rsidRPr="0058239C">
        <w:rPr>
          <w:rFonts w:ascii="宋体" w:hAnsi="宋体" w:hint="eastAsia"/>
          <w:sz w:val="24"/>
        </w:rPr>
        <w:t>，请联系电话：（010）8237 0045或电子邮箱</w:t>
      </w:r>
      <w:r w:rsidRPr="0058239C">
        <w:rPr>
          <w:rFonts w:ascii="宋体" w:hAnsi="宋体"/>
          <w:sz w:val="24"/>
        </w:rPr>
        <w:t>bjmdzx@vip.163.com</w:t>
      </w:r>
      <w:r w:rsidRPr="0058239C">
        <w:rPr>
          <w:rFonts w:ascii="宋体" w:hAnsi="宋体" w:hint="eastAsia"/>
          <w:sz w:val="24"/>
        </w:rPr>
        <w:t>；</w:t>
      </w:r>
    </w:p>
    <w:p w14:paraId="2063E3FF" w14:textId="77777777" w:rsidR="00F005E0" w:rsidRPr="0058239C" w:rsidRDefault="00860F00">
      <w:pPr>
        <w:spacing w:line="360" w:lineRule="auto"/>
        <w:ind w:leftChars="236" w:left="496" w:firstLineChars="5" w:firstLine="12"/>
        <w:rPr>
          <w:rFonts w:ascii="宋体" w:hAnsi="宋体" w:hint="eastAsia"/>
          <w:sz w:val="24"/>
        </w:rPr>
      </w:pPr>
      <w:r w:rsidRPr="0058239C">
        <w:rPr>
          <w:rFonts w:ascii="宋体" w:hAnsi="宋体" w:hint="eastAsia"/>
          <w:sz w:val="24"/>
        </w:rPr>
        <w:t>（</w:t>
      </w:r>
      <w:r w:rsidRPr="0058239C">
        <w:rPr>
          <w:rFonts w:ascii="宋体" w:hAnsi="宋体"/>
          <w:sz w:val="24"/>
        </w:rPr>
        <w:t>3）有关招标（采购）文件技术部分的问题咨询：</w:t>
      </w:r>
      <w:r w:rsidRPr="0058239C">
        <w:rPr>
          <w:rFonts w:ascii="宋体" w:hAnsi="宋体" w:hint="eastAsia"/>
          <w:sz w:val="24"/>
        </w:rPr>
        <w:t>因项目经理外出、开标等原因，</w:t>
      </w:r>
      <w:r w:rsidRPr="0058239C">
        <w:rPr>
          <w:rFonts w:ascii="宋体" w:hAnsi="宋体"/>
          <w:sz w:val="24"/>
        </w:rPr>
        <w:t>请</w:t>
      </w:r>
      <w:r w:rsidRPr="0058239C">
        <w:rPr>
          <w:rFonts w:ascii="宋体" w:hAnsi="宋体" w:hint="eastAsia"/>
          <w:sz w:val="24"/>
        </w:rPr>
        <w:t>优先通过电子邮箱：</w:t>
      </w:r>
      <w:r w:rsidRPr="0058239C">
        <w:rPr>
          <w:rFonts w:ascii="宋体" w:hAnsi="宋体"/>
          <w:sz w:val="24"/>
        </w:rPr>
        <w:t>mdzxzb3@163.com</w:t>
      </w:r>
      <w:r w:rsidRPr="0058239C">
        <w:rPr>
          <w:rFonts w:ascii="宋体" w:hAnsi="宋体" w:hint="eastAsia"/>
          <w:sz w:val="24"/>
        </w:rPr>
        <w:t>联系</w:t>
      </w:r>
      <w:r w:rsidRPr="0058239C">
        <w:rPr>
          <w:rFonts w:ascii="宋体" w:hAnsi="宋体"/>
          <w:sz w:val="24"/>
        </w:rPr>
        <w:t>。</w:t>
      </w:r>
    </w:p>
    <w:p w14:paraId="332E8348"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3.响应文件请于响应文件提交截止时间当日（提交截止时间之前）递交至</w:t>
      </w:r>
      <w:r w:rsidRPr="0058239C">
        <w:rPr>
          <w:rFonts w:ascii="宋体" w:hAnsi="宋体" w:hint="eastAsia"/>
          <w:sz w:val="24"/>
        </w:rPr>
        <w:lastRenderedPageBreak/>
        <w:t>上述规定地点，逾期概不接收；最终响应文件提交截止时间和开启时间为同一时间，最终报价提交截止时间和开启时间也为同一时间，由磋商小组根据磋商情况现场确定。最终响应文件和最终报价提交、开启地点同首次响应文件提交、开启地点。</w:t>
      </w:r>
    </w:p>
    <w:p w14:paraId="1A6F2C3D"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 xml:space="preserve">4.供应商法定代表人或其本项目的授权代表须参加磋商，需出示本人身份证件。 </w:t>
      </w:r>
    </w:p>
    <w:p w14:paraId="3600D3C9"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5.采购项目需要落实的政策：节能产品强制采购；节能产品、环境标志产品优先采购；政府采购促进中小企业发展；政府采购支持监狱企业发展；政府采购促进残疾人就业；进口产品管理；支持脱贫攻坚；支持绿色建材等。</w:t>
      </w:r>
    </w:p>
    <w:p w14:paraId="58C9A5A0"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6.本项目公告在中国政府采购网和清华大学采购信息平台上发布，对其他网站转发本公告可能引起的信息误导、造成供应商的经济或其他损失的，采购人及采购代理不负任何责任。</w:t>
      </w:r>
    </w:p>
    <w:p w14:paraId="4AE3E2A3" w14:textId="77777777" w:rsidR="00F005E0" w:rsidRPr="0058239C" w:rsidRDefault="00860F00">
      <w:pPr>
        <w:pStyle w:val="affffffff3"/>
        <w:spacing w:line="360" w:lineRule="auto"/>
        <w:ind w:left="495" w:firstLineChars="30" w:firstLine="72"/>
        <w:rPr>
          <w:rFonts w:ascii="宋体" w:hAnsi="宋体" w:hint="eastAsia"/>
          <w:sz w:val="24"/>
        </w:rPr>
      </w:pPr>
      <w:r w:rsidRPr="0058239C">
        <w:rPr>
          <w:rFonts w:ascii="宋体" w:hAnsi="宋体" w:hint="eastAsia"/>
          <w:sz w:val="24"/>
        </w:rPr>
        <w:t>7.凡对本次磋商提出询问及质疑，请与北京明德致信咨询有限公司联系。质疑函请采用政府采购供应商质疑函范本格式，以书面形式一次性提交。</w:t>
      </w:r>
    </w:p>
    <w:p w14:paraId="237A5631" w14:textId="77777777" w:rsidR="00F005E0" w:rsidRPr="0058239C" w:rsidRDefault="00860F00">
      <w:pPr>
        <w:pStyle w:val="2"/>
        <w:spacing w:before="0" w:after="0" w:line="360" w:lineRule="auto"/>
        <w:rPr>
          <w:rFonts w:ascii="宋体" w:eastAsia="宋体" w:hAnsi="宋体" w:cs="宋体" w:hint="eastAsia"/>
          <w:b w:val="0"/>
          <w:sz w:val="24"/>
          <w:szCs w:val="24"/>
        </w:rPr>
      </w:pPr>
      <w:bookmarkStart w:id="57" w:name="_Toc28359095"/>
      <w:bookmarkStart w:id="58" w:name="_Toc35393805"/>
      <w:bookmarkStart w:id="59" w:name="_Toc35393636"/>
      <w:bookmarkStart w:id="60" w:name="_Toc96411663"/>
      <w:bookmarkStart w:id="61" w:name="_Toc28359018"/>
      <w:bookmarkStart w:id="62" w:name="_Toc96411278"/>
      <w:bookmarkStart w:id="63" w:name="_Toc185956699"/>
      <w:r w:rsidRPr="0058239C">
        <w:rPr>
          <w:rFonts w:ascii="宋体" w:eastAsia="宋体" w:hAnsi="宋体" w:cs="宋体" w:hint="eastAsia"/>
          <w:b w:val="0"/>
          <w:sz w:val="24"/>
          <w:szCs w:val="24"/>
        </w:rPr>
        <w:t>八、凡对本次采购提出询问，请按</w:t>
      </w:r>
      <w:r w:rsidRPr="0058239C">
        <w:rPr>
          <w:rFonts w:ascii="宋体" w:eastAsia="宋体" w:hAnsi="宋体" w:cs="宋体"/>
          <w:b w:val="0"/>
          <w:sz w:val="24"/>
          <w:szCs w:val="24"/>
        </w:rPr>
        <w:t>以下方式</w:t>
      </w:r>
      <w:r w:rsidRPr="0058239C">
        <w:rPr>
          <w:rFonts w:ascii="宋体" w:eastAsia="宋体" w:hAnsi="宋体" w:cs="宋体" w:hint="eastAsia"/>
          <w:b w:val="0"/>
          <w:sz w:val="24"/>
          <w:szCs w:val="24"/>
        </w:rPr>
        <w:t>联系。</w:t>
      </w:r>
      <w:bookmarkEnd w:id="57"/>
      <w:bookmarkEnd w:id="58"/>
      <w:bookmarkEnd w:id="59"/>
      <w:bookmarkEnd w:id="60"/>
      <w:bookmarkEnd w:id="61"/>
      <w:bookmarkEnd w:id="62"/>
      <w:bookmarkEnd w:id="63"/>
    </w:p>
    <w:p w14:paraId="27495A83" w14:textId="77777777" w:rsidR="00F005E0" w:rsidRPr="0058239C" w:rsidRDefault="00860F00">
      <w:pPr>
        <w:pStyle w:val="2"/>
        <w:spacing w:before="0" w:after="0" w:line="360" w:lineRule="auto"/>
        <w:ind w:firstLineChars="300" w:firstLine="720"/>
        <w:rPr>
          <w:rFonts w:ascii="宋体" w:eastAsia="宋体" w:hAnsi="宋体" w:cs="宋体" w:hint="eastAsia"/>
          <w:b w:val="0"/>
          <w:sz w:val="24"/>
          <w:szCs w:val="24"/>
        </w:rPr>
      </w:pPr>
      <w:bookmarkStart w:id="64" w:name="_Toc28359096"/>
      <w:bookmarkStart w:id="65" w:name="_Toc35393637"/>
      <w:bookmarkStart w:id="66" w:name="_Toc96411279"/>
      <w:bookmarkStart w:id="67" w:name="_Toc35393806"/>
      <w:bookmarkStart w:id="68" w:name="_Toc96411664"/>
      <w:bookmarkStart w:id="69" w:name="_Toc28359019"/>
      <w:bookmarkStart w:id="70" w:name="_Toc185956700"/>
      <w:bookmarkStart w:id="71" w:name="_Hlk186553254"/>
      <w:r w:rsidRPr="0058239C">
        <w:rPr>
          <w:rFonts w:ascii="宋体" w:eastAsia="宋体" w:hAnsi="宋体" w:cs="宋体" w:hint="eastAsia"/>
          <w:b w:val="0"/>
          <w:sz w:val="24"/>
          <w:szCs w:val="24"/>
        </w:rPr>
        <w:t>1.采购人信息</w:t>
      </w:r>
      <w:bookmarkEnd w:id="64"/>
      <w:bookmarkEnd w:id="65"/>
      <w:bookmarkEnd w:id="66"/>
      <w:bookmarkEnd w:id="67"/>
      <w:bookmarkEnd w:id="68"/>
      <w:bookmarkEnd w:id="69"/>
      <w:bookmarkEnd w:id="70"/>
    </w:p>
    <w:p w14:paraId="44221CB8" w14:textId="5E382F9B" w:rsidR="00F005E0" w:rsidRPr="0058239C" w:rsidRDefault="00860F00">
      <w:pPr>
        <w:spacing w:line="360" w:lineRule="auto"/>
        <w:ind w:leftChars="371" w:left="1079" w:hangingChars="125" w:hanging="300"/>
        <w:jc w:val="left"/>
        <w:rPr>
          <w:rFonts w:ascii="宋体" w:hAnsi="宋体" w:hint="eastAsia"/>
          <w:sz w:val="24"/>
        </w:rPr>
      </w:pPr>
      <w:r w:rsidRPr="0058239C">
        <w:rPr>
          <w:rFonts w:ascii="宋体" w:hAnsi="宋体" w:hint="eastAsia"/>
          <w:sz w:val="24"/>
        </w:rPr>
        <w:t>名    称：清华大学</w:t>
      </w:r>
    </w:p>
    <w:p w14:paraId="6BB4A378" w14:textId="3EC6730A" w:rsidR="00F005E0" w:rsidRPr="0058239C" w:rsidRDefault="00860F00">
      <w:pPr>
        <w:spacing w:line="360" w:lineRule="auto"/>
        <w:ind w:leftChars="371" w:left="1079" w:hangingChars="125" w:hanging="300"/>
        <w:jc w:val="left"/>
        <w:rPr>
          <w:rFonts w:ascii="宋体" w:hAnsi="宋体" w:hint="eastAsia"/>
          <w:sz w:val="24"/>
        </w:rPr>
      </w:pPr>
      <w:r w:rsidRPr="0058239C">
        <w:rPr>
          <w:rFonts w:ascii="宋体" w:hAnsi="宋体" w:hint="eastAsia"/>
          <w:sz w:val="24"/>
        </w:rPr>
        <w:t>地    址：</w:t>
      </w:r>
      <w:r w:rsidRPr="0058239C">
        <w:rPr>
          <w:rFonts w:ascii="宋体" w:hAnsi="宋体" w:hint="eastAsia"/>
          <w:kern w:val="2"/>
          <w:sz w:val="24"/>
        </w:rPr>
        <w:t>北京市海淀区清华园</w:t>
      </w:r>
    </w:p>
    <w:p w14:paraId="0BF030A0" w14:textId="50A75721" w:rsidR="00F005E0" w:rsidRPr="0058239C" w:rsidRDefault="00860F00">
      <w:pPr>
        <w:spacing w:line="360" w:lineRule="auto"/>
        <w:ind w:leftChars="371" w:left="1079" w:hangingChars="125" w:hanging="300"/>
        <w:jc w:val="left"/>
        <w:rPr>
          <w:rFonts w:ascii="宋体" w:hAnsi="宋体" w:hint="eastAsia"/>
          <w:sz w:val="24"/>
        </w:rPr>
      </w:pPr>
      <w:r w:rsidRPr="0058239C">
        <w:rPr>
          <w:rFonts w:ascii="宋体" w:hAnsi="宋体" w:hint="eastAsia"/>
          <w:sz w:val="24"/>
        </w:rPr>
        <w:t>联系方式：010-</w:t>
      </w:r>
      <w:r w:rsidRPr="0058239C">
        <w:rPr>
          <w:rStyle w:val="afffd"/>
          <w:rFonts w:ascii="宋体" w:hAnsi="宋体" w:hint="eastAsia"/>
          <w:kern w:val="2"/>
          <w:sz w:val="24"/>
          <w:szCs w:val="24"/>
        </w:rPr>
        <w:t>62783414</w:t>
      </w:r>
      <w:r w:rsidRPr="0058239C">
        <w:rPr>
          <w:rFonts w:ascii="宋体" w:hAnsi="宋体" w:hint="eastAsia"/>
          <w:sz w:val="24"/>
          <w:u w:val="single"/>
        </w:rPr>
        <w:t xml:space="preserve"> </w:t>
      </w:r>
    </w:p>
    <w:p w14:paraId="6F2CCBF5" w14:textId="77777777" w:rsidR="00F005E0" w:rsidRPr="0058239C" w:rsidRDefault="00860F00">
      <w:pPr>
        <w:pStyle w:val="2"/>
        <w:spacing w:before="0" w:after="0" w:line="360" w:lineRule="auto"/>
        <w:ind w:firstLineChars="300" w:firstLine="720"/>
        <w:rPr>
          <w:rFonts w:ascii="宋体" w:eastAsia="宋体" w:hAnsi="宋体" w:cs="宋体" w:hint="eastAsia"/>
          <w:b w:val="0"/>
          <w:sz w:val="24"/>
          <w:szCs w:val="24"/>
        </w:rPr>
      </w:pPr>
      <w:bookmarkStart w:id="72" w:name="_Toc28359020"/>
      <w:bookmarkStart w:id="73" w:name="_Toc35393638"/>
      <w:bookmarkStart w:id="74" w:name="_Toc96411280"/>
      <w:bookmarkStart w:id="75" w:name="_Toc96411665"/>
      <w:bookmarkStart w:id="76" w:name="_Toc28359097"/>
      <w:bookmarkStart w:id="77" w:name="_Toc35393807"/>
      <w:bookmarkStart w:id="78" w:name="_Toc185956701"/>
      <w:r w:rsidRPr="0058239C">
        <w:rPr>
          <w:rFonts w:ascii="宋体" w:eastAsia="宋体" w:hAnsi="宋体" w:cs="宋体" w:hint="eastAsia"/>
          <w:b w:val="0"/>
          <w:sz w:val="24"/>
          <w:szCs w:val="24"/>
        </w:rPr>
        <w:t>2.采购代理机构信息</w:t>
      </w:r>
      <w:bookmarkEnd w:id="72"/>
      <w:bookmarkEnd w:id="73"/>
      <w:bookmarkEnd w:id="74"/>
      <w:bookmarkEnd w:id="75"/>
      <w:bookmarkEnd w:id="76"/>
      <w:bookmarkEnd w:id="77"/>
      <w:bookmarkEnd w:id="78"/>
    </w:p>
    <w:p w14:paraId="2499577D"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名    称：北京明德致信咨询有限公司</w:t>
      </w:r>
    </w:p>
    <w:p w14:paraId="29BE1607"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地　  址：北京市海淀区学院路30号科大天工大厦B座1709</w:t>
      </w:r>
    </w:p>
    <w:p w14:paraId="7C5FC62F"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联系方式：010－82370045</w:t>
      </w:r>
    </w:p>
    <w:p w14:paraId="0142E965"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3.项目联系方式</w:t>
      </w:r>
    </w:p>
    <w:p w14:paraId="7F0085F4"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项目联系人：王蕾蕾、赵文宇、吕绍山</w:t>
      </w:r>
    </w:p>
    <w:p w14:paraId="521FDFAC" w14:textId="77777777" w:rsidR="00F005E0" w:rsidRPr="0058239C" w:rsidRDefault="00860F00">
      <w:pPr>
        <w:spacing w:line="360" w:lineRule="auto"/>
        <w:ind w:firstLineChars="300" w:firstLine="720"/>
        <w:rPr>
          <w:rFonts w:ascii="宋体" w:hAnsi="宋体" w:cs="宋体" w:hint="eastAsia"/>
          <w:kern w:val="2"/>
          <w:sz w:val="24"/>
        </w:rPr>
      </w:pPr>
      <w:r w:rsidRPr="0058239C">
        <w:rPr>
          <w:rFonts w:ascii="宋体" w:hAnsi="宋体" w:cs="宋体" w:hint="eastAsia"/>
          <w:kern w:val="2"/>
          <w:sz w:val="24"/>
        </w:rPr>
        <w:t>电    　话：010－61196170</w:t>
      </w:r>
    </w:p>
    <w:p w14:paraId="168204BA" w14:textId="2C873982" w:rsidR="00F005E0" w:rsidRPr="0058239C" w:rsidRDefault="00860F00" w:rsidP="00B53010">
      <w:pPr>
        <w:spacing w:line="360" w:lineRule="auto"/>
        <w:ind w:firstLineChars="300" w:firstLine="720"/>
        <w:rPr>
          <w:rFonts w:ascii="宋体" w:hAnsi="宋体" w:hint="eastAsia"/>
          <w:kern w:val="2"/>
          <w:sz w:val="24"/>
          <w:u w:val="single"/>
        </w:rPr>
      </w:pPr>
      <w:r w:rsidRPr="0058239C">
        <w:rPr>
          <w:rFonts w:ascii="宋体" w:hAnsi="宋体" w:cs="宋体" w:hint="eastAsia"/>
          <w:kern w:val="2"/>
          <w:sz w:val="24"/>
        </w:rPr>
        <w:t>电子邮箱：mdzxzb3@163.com</w:t>
      </w:r>
    </w:p>
    <w:bookmarkEnd w:id="71"/>
    <w:p w14:paraId="14FC021B" w14:textId="77777777" w:rsidR="00F005E0" w:rsidRPr="0058239C" w:rsidRDefault="00860F00">
      <w:pPr>
        <w:spacing w:line="360" w:lineRule="auto"/>
        <w:rPr>
          <w:rFonts w:ascii="仿宋" w:eastAsia="仿宋" w:hAnsi="仿宋" w:hint="eastAsia"/>
          <w:sz w:val="10"/>
          <w:szCs w:val="10"/>
          <w:u w:val="single"/>
        </w:rPr>
      </w:pPr>
      <w:r w:rsidRPr="0058239C">
        <w:rPr>
          <w:rFonts w:ascii="仿宋" w:eastAsia="仿宋" w:hAnsi="仿宋"/>
          <w:sz w:val="28"/>
          <w:szCs w:val="28"/>
          <w:u w:val="single"/>
        </w:rPr>
        <w:br w:type="page"/>
      </w:r>
    </w:p>
    <w:p w14:paraId="22E97192" w14:textId="77777777" w:rsidR="00F005E0" w:rsidRPr="0058239C" w:rsidRDefault="00860F00">
      <w:pPr>
        <w:pStyle w:val="10"/>
        <w:rPr>
          <w:rFonts w:ascii="宋体" w:hAnsi="宋体" w:hint="eastAsia"/>
          <w:sz w:val="28"/>
          <w:szCs w:val="28"/>
        </w:rPr>
      </w:pPr>
      <w:bookmarkStart w:id="79" w:name="_Toc185956702"/>
      <w:r w:rsidRPr="0058239C">
        <w:rPr>
          <w:rFonts w:ascii="宋体" w:hAnsi="宋体" w:hint="eastAsia"/>
          <w:sz w:val="28"/>
          <w:szCs w:val="28"/>
        </w:rPr>
        <w:lastRenderedPageBreak/>
        <w:t>第二部分 磋商须知前附表</w:t>
      </w:r>
      <w:bookmarkEnd w:id="79"/>
    </w:p>
    <w:p w14:paraId="70B6A482" w14:textId="77777777" w:rsidR="00F005E0" w:rsidRPr="0058239C" w:rsidRDefault="00860F00">
      <w:pPr>
        <w:rPr>
          <w:rFonts w:ascii="宋体" w:hAnsi="宋体" w:hint="eastAsia"/>
          <w:b/>
          <w:sz w:val="22"/>
        </w:rPr>
      </w:pPr>
      <w:bookmarkStart w:id="80" w:name="_Hlk96419303"/>
      <w:r w:rsidRPr="0058239C">
        <w:rPr>
          <w:rFonts w:ascii="宋体" w:hAnsi="宋体" w:hint="eastAsia"/>
          <w:b/>
          <w:sz w:val="22"/>
        </w:rPr>
        <w:t>注意</w:t>
      </w:r>
      <w:r w:rsidRPr="0058239C">
        <w:rPr>
          <w:rFonts w:ascii="宋体" w:hAnsi="宋体"/>
          <w:b/>
          <w:sz w:val="22"/>
        </w:rPr>
        <w:t>：</w:t>
      </w:r>
      <w:r w:rsidRPr="0058239C">
        <w:rPr>
          <w:rFonts w:ascii="宋体" w:hAnsi="宋体" w:hint="eastAsia"/>
          <w:b/>
          <w:sz w:val="22"/>
        </w:rPr>
        <w:t>本表内容与磋商文件其他部分内容不一致的，除第五部分“采购需求”外，应当以本表内容为准。</w:t>
      </w:r>
    </w:p>
    <w:p w14:paraId="29D21174" w14:textId="77777777" w:rsidR="00F005E0" w:rsidRPr="0058239C" w:rsidRDefault="00F005E0">
      <w:pPr>
        <w:rPr>
          <w:rFonts w:ascii="宋体" w:hAnsi="宋体" w:hint="eastAsia"/>
          <w:b/>
          <w:sz w:val="22"/>
        </w:rPr>
      </w:pPr>
    </w:p>
    <w:tbl>
      <w:tblPr>
        <w:tblW w:w="5205" w:type="pct"/>
        <w:jc w:val="center"/>
        <w:tblLayout w:type="fixed"/>
        <w:tblCellMar>
          <w:left w:w="10" w:type="dxa"/>
          <w:right w:w="10" w:type="dxa"/>
        </w:tblCellMar>
        <w:tblLook w:val="04A0" w:firstRow="1" w:lastRow="0" w:firstColumn="1" w:lastColumn="0" w:noHBand="0" w:noVBand="1"/>
      </w:tblPr>
      <w:tblGrid>
        <w:gridCol w:w="703"/>
        <w:gridCol w:w="2693"/>
        <w:gridCol w:w="5246"/>
      </w:tblGrid>
      <w:tr w:rsidR="0058239C" w:rsidRPr="0058239C" w14:paraId="775D409C" w14:textId="77777777" w:rsidTr="0058239C">
        <w:trPr>
          <w:cantSplit/>
          <w:trHeight w:val="567"/>
          <w:tblHeade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45D4A" w14:textId="77777777" w:rsidR="00F005E0" w:rsidRPr="0058239C" w:rsidRDefault="00860F00">
            <w:pPr>
              <w:jc w:val="center"/>
              <w:rPr>
                <w:rFonts w:ascii="宋体" w:hAnsi="宋体" w:hint="eastAsia"/>
                <w:b/>
                <w:szCs w:val="21"/>
              </w:rPr>
            </w:pPr>
            <w:bookmarkStart w:id="81" w:name="_Hlk171399636"/>
            <w:r w:rsidRPr="0058239C">
              <w:rPr>
                <w:rFonts w:ascii="宋体" w:hAnsi="宋体" w:hint="eastAsia"/>
                <w:b/>
                <w:szCs w:val="21"/>
              </w:rPr>
              <w:t>序号</w:t>
            </w: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ABCB09" w14:textId="77777777" w:rsidR="00F005E0" w:rsidRPr="0058239C" w:rsidRDefault="00860F00">
            <w:pPr>
              <w:jc w:val="center"/>
              <w:rPr>
                <w:rFonts w:ascii="宋体" w:hAnsi="宋体" w:hint="eastAsia"/>
                <w:b/>
                <w:szCs w:val="21"/>
              </w:rPr>
            </w:pPr>
            <w:r w:rsidRPr="0058239C">
              <w:rPr>
                <w:rFonts w:ascii="宋体" w:hAnsi="宋体" w:hint="eastAsia"/>
                <w:b/>
                <w:szCs w:val="21"/>
              </w:rPr>
              <w:t>内  容</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8C227" w14:textId="77777777" w:rsidR="00F005E0" w:rsidRPr="0058239C" w:rsidRDefault="00860F00">
            <w:pPr>
              <w:jc w:val="center"/>
              <w:rPr>
                <w:rFonts w:ascii="宋体" w:hAnsi="宋体" w:hint="eastAsia"/>
                <w:b/>
                <w:szCs w:val="21"/>
              </w:rPr>
            </w:pPr>
            <w:r w:rsidRPr="0058239C">
              <w:rPr>
                <w:rFonts w:ascii="宋体" w:hAnsi="宋体"/>
                <w:b/>
                <w:szCs w:val="21"/>
              </w:rPr>
              <w:t>说明与要求</w:t>
            </w:r>
          </w:p>
        </w:tc>
      </w:tr>
      <w:tr w:rsidR="0058239C" w:rsidRPr="0058239C" w14:paraId="4E67CEB2"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8496D5"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B5474" w14:textId="6A414480" w:rsidR="00F005E0" w:rsidRPr="0058239C" w:rsidRDefault="00860F00">
            <w:pPr>
              <w:pStyle w:val="455"/>
              <w:tabs>
                <w:tab w:val="clear" w:pos="425"/>
                <w:tab w:val="left" w:pos="2356"/>
              </w:tabs>
              <w:spacing w:before="0" w:after="0" w:line="440" w:lineRule="exact"/>
              <w:ind w:hanging="1680"/>
              <w:rPr>
                <w:rFonts w:ascii="宋体" w:hAnsi="宋体" w:hint="eastAsia"/>
                <w:sz w:val="21"/>
                <w:szCs w:val="28"/>
              </w:rPr>
            </w:pPr>
            <w:r w:rsidRPr="0058239C">
              <w:rPr>
                <w:rFonts w:ascii="宋体" w:hAnsi="宋体" w:hint="eastAsia"/>
                <w:sz w:val="21"/>
                <w:szCs w:val="28"/>
              </w:rPr>
              <w:t>采购人</w:t>
            </w:r>
            <w:r w:rsidR="00B53010" w:rsidRPr="0058239C">
              <w:rPr>
                <w:rFonts w:ascii="宋体" w:hAnsi="宋体" w:hint="eastAsia"/>
                <w:sz w:val="21"/>
                <w:szCs w:val="28"/>
              </w:rPr>
              <w:t>承办</w:t>
            </w:r>
            <w:r w:rsidRPr="0058239C">
              <w:rPr>
                <w:rFonts w:ascii="宋体" w:hAnsi="宋体" w:hint="eastAsia"/>
                <w:sz w:val="21"/>
                <w:szCs w:val="28"/>
              </w:rPr>
              <w:t>部门</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3AF45" w14:textId="6F073336" w:rsidR="00F005E0" w:rsidRPr="0058239C" w:rsidRDefault="00860F00">
            <w:pPr>
              <w:spacing w:line="440" w:lineRule="exact"/>
              <w:jc w:val="left"/>
              <w:rPr>
                <w:rFonts w:ascii="宋体" w:hAnsi="宋体" w:hint="eastAsia"/>
                <w:bCs/>
                <w:sz w:val="28"/>
                <w:szCs w:val="28"/>
              </w:rPr>
            </w:pPr>
            <w:r w:rsidRPr="0058239C">
              <w:rPr>
                <w:rFonts w:ascii="宋体" w:hAnsi="宋体" w:hint="eastAsia"/>
                <w:szCs w:val="21"/>
              </w:rPr>
              <w:t>清华大学资产</w:t>
            </w:r>
            <w:r w:rsidR="00B53010" w:rsidRPr="0058239C">
              <w:rPr>
                <w:rFonts w:ascii="宋体" w:hAnsi="宋体" w:hint="eastAsia"/>
                <w:szCs w:val="21"/>
              </w:rPr>
              <w:t>管理</w:t>
            </w:r>
            <w:r w:rsidRPr="0058239C">
              <w:rPr>
                <w:rFonts w:ascii="宋体" w:hAnsi="宋体" w:hint="eastAsia"/>
                <w:szCs w:val="21"/>
              </w:rPr>
              <w:t>处</w:t>
            </w:r>
          </w:p>
        </w:tc>
      </w:tr>
      <w:tr w:rsidR="0058239C" w:rsidRPr="0058239C" w14:paraId="5EC6BF34"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15A54"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33649" w14:textId="77777777" w:rsidR="00F005E0" w:rsidRPr="0058239C" w:rsidRDefault="00860F00">
            <w:pPr>
              <w:jc w:val="left"/>
              <w:rPr>
                <w:rFonts w:ascii="宋体" w:hAnsi="宋体" w:hint="eastAsia"/>
                <w:bCs/>
                <w:szCs w:val="28"/>
              </w:rPr>
            </w:pPr>
            <w:r w:rsidRPr="0058239C">
              <w:rPr>
                <w:rFonts w:ascii="宋体" w:hAnsi="宋体" w:hint="eastAsia"/>
                <w:bCs/>
                <w:szCs w:val="28"/>
              </w:rPr>
              <w:t>预算金额</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66C68" w14:textId="77777777" w:rsidR="00F005E0" w:rsidRPr="0058239C" w:rsidRDefault="00860F00">
            <w:pPr>
              <w:pStyle w:val="2b"/>
              <w:spacing w:line="360" w:lineRule="auto"/>
              <w:ind w:leftChars="1" w:left="101" w:hangingChars="47" w:hanging="99"/>
              <w:jc w:val="both"/>
              <w:rPr>
                <w:rFonts w:hint="eastAsia"/>
                <w:szCs w:val="21"/>
              </w:rPr>
            </w:pPr>
            <w:r w:rsidRPr="0058239C">
              <w:rPr>
                <w:rFonts w:hint="eastAsia"/>
                <w:szCs w:val="21"/>
              </w:rPr>
              <w:t>见磋商文件第一部分“竞争性磋商公告”。</w:t>
            </w:r>
          </w:p>
          <w:p w14:paraId="4E599C1C" w14:textId="77777777" w:rsidR="00F005E0" w:rsidRPr="0058239C" w:rsidRDefault="00860F00">
            <w:pPr>
              <w:pStyle w:val="2b"/>
              <w:spacing w:line="360" w:lineRule="auto"/>
              <w:ind w:leftChars="1" w:left="101" w:hangingChars="47" w:hanging="99"/>
              <w:jc w:val="both"/>
              <w:rPr>
                <w:rFonts w:hint="eastAsia"/>
                <w:b/>
                <w:szCs w:val="21"/>
              </w:rPr>
            </w:pPr>
            <w:r w:rsidRPr="0058239C">
              <w:rPr>
                <w:b/>
                <w:szCs w:val="21"/>
              </w:rPr>
              <w:t>供应商应有明确报价</w:t>
            </w:r>
            <w:r w:rsidRPr="0058239C">
              <w:rPr>
                <w:rFonts w:hint="eastAsia"/>
                <w:b/>
                <w:szCs w:val="21"/>
              </w:rPr>
              <w:t>，</w:t>
            </w:r>
            <w:r w:rsidRPr="0058239C">
              <w:rPr>
                <w:b/>
                <w:szCs w:val="21"/>
              </w:rPr>
              <w:t>超过</w:t>
            </w:r>
            <w:r w:rsidRPr="0058239C">
              <w:rPr>
                <w:rFonts w:hint="eastAsia"/>
                <w:b/>
                <w:szCs w:val="21"/>
              </w:rPr>
              <w:t>预算</w:t>
            </w:r>
            <w:r w:rsidRPr="0058239C">
              <w:rPr>
                <w:b/>
                <w:szCs w:val="21"/>
              </w:rPr>
              <w:t>的</w:t>
            </w:r>
            <w:r w:rsidRPr="0058239C">
              <w:rPr>
                <w:rFonts w:hint="eastAsia"/>
                <w:b/>
                <w:szCs w:val="21"/>
              </w:rPr>
              <w:t>响应文件按无效处理</w:t>
            </w:r>
            <w:r w:rsidRPr="0058239C">
              <w:rPr>
                <w:b/>
                <w:szCs w:val="21"/>
              </w:rPr>
              <w:t>。</w:t>
            </w:r>
          </w:p>
        </w:tc>
      </w:tr>
      <w:tr w:rsidR="0058239C" w:rsidRPr="0058239C" w14:paraId="3ACA8192"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2105A"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59F3BC" w14:textId="77777777" w:rsidR="00F005E0" w:rsidRPr="0058239C" w:rsidRDefault="00860F00">
            <w:pPr>
              <w:rPr>
                <w:rFonts w:ascii="宋体" w:hAnsi="宋体" w:hint="eastAsia"/>
                <w:bCs/>
                <w:szCs w:val="28"/>
              </w:rPr>
            </w:pPr>
            <w:r w:rsidRPr="0058239C">
              <w:rPr>
                <w:rFonts w:ascii="宋体" w:hAnsi="宋体" w:hint="eastAsia"/>
                <w:bCs/>
                <w:szCs w:val="28"/>
              </w:rPr>
              <w:t>服务时间</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83F1F" w14:textId="77777777" w:rsidR="00F005E0" w:rsidRPr="0058239C" w:rsidRDefault="00860F00">
            <w:pPr>
              <w:pStyle w:val="2b"/>
              <w:spacing w:line="360" w:lineRule="auto"/>
              <w:ind w:leftChars="1" w:left="101" w:hangingChars="47" w:hanging="99"/>
              <w:jc w:val="both"/>
              <w:rPr>
                <w:rFonts w:hint="eastAsia"/>
                <w:szCs w:val="21"/>
              </w:rPr>
            </w:pPr>
            <w:r w:rsidRPr="0058239C">
              <w:rPr>
                <w:rFonts w:hint="eastAsia"/>
                <w:szCs w:val="21"/>
              </w:rPr>
              <w:t>见磋商文件第一部分“竞争性磋商公告”。</w:t>
            </w:r>
          </w:p>
        </w:tc>
      </w:tr>
      <w:tr w:rsidR="0058239C" w:rsidRPr="0058239C" w14:paraId="3074831B"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99AE1"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75F3E" w14:textId="77777777" w:rsidR="00F005E0" w:rsidRPr="0058239C" w:rsidRDefault="00860F00">
            <w:pPr>
              <w:rPr>
                <w:rFonts w:ascii="宋体" w:hAnsi="宋体" w:hint="eastAsia"/>
                <w:bCs/>
                <w:szCs w:val="28"/>
              </w:rPr>
            </w:pPr>
            <w:r w:rsidRPr="0058239C">
              <w:rPr>
                <w:rFonts w:ascii="宋体" w:hAnsi="宋体" w:hint="eastAsia"/>
                <w:bCs/>
                <w:szCs w:val="28"/>
              </w:rPr>
              <w:t>服务地点</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AD752A" w14:textId="77777777" w:rsidR="00F005E0" w:rsidRPr="0058239C" w:rsidRDefault="00860F00">
            <w:pPr>
              <w:pStyle w:val="2b"/>
              <w:spacing w:line="360" w:lineRule="auto"/>
              <w:ind w:leftChars="1" w:left="101" w:hangingChars="47" w:hanging="99"/>
              <w:jc w:val="both"/>
              <w:rPr>
                <w:rFonts w:hint="eastAsia"/>
                <w:szCs w:val="21"/>
              </w:rPr>
            </w:pPr>
            <w:r w:rsidRPr="0058239C">
              <w:rPr>
                <w:rFonts w:hint="eastAsia"/>
                <w:szCs w:val="21"/>
              </w:rPr>
              <w:t>见磋商文件第一部分“竞争性磋商公告”。</w:t>
            </w:r>
          </w:p>
        </w:tc>
      </w:tr>
      <w:tr w:rsidR="0058239C" w:rsidRPr="0058239C" w14:paraId="2E9B2241"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D67B27"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F4090" w14:textId="77777777" w:rsidR="00F005E0" w:rsidRPr="0058239C" w:rsidRDefault="00860F00">
            <w:pPr>
              <w:pStyle w:val="455"/>
              <w:tabs>
                <w:tab w:val="clear" w:pos="425"/>
                <w:tab w:val="left" w:pos="2356"/>
              </w:tabs>
              <w:spacing w:before="0" w:after="0" w:line="440" w:lineRule="exact"/>
              <w:ind w:left="0" w:firstLine="0"/>
              <w:jc w:val="both"/>
              <w:rPr>
                <w:rFonts w:ascii="宋体" w:hAnsi="宋体" w:hint="eastAsia"/>
                <w:sz w:val="21"/>
                <w:szCs w:val="21"/>
              </w:rPr>
            </w:pPr>
            <w:r w:rsidRPr="0058239C">
              <w:rPr>
                <w:rFonts w:hint="eastAsia"/>
                <w:sz w:val="21"/>
                <w:szCs w:val="21"/>
              </w:rPr>
              <w:t>供应商资格要求</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9CB365" w14:textId="77777777" w:rsidR="00F005E0" w:rsidRPr="0058239C" w:rsidRDefault="00860F00">
            <w:pPr>
              <w:pStyle w:val="17"/>
              <w:spacing w:line="300" w:lineRule="exact"/>
              <w:ind w:firstLine="0"/>
              <w:rPr>
                <w:rFonts w:ascii="宋体" w:hAnsi="宋体" w:hint="eastAsia"/>
                <w:bCs/>
                <w:szCs w:val="21"/>
              </w:rPr>
            </w:pPr>
            <w:r w:rsidRPr="0058239C">
              <w:rPr>
                <w:rFonts w:hint="eastAsia"/>
                <w:szCs w:val="21"/>
              </w:rPr>
              <w:t>见磋商文件第一部分“竞争性磋商公告”。</w:t>
            </w:r>
          </w:p>
        </w:tc>
      </w:tr>
      <w:tr w:rsidR="0058239C" w:rsidRPr="0058239C" w14:paraId="21332639"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DD522"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631B3" w14:textId="77777777" w:rsidR="00F005E0" w:rsidRPr="0058239C" w:rsidRDefault="00860F00">
            <w:pPr>
              <w:pStyle w:val="455"/>
              <w:tabs>
                <w:tab w:val="clear" w:pos="425"/>
                <w:tab w:val="left" w:pos="2356"/>
              </w:tabs>
              <w:spacing w:before="0" w:after="0" w:line="440" w:lineRule="exact"/>
              <w:ind w:left="0" w:firstLine="0"/>
              <w:jc w:val="both"/>
              <w:rPr>
                <w:rFonts w:ascii="宋体" w:hAnsi="宋体" w:hint="eastAsia"/>
                <w:sz w:val="21"/>
                <w:szCs w:val="21"/>
              </w:rPr>
            </w:pPr>
            <w:r w:rsidRPr="0058239C">
              <w:rPr>
                <w:rFonts w:hint="eastAsia"/>
                <w:sz w:val="21"/>
                <w:szCs w:val="21"/>
              </w:rPr>
              <w:t>是否专门面向中小企业采购</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D6A48" w14:textId="77777777" w:rsidR="00F005E0" w:rsidRPr="0058239C" w:rsidRDefault="00860F00">
            <w:pPr>
              <w:pStyle w:val="17"/>
              <w:spacing w:line="300" w:lineRule="exact"/>
              <w:ind w:firstLine="0"/>
              <w:rPr>
                <w:rFonts w:ascii="宋体" w:hAnsi="宋体" w:hint="eastAsia"/>
                <w:bCs/>
                <w:szCs w:val="21"/>
              </w:rPr>
            </w:pPr>
            <w:r w:rsidRPr="0058239C">
              <w:rPr>
                <w:rFonts w:hint="eastAsia"/>
                <w:szCs w:val="21"/>
              </w:rPr>
              <w:t>见磋商文件第一部分“竞争性磋商公告”。</w:t>
            </w:r>
          </w:p>
        </w:tc>
      </w:tr>
      <w:tr w:rsidR="0058239C" w:rsidRPr="0058239C" w14:paraId="0AA272FE" w14:textId="77777777" w:rsidTr="0058239C">
        <w:trPr>
          <w:cantSplit/>
          <w:trHeight w:val="605"/>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E18EC"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EE2C3" w14:textId="77777777" w:rsidR="00F005E0" w:rsidRPr="0058239C" w:rsidRDefault="00860F00">
            <w:pPr>
              <w:pStyle w:val="455"/>
              <w:tabs>
                <w:tab w:val="clear" w:pos="425"/>
                <w:tab w:val="left" w:pos="2356"/>
              </w:tabs>
              <w:spacing w:before="0" w:after="0" w:line="440" w:lineRule="exact"/>
              <w:ind w:left="0" w:firstLine="0"/>
              <w:jc w:val="both"/>
              <w:rPr>
                <w:rFonts w:ascii="宋体" w:hAnsi="宋体" w:hint="eastAsia"/>
                <w:sz w:val="21"/>
                <w:szCs w:val="21"/>
              </w:rPr>
            </w:pPr>
            <w:r w:rsidRPr="0058239C">
              <w:rPr>
                <w:rFonts w:ascii="宋体" w:hAnsi="宋体" w:hint="eastAsia"/>
                <w:sz w:val="21"/>
                <w:szCs w:val="21"/>
              </w:rPr>
              <w:t>采购标的对应的中小企业划分标准所属行业</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E2230" w14:textId="77777777" w:rsidR="00F005E0" w:rsidRPr="0058239C" w:rsidRDefault="00860F00">
            <w:pPr>
              <w:pStyle w:val="17"/>
              <w:spacing w:line="300" w:lineRule="exact"/>
              <w:ind w:firstLine="0"/>
              <w:rPr>
                <w:rFonts w:ascii="宋体" w:hAnsi="宋体" w:hint="eastAsia"/>
                <w:bCs/>
                <w:szCs w:val="21"/>
              </w:rPr>
            </w:pPr>
            <w:r w:rsidRPr="0058239C">
              <w:rPr>
                <w:rFonts w:ascii="宋体" w:hAnsi="宋体" w:cs="宋体" w:hint="eastAsia"/>
              </w:rPr>
              <w:t>其他未列明行业</w:t>
            </w:r>
          </w:p>
        </w:tc>
      </w:tr>
      <w:tr w:rsidR="0058239C" w:rsidRPr="0058239C" w14:paraId="57028330" w14:textId="77777777" w:rsidTr="0058239C">
        <w:trPr>
          <w:cantSplit/>
          <w:trHeight w:val="605"/>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22ECD"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6A2E9C" w14:textId="77777777" w:rsidR="00F005E0" w:rsidRPr="0058239C" w:rsidRDefault="00860F00">
            <w:pPr>
              <w:spacing w:line="440" w:lineRule="exact"/>
              <w:rPr>
                <w:rFonts w:ascii="宋体" w:hAnsi="宋体" w:hint="eastAsia"/>
                <w:bCs/>
                <w:szCs w:val="21"/>
              </w:rPr>
            </w:pPr>
            <w:r w:rsidRPr="0058239C">
              <w:rPr>
                <w:rFonts w:ascii="宋体" w:hAnsi="宋体" w:hint="eastAsia"/>
                <w:bCs/>
                <w:szCs w:val="21"/>
              </w:rPr>
              <w:t>是否允许联合体投标（如允许，则联合体各方均需为中小企业）</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B0319" w14:textId="77777777" w:rsidR="00F005E0" w:rsidRPr="0058239C" w:rsidRDefault="00860F00">
            <w:pPr>
              <w:rPr>
                <w:rFonts w:ascii="宋体" w:hAnsi="宋体" w:hint="eastAsia"/>
                <w:szCs w:val="21"/>
              </w:rPr>
            </w:pPr>
            <w:r w:rsidRPr="0058239C">
              <w:rPr>
                <w:rFonts w:ascii="宋体" w:hAnsi="宋体" w:hint="eastAsia"/>
                <w:szCs w:val="21"/>
              </w:rPr>
              <w:t>见磋商文件第一部分“竞争性磋商公告”。</w:t>
            </w:r>
          </w:p>
        </w:tc>
      </w:tr>
      <w:tr w:rsidR="0058239C" w:rsidRPr="0058239C" w14:paraId="5CB7A314"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6FAF9E"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B0F872" w14:textId="77777777" w:rsidR="00F005E0" w:rsidRPr="0058239C" w:rsidRDefault="00860F00">
            <w:pPr>
              <w:spacing w:line="440" w:lineRule="exact"/>
              <w:rPr>
                <w:rFonts w:ascii="宋体" w:hAnsi="宋体" w:hint="eastAsia"/>
                <w:bCs/>
                <w:szCs w:val="21"/>
              </w:rPr>
            </w:pPr>
            <w:r w:rsidRPr="0058239C">
              <w:rPr>
                <w:rFonts w:ascii="宋体" w:hAnsi="宋体" w:cs="宋体" w:hint="eastAsia"/>
              </w:rPr>
              <w:t>是否允许分包</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38022A" w14:textId="77777777" w:rsidR="00F005E0" w:rsidRPr="0058239C" w:rsidRDefault="00860F00">
            <w:pPr>
              <w:rPr>
                <w:rFonts w:ascii="宋体" w:hAnsi="宋体" w:hint="eastAsia"/>
                <w:szCs w:val="21"/>
              </w:rPr>
            </w:pPr>
            <w:r w:rsidRPr="0058239C">
              <w:rPr>
                <w:rFonts w:ascii="宋体" w:hAnsi="宋体" w:cs="宋体" w:hint="eastAsia"/>
              </w:rPr>
              <w:t>否</w:t>
            </w:r>
          </w:p>
        </w:tc>
      </w:tr>
      <w:tr w:rsidR="0058239C" w:rsidRPr="0058239C" w14:paraId="4D57FEB8"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81B59"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DE58C" w14:textId="77777777" w:rsidR="00F005E0" w:rsidRPr="0058239C" w:rsidRDefault="00860F00">
            <w:pPr>
              <w:spacing w:line="440" w:lineRule="exact"/>
              <w:jc w:val="left"/>
              <w:rPr>
                <w:rFonts w:ascii="宋体" w:hAnsi="宋体" w:hint="eastAsia"/>
                <w:bCs/>
                <w:szCs w:val="28"/>
              </w:rPr>
            </w:pPr>
            <w:r w:rsidRPr="0058239C">
              <w:rPr>
                <w:rFonts w:ascii="宋体" w:hAnsi="宋体" w:cs="宋体" w:hint="eastAsia"/>
              </w:rPr>
              <w:t>是否组织现场踏勘</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9BF8E4" w14:textId="77777777" w:rsidR="00F005E0" w:rsidRPr="0058239C" w:rsidRDefault="00860F00">
            <w:pPr>
              <w:topLinePunct/>
              <w:autoSpaceDE w:val="0"/>
              <w:autoSpaceDN w:val="0"/>
              <w:snapToGrid w:val="0"/>
              <w:spacing w:line="300" w:lineRule="auto"/>
              <w:rPr>
                <w:rFonts w:cs="宋体"/>
              </w:rPr>
            </w:pPr>
            <w:r w:rsidRPr="0058239C">
              <w:rPr>
                <w:rFonts w:ascii="MS Mincho" w:eastAsia="MS Mincho" w:hAnsi="MS Mincho" w:cs="MS Mincho" w:hint="eastAsia"/>
              </w:rPr>
              <w:t>☑</w:t>
            </w:r>
            <w:r w:rsidRPr="0058239C">
              <w:rPr>
                <w:rFonts w:cs="宋体"/>
              </w:rPr>
              <w:t>不</w:t>
            </w:r>
            <w:r w:rsidRPr="0058239C">
              <w:rPr>
                <w:rFonts w:cs="宋体" w:hint="eastAsia"/>
              </w:rPr>
              <w:t>组织。</w:t>
            </w:r>
          </w:p>
          <w:p w14:paraId="3FA7EBD0" w14:textId="77777777" w:rsidR="00F005E0" w:rsidRPr="0058239C" w:rsidRDefault="00860F00">
            <w:pPr>
              <w:autoSpaceDE w:val="0"/>
              <w:autoSpaceDN w:val="0"/>
              <w:snapToGrid w:val="0"/>
              <w:spacing w:line="300" w:lineRule="auto"/>
              <w:rPr>
                <w:rFonts w:cs="宋体"/>
              </w:rPr>
            </w:pPr>
            <w:r w:rsidRPr="0058239C">
              <w:rPr>
                <w:rFonts w:cs="宋体" w:hint="eastAsia"/>
              </w:rPr>
              <w:t>□组织：</w:t>
            </w:r>
          </w:p>
          <w:p w14:paraId="280E721D" w14:textId="77777777" w:rsidR="00F005E0" w:rsidRPr="0058239C" w:rsidRDefault="00860F00">
            <w:pPr>
              <w:autoSpaceDE w:val="0"/>
              <w:autoSpaceDN w:val="0"/>
              <w:snapToGrid w:val="0"/>
              <w:spacing w:line="300" w:lineRule="auto"/>
              <w:rPr>
                <w:rFonts w:cs="宋体"/>
              </w:rPr>
            </w:pPr>
            <w:r w:rsidRPr="0058239C">
              <w:rPr>
                <w:rFonts w:cs="宋体" w:hint="eastAsia"/>
              </w:rPr>
              <w:t>集合时间：</w:t>
            </w:r>
            <w:r w:rsidRPr="0058239C">
              <w:rPr>
                <w:rFonts w:cs="宋体"/>
                <w:u w:val="single"/>
              </w:rPr>
              <w:t xml:space="preserve">           </w:t>
            </w:r>
            <w:r w:rsidRPr="0058239C">
              <w:rPr>
                <w:rFonts w:cs="宋体" w:hint="eastAsia"/>
              </w:rPr>
              <w:t>年</w:t>
            </w:r>
            <w:r w:rsidRPr="0058239C">
              <w:rPr>
                <w:rFonts w:cs="宋体"/>
                <w:u w:val="single"/>
              </w:rPr>
              <w:t xml:space="preserve">       </w:t>
            </w:r>
            <w:r w:rsidRPr="0058239C">
              <w:rPr>
                <w:rFonts w:cs="宋体" w:hint="eastAsia"/>
              </w:rPr>
              <w:t>月</w:t>
            </w:r>
            <w:r w:rsidRPr="0058239C">
              <w:rPr>
                <w:rFonts w:cs="宋体"/>
                <w:u w:val="single"/>
              </w:rPr>
              <w:t xml:space="preserve">     </w:t>
            </w:r>
            <w:r w:rsidRPr="0058239C">
              <w:rPr>
                <w:rFonts w:cs="宋体" w:hint="eastAsia"/>
              </w:rPr>
              <w:t>日</w:t>
            </w:r>
            <w:r w:rsidRPr="0058239C">
              <w:rPr>
                <w:rFonts w:cs="宋体" w:hint="eastAsia"/>
                <w:u w:val="single"/>
              </w:rPr>
              <w:t xml:space="preserve"> </w:t>
            </w:r>
            <w:r w:rsidRPr="0058239C">
              <w:rPr>
                <w:rFonts w:cs="宋体"/>
                <w:u w:val="single"/>
              </w:rPr>
              <w:t xml:space="preserve">   </w:t>
            </w:r>
            <w:r w:rsidRPr="0058239C">
              <w:rPr>
                <w:rFonts w:cs="宋体" w:hint="eastAsia"/>
                <w:u w:val="single"/>
              </w:rPr>
              <w:t>时</w:t>
            </w:r>
            <w:r w:rsidRPr="0058239C">
              <w:rPr>
                <w:rFonts w:cs="宋体" w:hint="eastAsia"/>
                <w:u w:val="single"/>
              </w:rPr>
              <w:t xml:space="preserve">   </w:t>
            </w:r>
            <w:r w:rsidRPr="0058239C">
              <w:rPr>
                <w:rFonts w:cs="宋体" w:hint="eastAsia"/>
                <w:u w:val="single"/>
              </w:rPr>
              <w:t>分</w:t>
            </w:r>
            <w:r w:rsidRPr="0058239C">
              <w:rPr>
                <w:rFonts w:cs="宋体" w:hint="eastAsia"/>
              </w:rPr>
              <w:t>；</w:t>
            </w:r>
          </w:p>
          <w:p w14:paraId="4D3C9D6C" w14:textId="77777777" w:rsidR="00F005E0" w:rsidRPr="0058239C" w:rsidRDefault="00860F00">
            <w:pPr>
              <w:autoSpaceDE w:val="0"/>
              <w:autoSpaceDN w:val="0"/>
              <w:snapToGrid w:val="0"/>
              <w:spacing w:line="300" w:lineRule="auto"/>
              <w:rPr>
                <w:rFonts w:cs="宋体"/>
              </w:rPr>
            </w:pPr>
            <w:r w:rsidRPr="0058239C">
              <w:rPr>
                <w:rFonts w:cs="宋体" w:hint="eastAsia"/>
              </w:rPr>
              <w:t>集合</w:t>
            </w:r>
            <w:r w:rsidRPr="0058239C">
              <w:rPr>
                <w:rFonts w:cs="宋体"/>
              </w:rPr>
              <w:t>地点</w:t>
            </w:r>
            <w:r w:rsidRPr="0058239C">
              <w:rPr>
                <w:rFonts w:cs="宋体" w:hint="eastAsia"/>
              </w:rPr>
              <w:t>：</w:t>
            </w:r>
            <w:r w:rsidRPr="0058239C">
              <w:rPr>
                <w:rFonts w:cs="宋体" w:hint="eastAsia"/>
                <w:u w:val="single"/>
              </w:rPr>
              <w:t xml:space="preserve"> </w:t>
            </w:r>
            <w:r w:rsidRPr="0058239C">
              <w:rPr>
                <w:rFonts w:cs="宋体"/>
                <w:u w:val="single"/>
              </w:rPr>
              <w:t xml:space="preserve">    </w:t>
            </w:r>
            <w:r w:rsidRPr="0058239C">
              <w:rPr>
                <w:rFonts w:cs="宋体" w:hint="eastAsia"/>
                <w:u w:val="single"/>
              </w:rPr>
              <w:t xml:space="preserve">                             </w:t>
            </w:r>
            <w:r w:rsidRPr="0058239C">
              <w:rPr>
                <w:rFonts w:cs="宋体"/>
                <w:u w:val="single"/>
              </w:rPr>
              <w:t xml:space="preserve">      </w:t>
            </w:r>
            <w:r w:rsidRPr="0058239C">
              <w:rPr>
                <w:rFonts w:cs="宋体" w:hint="eastAsia"/>
              </w:rPr>
              <w:t>；</w:t>
            </w:r>
          </w:p>
          <w:p w14:paraId="29701EBD" w14:textId="77777777" w:rsidR="00F005E0" w:rsidRPr="0058239C" w:rsidRDefault="00860F00">
            <w:pPr>
              <w:pStyle w:val="26012"/>
              <w:spacing w:before="0" w:line="440" w:lineRule="exact"/>
              <w:ind w:left="525" w:hangingChars="250" w:hanging="525"/>
              <w:rPr>
                <w:rFonts w:hint="eastAsia"/>
                <w:szCs w:val="21"/>
              </w:rPr>
            </w:pPr>
            <w:r w:rsidRPr="0058239C">
              <w:rPr>
                <w:rFonts w:ascii="Times New Roman" w:hAnsi="Times New Roman" w:cs="宋体" w:hint="eastAsia"/>
              </w:rPr>
              <w:t>联系人：</w:t>
            </w:r>
            <w:r w:rsidRPr="0058239C">
              <w:rPr>
                <w:rFonts w:ascii="Times New Roman" w:hAnsi="Times New Roman" w:cs="宋体"/>
                <w:u w:val="single"/>
              </w:rPr>
              <w:t xml:space="preserve">            </w:t>
            </w:r>
            <w:r w:rsidRPr="0058239C">
              <w:rPr>
                <w:rFonts w:ascii="Times New Roman" w:hAnsi="Times New Roman" w:cs="宋体" w:hint="eastAsia"/>
              </w:rPr>
              <w:t xml:space="preserve"> </w:t>
            </w:r>
            <w:r w:rsidRPr="0058239C">
              <w:rPr>
                <w:rFonts w:ascii="Times New Roman" w:hAnsi="Times New Roman" w:cs="宋体" w:hint="eastAsia"/>
              </w:rPr>
              <w:t>联系电话：</w:t>
            </w:r>
            <w:r w:rsidRPr="0058239C">
              <w:rPr>
                <w:rFonts w:ascii="Times New Roman" w:hAnsi="Times New Roman" w:cs="宋体"/>
                <w:u w:val="single"/>
              </w:rPr>
              <w:t xml:space="preserve">                   </w:t>
            </w:r>
            <w:r w:rsidRPr="0058239C">
              <w:rPr>
                <w:rFonts w:ascii="Times New Roman" w:hAnsi="Times New Roman" w:cs="宋体" w:hint="eastAsia"/>
              </w:rPr>
              <w:t xml:space="preserve"> </w:t>
            </w:r>
          </w:p>
        </w:tc>
      </w:tr>
      <w:tr w:rsidR="0058239C" w:rsidRPr="0058239C" w14:paraId="39DCC560" w14:textId="77777777" w:rsidTr="0058239C">
        <w:trP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3AC50" w14:textId="77777777" w:rsidR="00F005E0" w:rsidRPr="0058239C" w:rsidRDefault="00F005E0">
            <w:pPr>
              <w:pStyle w:val="17"/>
              <w:numPr>
                <w:ilvl w:val="0"/>
                <w:numId w:val="5"/>
              </w:numPr>
              <w:spacing w:line="440" w:lineRule="exact"/>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86603E" w14:textId="77777777" w:rsidR="00F005E0" w:rsidRPr="0058239C" w:rsidRDefault="00860F00">
            <w:pPr>
              <w:pStyle w:val="26012"/>
              <w:spacing w:before="0"/>
              <w:ind w:left="40" w:firstLine="0"/>
              <w:rPr>
                <w:rFonts w:hint="eastAsia"/>
              </w:rPr>
            </w:pPr>
            <w:r w:rsidRPr="0058239C">
              <w:rPr>
                <w:rFonts w:hint="eastAsia"/>
              </w:rPr>
              <w:t>提交响应文件截止时间</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6E293" w14:textId="77777777" w:rsidR="00F005E0" w:rsidRPr="0058239C" w:rsidRDefault="00860F00">
            <w:pPr>
              <w:spacing w:line="440" w:lineRule="exact"/>
              <w:rPr>
                <w:rFonts w:ascii="宋体" w:hAnsi="宋体" w:hint="eastAsia"/>
                <w:szCs w:val="20"/>
              </w:rPr>
            </w:pPr>
            <w:r w:rsidRPr="0058239C">
              <w:rPr>
                <w:rFonts w:ascii="宋体" w:hAnsi="宋体" w:hint="eastAsia"/>
                <w:szCs w:val="20"/>
              </w:rPr>
              <w:t>见磋商文件第一部分“竞争性磋商公告”。</w:t>
            </w:r>
          </w:p>
          <w:p w14:paraId="6ECECFC8" w14:textId="77777777" w:rsidR="00F005E0" w:rsidRPr="0058239C" w:rsidRDefault="00860F00">
            <w:pPr>
              <w:spacing w:line="440" w:lineRule="exact"/>
              <w:rPr>
                <w:rFonts w:ascii="宋体" w:hAnsi="宋体" w:hint="eastAsia"/>
                <w:szCs w:val="20"/>
              </w:rPr>
            </w:pPr>
            <w:r w:rsidRPr="0058239C">
              <w:rPr>
                <w:rFonts w:ascii="宋体" w:hAnsi="宋体"/>
                <w:szCs w:val="20"/>
              </w:rPr>
              <w:t>截止时间后送达的响应文件</w:t>
            </w:r>
            <w:r w:rsidRPr="0058239C">
              <w:rPr>
                <w:rFonts w:ascii="宋体" w:hAnsi="宋体" w:hint="eastAsia"/>
                <w:szCs w:val="20"/>
              </w:rPr>
              <w:t>将被</w:t>
            </w:r>
            <w:r w:rsidRPr="0058239C">
              <w:rPr>
                <w:rFonts w:ascii="宋体" w:hAnsi="宋体"/>
                <w:szCs w:val="20"/>
              </w:rPr>
              <w:t>拒收</w:t>
            </w:r>
            <w:r w:rsidRPr="0058239C">
              <w:rPr>
                <w:rFonts w:ascii="宋体" w:hAnsi="宋体" w:hint="eastAsia"/>
                <w:szCs w:val="20"/>
              </w:rPr>
              <w:t>，在规定时间内所提交的响应文件不符合相关规定要求的也将被</w:t>
            </w:r>
            <w:r w:rsidRPr="0058239C">
              <w:rPr>
                <w:rFonts w:ascii="宋体" w:hAnsi="宋体"/>
                <w:szCs w:val="20"/>
              </w:rPr>
              <w:t>拒收</w:t>
            </w:r>
            <w:r w:rsidRPr="0058239C">
              <w:rPr>
                <w:rFonts w:ascii="宋体" w:hAnsi="宋体" w:hint="eastAsia"/>
                <w:szCs w:val="20"/>
              </w:rPr>
              <w:t>。</w:t>
            </w:r>
          </w:p>
          <w:p w14:paraId="0F061636" w14:textId="77777777" w:rsidR="00F005E0" w:rsidRPr="0058239C" w:rsidRDefault="00860F00">
            <w:pPr>
              <w:spacing w:line="440" w:lineRule="exact"/>
              <w:rPr>
                <w:rFonts w:ascii="宋体" w:hAnsi="宋体" w:hint="eastAsia"/>
                <w:szCs w:val="20"/>
              </w:rPr>
            </w:pPr>
            <w:r w:rsidRPr="0058239C">
              <w:rPr>
                <w:rFonts w:ascii="宋体" w:hAnsi="宋体" w:hint="eastAsia"/>
                <w:szCs w:val="20"/>
              </w:rPr>
              <w:t>具体磋商顺序将现场告知。</w:t>
            </w:r>
          </w:p>
          <w:p w14:paraId="778EBC5A" w14:textId="77777777" w:rsidR="00F005E0" w:rsidRPr="0058239C" w:rsidRDefault="00860F00">
            <w:pPr>
              <w:spacing w:line="440" w:lineRule="exact"/>
              <w:rPr>
                <w:rFonts w:ascii="宋体" w:hAnsi="宋体" w:hint="eastAsia"/>
                <w:szCs w:val="21"/>
              </w:rPr>
            </w:pPr>
            <w:r w:rsidRPr="0058239C">
              <w:rPr>
                <w:rFonts w:ascii="宋体" w:hAnsi="宋体"/>
              </w:rPr>
              <w:lastRenderedPageBreak/>
              <w:t>届时请供应商的法定代表人或</w:t>
            </w:r>
            <w:r w:rsidRPr="0058239C">
              <w:rPr>
                <w:rFonts w:ascii="宋体" w:hAnsi="宋体" w:hint="eastAsia"/>
              </w:rPr>
              <w:t>其</w:t>
            </w:r>
            <w:r w:rsidRPr="0058239C">
              <w:rPr>
                <w:rFonts w:ascii="宋体" w:hAnsi="宋体"/>
              </w:rPr>
              <w:t>授权代表及相关人员出席磋商。</w:t>
            </w:r>
          </w:p>
        </w:tc>
      </w:tr>
      <w:tr w:rsidR="0058239C" w:rsidRPr="0058239C" w14:paraId="1AA15222"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CD74E" w14:textId="77777777" w:rsidR="00F005E0" w:rsidRPr="0058239C" w:rsidRDefault="00F005E0">
            <w:pPr>
              <w:pStyle w:val="17"/>
              <w:numPr>
                <w:ilvl w:val="0"/>
                <w:numId w:val="5"/>
              </w:numPr>
              <w:spacing w:line="360" w:lineRule="auto"/>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CA699" w14:textId="77777777" w:rsidR="00F005E0" w:rsidRPr="0058239C" w:rsidRDefault="00860F00">
            <w:pPr>
              <w:jc w:val="left"/>
              <w:rPr>
                <w:rFonts w:ascii="宋体" w:hAnsi="宋体" w:hint="eastAsia"/>
                <w:bCs/>
                <w:szCs w:val="28"/>
              </w:rPr>
            </w:pPr>
            <w:r w:rsidRPr="0058239C">
              <w:rPr>
                <w:rFonts w:ascii="宋体" w:hAnsi="宋体" w:hint="eastAsia"/>
                <w:bCs/>
                <w:szCs w:val="28"/>
              </w:rPr>
              <w:t>提交响应文件地点</w:t>
            </w:r>
          </w:p>
        </w:tc>
        <w:tc>
          <w:tcPr>
            <w:tcW w:w="30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01E90" w14:textId="77777777" w:rsidR="00F005E0" w:rsidRPr="0058239C" w:rsidRDefault="00860F00">
            <w:pPr>
              <w:jc w:val="left"/>
              <w:rPr>
                <w:rFonts w:ascii="宋体" w:hAnsi="宋体" w:hint="eastAsia"/>
                <w:bCs/>
                <w:szCs w:val="28"/>
              </w:rPr>
            </w:pPr>
            <w:r w:rsidRPr="0058239C">
              <w:rPr>
                <w:rFonts w:ascii="宋体" w:hAnsi="宋体" w:hint="eastAsia"/>
                <w:bCs/>
                <w:szCs w:val="28"/>
              </w:rPr>
              <w:t>见磋商文件第一部分“竞争性磋商公告”。</w:t>
            </w:r>
          </w:p>
        </w:tc>
      </w:tr>
      <w:tr w:rsidR="0058239C" w:rsidRPr="0058239C" w14:paraId="544EFC93"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D89155" w14:textId="77777777" w:rsidR="00F005E0" w:rsidRPr="0058239C" w:rsidRDefault="00F005E0">
            <w:pPr>
              <w:pStyle w:val="17"/>
              <w:numPr>
                <w:ilvl w:val="0"/>
                <w:numId w:val="5"/>
              </w:numPr>
              <w:spacing w:line="360" w:lineRule="auto"/>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C3F72" w14:textId="77777777" w:rsidR="00F005E0" w:rsidRPr="0058239C" w:rsidRDefault="00860F00">
            <w:pPr>
              <w:jc w:val="left"/>
              <w:rPr>
                <w:rFonts w:ascii="宋体" w:hAnsi="宋体" w:hint="eastAsia"/>
                <w:bCs/>
                <w:szCs w:val="28"/>
              </w:rPr>
            </w:pPr>
            <w:r w:rsidRPr="0058239C">
              <w:rPr>
                <w:rFonts w:ascii="宋体" w:hAnsi="宋体" w:hint="eastAsia"/>
                <w:bCs/>
                <w:szCs w:val="28"/>
              </w:rPr>
              <w:t>供应商应提交的响应文件</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2AE2E3" w14:textId="77777777" w:rsidR="00F005E0" w:rsidRPr="0058239C" w:rsidRDefault="00860F00">
            <w:pPr>
              <w:pStyle w:val="17"/>
              <w:widowControl/>
              <w:tabs>
                <w:tab w:val="left" w:pos="525"/>
              </w:tabs>
              <w:ind w:firstLine="0"/>
              <w:rPr>
                <w:rFonts w:ascii="宋体" w:hAnsi="宋体" w:cs="Arial" w:hint="eastAsia"/>
                <w:szCs w:val="21"/>
              </w:rPr>
            </w:pPr>
            <w:r w:rsidRPr="0058239C">
              <w:rPr>
                <w:rFonts w:ascii="宋体" w:hAnsi="宋体" w:hint="eastAsia"/>
                <w:bCs/>
                <w:szCs w:val="20"/>
              </w:rPr>
              <w:t>见</w:t>
            </w:r>
            <w:r w:rsidRPr="0058239C">
              <w:rPr>
                <w:rFonts w:ascii="宋体" w:hAnsi="宋体"/>
                <w:bCs/>
                <w:szCs w:val="20"/>
              </w:rPr>
              <w:t>磋商文件第七部分</w:t>
            </w:r>
            <w:r w:rsidRPr="0058239C">
              <w:rPr>
                <w:rFonts w:ascii="宋体" w:hAnsi="宋体" w:hint="eastAsia"/>
                <w:bCs/>
                <w:szCs w:val="20"/>
              </w:rPr>
              <w:t>“响应文件”</w:t>
            </w:r>
            <w:r w:rsidRPr="0058239C">
              <w:rPr>
                <w:rFonts w:ascii="宋体" w:hAnsi="宋体"/>
                <w:bCs/>
                <w:szCs w:val="20"/>
              </w:rPr>
              <w:t>。</w:t>
            </w:r>
          </w:p>
        </w:tc>
      </w:tr>
      <w:tr w:rsidR="0058239C" w:rsidRPr="0058239C" w14:paraId="335BA510"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C72A2"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06ABE3" w14:textId="77777777" w:rsidR="00F005E0" w:rsidRPr="0058239C" w:rsidRDefault="00860F00">
            <w:pPr>
              <w:spacing w:line="440" w:lineRule="exact"/>
              <w:jc w:val="left"/>
              <w:rPr>
                <w:rFonts w:ascii="宋体" w:hAnsi="宋体" w:hint="eastAsia"/>
                <w:bCs/>
                <w:szCs w:val="28"/>
              </w:rPr>
            </w:pPr>
            <w:r w:rsidRPr="0058239C">
              <w:rPr>
                <w:rFonts w:ascii="宋体" w:hAnsi="宋体" w:hint="eastAsia"/>
                <w:bCs/>
                <w:szCs w:val="28"/>
              </w:rPr>
              <w:t>磋商保证金</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CE0D5" w14:textId="77777777" w:rsidR="00F005E0" w:rsidRPr="0058239C" w:rsidRDefault="00860F00">
            <w:pPr>
              <w:pStyle w:val="32"/>
              <w:topLinePunct/>
              <w:snapToGrid w:val="0"/>
              <w:spacing w:after="0" w:line="300" w:lineRule="auto"/>
              <w:jc w:val="both"/>
              <w:rPr>
                <w:sz w:val="24"/>
                <w:szCs w:val="24"/>
              </w:rPr>
            </w:pPr>
            <w:r w:rsidRPr="0058239C">
              <w:rPr>
                <w:rFonts w:hint="eastAsia"/>
                <w:sz w:val="24"/>
                <w:szCs w:val="24"/>
              </w:rPr>
              <w:t>□</w:t>
            </w:r>
            <w:r w:rsidRPr="0058239C">
              <w:rPr>
                <w:rFonts w:hint="eastAsia"/>
                <w:sz w:val="21"/>
                <w:szCs w:val="21"/>
              </w:rPr>
              <w:t>不收取投标保证金。</w:t>
            </w:r>
          </w:p>
          <w:p w14:paraId="354A1C27" w14:textId="77777777" w:rsidR="00F005E0" w:rsidRPr="0058239C" w:rsidRDefault="00860F00">
            <w:pPr>
              <w:snapToGrid w:val="0"/>
              <w:spacing w:line="300" w:lineRule="auto"/>
            </w:pPr>
            <w:r w:rsidRPr="0058239C">
              <w:rPr>
                <w:rFonts w:ascii="MS Mincho" w:eastAsia="MS Mincho" w:hAnsi="MS Mincho" w:cs="MS Mincho" w:hint="eastAsia"/>
              </w:rPr>
              <w:t>☑</w:t>
            </w:r>
            <w:r w:rsidRPr="0058239C">
              <w:rPr>
                <w:rFonts w:hint="eastAsia"/>
              </w:rPr>
              <w:t>收取投标保证金</w:t>
            </w:r>
            <w:r w:rsidRPr="0058239C">
              <w:t>，</w:t>
            </w:r>
            <w:r w:rsidRPr="0058239C">
              <w:rPr>
                <w:rFonts w:hint="eastAsia"/>
              </w:rPr>
              <w:t>具体</w:t>
            </w:r>
            <w:r w:rsidRPr="0058239C">
              <w:t>要求如下</w:t>
            </w:r>
            <w:r w:rsidRPr="0058239C">
              <w:rPr>
                <w:rFonts w:hint="eastAsia"/>
              </w:rPr>
              <w:t>：</w:t>
            </w:r>
          </w:p>
          <w:p w14:paraId="7726D6A9" w14:textId="77777777" w:rsidR="00F005E0" w:rsidRPr="0058239C" w:rsidRDefault="00860F00">
            <w:pPr>
              <w:snapToGrid w:val="0"/>
              <w:spacing w:line="380" w:lineRule="exact"/>
              <w:rPr>
                <w:rFonts w:ascii="宋体" w:cs="宋体"/>
              </w:rPr>
            </w:pPr>
            <w:r w:rsidRPr="0058239C">
              <w:rPr>
                <w:rFonts w:ascii="宋体" w:hAnsi="宋体" w:cs="宋体" w:hint="eastAsia"/>
              </w:rPr>
              <w:t>（</w:t>
            </w:r>
            <w:r w:rsidRPr="0058239C">
              <w:rPr>
                <w:rFonts w:ascii="宋体" w:hAnsi="宋体" w:cs="宋体"/>
              </w:rPr>
              <w:t>1</w:t>
            </w:r>
            <w:r w:rsidRPr="0058239C">
              <w:rPr>
                <w:rFonts w:ascii="宋体" w:hAnsi="宋体" w:cs="宋体" w:hint="eastAsia"/>
              </w:rPr>
              <w:t>）</w:t>
            </w:r>
            <w:r w:rsidRPr="0058239C">
              <w:rPr>
                <w:rFonts w:ascii="宋体" w:hAnsi="宋体" w:hint="eastAsia"/>
                <w:bCs/>
                <w:szCs w:val="28"/>
              </w:rPr>
              <w:t>供应商应在提交响应文件截止时间之前交纳投标保证金</w:t>
            </w:r>
            <w:r w:rsidRPr="0058239C">
              <w:rPr>
                <w:rFonts w:ascii="宋体" w:hAnsi="宋体" w:cs="宋体" w:hint="eastAsia"/>
              </w:rPr>
              <w:t>。</w:t>
            </w:r>
          </w:p>
          <w:p w14:paraId="28061113" w14:textId="77777777" w:rsidR="00F005E0" w:rsidRPr="0058239C" w:rsidRDefault="00860F00">
            <w:pPr>
              <w:snapToGrid w:val="0"/>
              <w:spacing w:line="380" w:lineRule="exact"/>
              <w:rPr>
                <w:rFonts w:ascii="宋体" w:hAnsi="宋体" w:cs="宋体" w:hint="eastAsia"/>
              </w:rPr>
            </w:pPr>
            <w:r w:rsidRPr="0058239C">
              <w:rPr>
                <w:rFonts w:ascii="宋体" w:hAnsi="宋体" w:cs="宋体" w:hint="eastAsia"/>
              </w:rPr>
              <w:t>（</w:t>
            </w:r>
            <w:r w:rsidRPr="0058239C">
              <w:rPr>
                <w:rFonts w:ascii="宋体" w:hAnsi="宋体" w:cs="宋体"/>
              </w:rPr>
              <w:t>2</w:t>
            </w:r>
            <w:r w:rsidRPr="0058239C">
              <w:rPr>
                <w:rFonts w:ascii="宋体" w:hAnsi="宋体" w:cs="宋体" w:hint="eastAsia"/>
              </w:rPr>
              <w:t>）磋商保证金金额：</w:t>
            </w:r>
          </w:p>
          <w:p w14:paraId="0BC9CD2A" w14:textId="77777777" w:rsidR="00F005E0" w:rsidRPr="0058239C" w:rsidRDefault="00860F00">
            <w:pPr>
              <w:snapToGrid w:val="0"/>
              <w:spacing w:line="380" w:lineRule="exact"/>
              <w:rPr>
                <w:rFonts w:ascii="宋体" w:hAnsi="宋体" w:cs="宋体" w:hint="eastAsia"/>
              </w:rPr>
            </w:pPr>
            <w:r w:rsidRPr="0058239C">
              <w:rPr>
                <w:rFonts w:ascii="宋体" w:hAnsi="宋体" w:cs="宋体" w:hint="eastAsia"/>
              </w:rPr>
              <w:t>第一包：人民币：叁万元</w:t>
            </w:r>
          </w:p>
          <w:p w14:paraId="57D06DC4" w14:textId="77777777" w:rsidR="00F005E0" w:rsidRPr="0058239C" w:rsidRDefault="00860F00">
            <w:pPr>
              <w:snapToGrid w:val="0"/>
              <w:spacing w:line="380" w:lineRule="exact"/>
              <w:rPr>
                <w:rFonts w:ascii="宋体" w:hAnsi="宋体" w:cs="宋体" w:hint="eastAsia"/>
              </w:rPr>
            </w:pPr>
            <w:r w:rsidRPr="0058239C">
              <w:rPr>
                <w:rFonts w:ascii="宋体" w:hAnsi="宋体" w:cs="宋体" w:hint="eastAsia"/>
              </w:rPr>
              <w:t>（3）保证金递交截止时间：同响应文件递交截止时间</w:t>
            </w:r>
          </w:p>
          <w:p w14:paraId="720FEA2B" w14:textId="77777777" w:rsidR="00F005E0" w:rsidRPr="0058239C" w:rsidRDefault="00860F00">
            <w:pPr>
              <w:snapToGrid w:val="0"/>
              <w:spacing w:line="380" w:lineRule="exact"/>
              <w:rPr>
                <w:rFonts w:ascii="宋体" w:hAnsi="宋体" w:cs="宋体" w:hint="eastAsia"/>
              </w:rPr>
            </w:pPr>
            <w:r w:rsidRPr="0058239C">
              <w:rPr>
                <w:rFonts w:ascii="宋体" w:hAnsi="宋体" w:cs="宋体" w:hint="eastAsia"/>
              </w:rPr>
              <w:t>（4）磋商保证金形式：电汇、网银转账、支票、保函等非现金形式。为减少收取/退还保证金的手续，建议采用电汇或网银转账方式缴纳保证金。</w:t>
            </w:r>
          </w:p>
          <w:p w14:paraId="67975806" w14:textId="77777777" w:rsidR="00F005E0" w:rsidRPr="0058239C" w:rsidRDefault="00860F00">
            <w:pPr>
              <w:snapToGrid w:val="0"/>
              <w:spacing w:line="380" w:lineRule="exact"/>
              <w:ind w:leftChars="285" w:left="598"/>
              <w:rPr>
                <w:rFonts w:ascii="宋体" w:hAnsi="宋体" w:cs="宋体" w:hint="eastAsia"/>
              </w:rPr>
            </w:pPr>
            <w:r w:rsidRPr="0058239C">
              <w:rPr>
                <w:rFonts w:ascii="宋体" w:hAnsi="宋体" w:cs="宋体" w:hint="eastAsia"/>
              </w:rPr>
              <w:t>账户名称： 北京明德致信咨询有限公司</w:t>
            </w:r>
          </w:p>
          <w:p w14:paraId="3418C74E" w14:textId="77777777" w:rsidR="00F005E0" w:rsidRPr="0058239C" w:rsidRDefault="00860F00">
            <w:pPr>
              <w:snapToGrid w:val="0"/>
              <w:spacing w:line="380" w:lineRule="exact"/>
              <w:ind w:leftChars="285" w:left="598"/>
              <w:rPr>
                <w:rFonts w:ascii="宋体" w:hAnsi="宋体" w:cs="宋体" w:hint="eastAsia"/>
              </w:rPr>
            </w:pPr>
            <w:r w:rsidRPr="0058239C">
              <w:rPr>
                <w:rFonts w:ascii="宋体" w:hAnsi="宋体" w:cs="宋体" w:hint="eastAsia"/>
              </w:rPr>
              <w:t>开户行：中国工商银行股份有限公司北京东升路支行</w:t>
            </w:r>
          </w:p>
          <w:p w14:paraId="35A2CF1B" w14:textId="77777777" w:rsidR="00F005E0" w:rsidRPr="0058239C" w:rsidRDefault="00860F00">
            <w:pPr>
              <w:snapToGrid w:val="0"/>
              <w:spacing w:line="380" w:lineRule="exact"/>
              <w:ind w:leftChars="285" w:left="598"/>
              <w:rPr>
                <w:rFonts w:ascii="宋体" w:hAnsi="宋体" w:cs="宋体" w:hint="eastAsia"/>
              </w:rPr>
            </w:pPr>
            <w:r w:rsidRPr="0058239C">
              <w:rPr>
                <w:rFonts w:ascii="宋体" w:hAnsi="宋体" w:cs="宋体" w:hint="eastAsia"/>
              </w:rPr>
              <w:t>账号：0200 0062 1920 0492 968</w:t>
            </w:r>
          </w:p>
          <w:p w14:paraId="41F01B7F" w14:textId="77777777" w:rsidR="00F005E0" w:rsidRPr="0058239C" w:rsidRDefault="00860F00">
            <w:pPr>
              <w:spacing w:line="440" w:lineRule="exact"/>
              <w:rPr>
                <w:rFonts w:ascii="宋体" w:hAnsi="宋体" w:hint="eastAsia"/>
                <w:bCs/>
                <w:szCs w:val="28"/>
              </w:rPr>
            </w:pPr>
            <w:r w:rsidRPr="0058239C">
              <w:rPr>
                <w:rFonts w:ascii="宋体" w:hAnsi="宋体" w:cs="宋体" w:hint="eastAsia"/>
              </w:rPr>
              <w:t>注：请供应商汇款无论保证金还是标书款务必注明“项目编号+用途”（比如：ZC24-1498保证金或标书款），以便财务查账及汇总。</w:t>
            </w:r>
          </w:p>
        </w:tc>
      </w:tr>
      <w:tr w:rsidR="0058239C" w:rsidRPr="0058239C" w14:paraId="0B9ED655"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D82D0E" w14:textId="77777777" w:rsidR="00F005E0" w:rsidRPr="0058239C" w:rsidRDefault="00F005E0">
            <w:pPr>
              <w:pStyle w:val="17"/>
              <w:numPr>
                <w:ilvl w:val="0"/>
                <w:numId w:val="5"/>
              </w:numPr>
              <w:spacing w:line="360" w:lineRule="auto"/>
              <w:jc w:val="center"/>
              <w:rPr>
                <w:rFonts w:ascii="宋体" w:hAnsi="宋体" w:hint="eastAsia"/>
                <w:bCs/>
                <w:szCs w:val="21"/>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54E8C" w14:textId="77777777" w:rsidR="00F005E0" w:rsidRPr="0058239C" w:rsidRDefault="00860F00">
            <w:pPr>
              <w:spacing w:line="360" w:lineRule="auto"/>
              <w:jc w:val="left"/>
              <w:rPr>
                <w:rFonts w:ascii="宋体" w:hAnsi="宋体" w:hint="eastAsia"/>
                <w:bCs/>
                <w:szCs w:val="21"/>
              </w:rPr>
            </w:pPr>
            <w:r w:rsidRPr="0058239C">
              <w:rPr>
                <w:rFonts w:ascii="宋体" w:hAnsi="宋体" w:hint="eastAsia"/>
                <w:szCs w:val="21"/>
              </w:rPr>
              <w:t>成交供应商的磋商保证金退还</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E3303F" w14:textId="77777777" w:rsidR="00F005E0" w:rsidRPr="0058239C" w:rsidRDefault="00860F00">
            <w:pPr>
              <w:spacing w:line="360" w:lineRule="auto"/>
              <w:rPr>
                <w:rFonts w:ascii="宋体" w:hAnsi="宋体" w:hint="eastAsia"/>
                <w:szCs w:val="21"/>
              </w:rPr>
            </w:pPr>
            <w:r w:rsidRPr="0058239C">
              <w:rPr>
                <w:rFonts w:ascii="宋体" w:hAnsi="宋体" w:hint="eastAsia"/>
                <w:szCs w:val="21"/>
              </w:rPr>
              <w:t>在合同签订后2个工作日内，请将合同扫描件发送到</w:t>
            </w:r>
            <w:r w:rsidRPr="0058239C">
              <w:rPr>
                <w:rFonts w:ascii="宋体" w:hAnsi="宋体"/>
                <w:szCs w:val="21"/>
              </w:rPr>
              <w:t>bjmdzx@vip.163.com</w:t>
            </w:r>
            <w:r w:rsidRPr="0058239C">
              <w:rPr>
                <w:rFonts w:ascii="宋体" w:hAnsi="宋体" w:hint="eastAsia"/>
                <w:szCs w:val="21"/>
              </w:rPr>
              <w:t>邮箱办理相关备案及保证金退还手续，保证金将在合同签订的5个工作日内退回来款账户。</w:t>
            </w:r>
          </w:p>
          <w:p w14:paraId="60BE9D21" w14:textId="77777777" w:rsidR="00F005E0" w:rsidRPr="0058239C" w:rsidRDefault="00860F00">
            <w:pPr>
              <w:pStyle w:val="32"/>
              <w:topLinePunct/>
              <w:snapToGrid w:val="0"/>
              <w:spacing w:after="0" w:line="360" w:lineRule="auto"/>
              <w:jc w:val="both"/>
              <w:rPr>
                <w:sz w:val="21"/>
                <w:szCs w:val="21"/>
              </w:rPr>
            </w:pPr>
            <w:r w:rsidRPr="0058239C">
              <w:rPr>
                <w:rFonts w:ascii="宋体" w:hAnsi="宋体" w:hint="eastAsia"/>
                <w:sz w:val="21"/>
                <w:szCs w:val="21"/>
                <w:u w:val="single"/>
              </w:rPr>
              <w:t>邮件标题格式：</w:t>
            </w:r>
            <w:r w:rsidRPr="0058239C">
              <w:rPr>
                <w:rFonts w:ascii="宋体" w:hAnsi="宋体" w:hint="eastAsia"/>
                <w:sz w:val="21"/>
                <w:szCs w:val="21"/>
              </w:rPr>
              <w:t>项目编号+退还保证金+供应商名称+已签订采购合同。内附：（1）采购合同扫描件；（</w:t>
            </w:r>
            <w:r w:rsidRPr="0058239C">
              <w:rPr>
                <w:rFonts w:ascii="宋体" w:hAnsi="宋体"/>
                <w:sz w:val="21"/>
                <w:szCs w:val="21"/>
              </w:rPr>
              <w:t>2</w:t>
            </w:r>
            <w:r w:rsidRPr="0058239C">
              <w:rPr>
                <w:rFonts w:ascii="宋体" w:hAnsi="宋体" w:hint="eastAsia"/>
                <w:sz w:val="21"/>
                <w:szCs w:val="21"/>
              </w:rPr>
              <w:t>）</w:t>
            </w:r>
            <w:r w:rsidRPr="0058239C">
              <w:rPr>
                <w:rFonts w:ascii="宋体" w:hAnsi="宋体"/>
                <w:sz w:val="21"/>
                <w:szCs w:val="21"/>
              </w:rPr>
              <w:t>项目编号</w:t>
            </w:r>
            <w:r w:rsidRPr="0058239C">
              <w:rPr>
                <w:rFonts w:ascii="宋体" w:hAnsi="宋体" w:hint="eastAsia"/>
                <w:sz w:val="21"/>
                <w:szCs w:val="21"/>
              </w:rPr>
              <w:t>；（</w:t>
            </w:r>
            <w:r w:rsidRPr="0058239C">
              <w:rPr>
                <w:rFonts w:ascii="宋体" w:hAnsi="宋体"/>
                <w:sz w:val="21"/>
                <w:szCs w:val="21"/>
              </w:rPr>
              <w:t>3</w:t>
            </w:r>
            <w:r w:rsidRPr="0058239C">
              <w:rPr>
                <w:rFonts w:ascii="宋体" w:hAnsi="宋体" w:hint="eastAsia"/>
                <w:sz w:val="21"/>
                <w:szCs w:val="21"/>
              </w:rPr>
              <w:t>）</w:t>
            </w:r>
            <w:r w:rsidRPr="0058239C">
              <w:rPr>
                <w:rFonts w:ascii="宋体" w:hAnsi="宋体"/>
                <w:sz w:val="21"/>
                <w:szCs w:val="21"/>
              </w:rPr>
              <w:t>中标供应商名称</w:t>
            </w:r>
            <w:r w:rsidRPr="0058239C">
              <w:rPr>
                <w:rFonts w:ascii="宋体" w:hAnsi="宋体" w:hint="eastAsia"/>
                <w:sz w:val="21"/>
                <w:szCs w:val="21"/>
              </w:rPr>
              <w:t>；（</w:t>
            </w:r>
            <w:r w:rsidRPr="0058239C">
              <w:rPr>
                <w:rFonts w:ascii="宋体" w:hAnsi="宋体"/>
                <w:sz w:val="21"/>
                <w:szCs w:val="21"/>
              </w:rPr>
              <w:t>4</w:t>
            </w:r>
            <w:r w:rsidRPr="0058239C">
              <w:rPr>
                <w:rFonts w:ascii="宋体" w:hAnsi="宋体" w:hint="eastAsia"/>
                <w:sz w:val="21"/>
                <w:szCs w:val="21"/>
              </w:rPr>
              <w:t>）</w:t>
            </w:r>
            <w:r w:rsidRPr="0058239C">
              <w:rPr>
                <w:rFonts w:ascii="宋体" w:hAnsi="宋体"/>
                <w:sz w:val="21"/>
                <w:szCs w:val="21"/>
              </w:rPr>
              <w:t>采购合同签订日期</w:t>
            </w:r>
            <w:r w:rsidRPr="0058239C">
              <w:rPr>
                <w:rFonts w:ascii="宋体" w:hAnsi="宋体" w:hint="eastAsia"/>
                <w:sz w:val="21"/>
                <w:szCs w:val="21"/>
              </w:rPr>
              <w:t>。</w:t>
            </w:r>
          </w:p>
        </w:tc>
      </w:tr>
      <w:tr w:rsidR="0058239C" w:rsidRPr="0058239C" w14:paraId="62365D67" w14:textId="77777777" w:rsidTr="0058239C">
        <w:trPr>
          <w:cantSplit/>
          <w:trHeight w:val="567"/>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912F1A"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8E970" w14:textId="77777777" w:rsidR="00F005E0" w:rsidRPr="0058239C" w:rsidRDefault="00860F00">
            <w:pPr>
              <w:jc w:val="left"/>
              <w:rPr>
                <w:rFonts w:ascii="宋体" w:hAnsi="宋体" w:hint="eastAsia"/>
                <w:bCs/>
                <w:szCs w:val="28"/>
              </w:rPr>
            </w:pPr>
            <w:r w:rsidRPr="0058239C">
              <w:rPr>
                <w:rFonts w:ascii="宋体" w:hAnsi="宋体" w:hint="eastAsia"/>
                <w:bCs/>
                <w:szCs w:val="21"/>
              </w:rPr>
              <w:t>是否接受可选择或可调整的报价</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B0443C" w14:textId="77777777" w:rsidR="00F005E0" w:rsidRPr="0058239C" w:rsidRDefault="00860F00">
            <w:pPr>
              <w:pStyle w:val="2b"/>
              <w:spacing w:line="440" w:lineRule="exact"/>
              <w:ind w:left="0" w:firstLine="0"/>
              <w:rPr>
                <w:rFonts w:hint="eastAsia"/>
                <w:bCs/>
                <w:szCs w:val="21"/>
              </w:rPr>
            </w:pPr>
            <w:r w:rsidRPr="0058239C">
              <w:rPr>
                <w:bCs/>
                <w:szCs w:val="21"/>
              </w:rPr>
              <w:t>否</w:t>
            </w:r>
          </w:p>
        </w:tc>
      </w:tr>
      <w:tr w:rsidR="0058239C" w:rsidRPr="0058239C" w14:paraId="13B4CD8A" w14:textId="77777777" w:rsidTr="0058239C">
        <w:trP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A2DAF"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A76751" w14:textId="77777777" w:rsidR="00F005E0" w:rsidRPr="0058239C" w:rsidRDefault="00860F00">
            <w:pPr>
              <w:spacing w:line="440" w:lineRule="exact"/>
              <w:jc w:val="left"/>
              <w:rPr>
                <w:rFonts w:ascii="宋体" w:hAnsi="宋体" w:cs="宋体" w:hint="eastAsia"/>
                <w:bCs/>
                <w:szCs w:val="28"/>
              </w:rPr>
            </w:pPr>
            <w:r w:rsidRPr="0058239C">
              <w:rPr>
                <w:rFonts w:ascii="宋体" w:hAnsi="宋体" w:hint="eastAsia"/>
                <w:bCs/>
                <w:szCs w:val="28"/>
              </w:rPr>
              <w:t>响应文件有效期</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378FA" w14:textId="10FE6B46" w:rsidR="00F005E0" w:rsidRPr="0058239C" w:rsidRDefault="00860F00">
            <w:pPr>
              <w:pStyle w:val="2b"/>
              <w:spacing w:line="440" w:lineRule="exact"/>
              <w:ind w:leftChars="2" w:left="4" w:firstLine="0"/>
              <w:jc w:val="both"/>
              <w:rPr>
                <w:rFonts w:hint="eastAsia"/>
                <w:szCs w:val="21"/>
              </w:rPr>
            </w:pPr>
            <w:r w:rsidRPr="0058239C">
              <w:rPr>
                <w:rFonts w:hint="eastAsia"/>
                <w:szCs w:val="21"/>
              </w:rPr>
              <w:t>自提交响应</w:t>
            </w:r>
            <w:r w:rsidRPr="0058239C">
              <w:rPr>
                <w:szCs w:val="21"/>
              </w:rPr>
              <w:t>文件</w:t>
            </w:r>
            <w:r w:rsidRPr="0058239C">
              <w:rPr>
                <w:rFonts w:hint="eastAsia"/>
                <w:szCs w:val="21"/>
              </w:rPr>
              <w:t>截止之日起算，响应文件有效期</w:t>
            </w:r>
            <w:r w:rsidR="0003225B" w:rsidRPr="0058239C">
              <w:rPr>
                <w:rFonts w:hint="eastAsia"/>
                <w:szCs w:val="21"/>
              </w:rPr>
              <w:t>90</w:t>
            </w:r>
            <w:r w:rsidRPr="0058239C">
              <w:rPr>
                <w:rFonts w:hint="eastAsia"/>
                <w:szCs w:val="21"/>
              </w:rPr>
              <w:lastRenderedPageBreak/>
              <w:t>天。</w:t>
            </w:r>
          </w:p>
        </w:tc>
      </w:tr>
      <w:tr w:rsidR="0058239C" w:rsidRPr="0058239C" w14:paraId="21F6D955" w14:textId="77777777" w:rsidTr="0058239C">
        <w:trP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3DDBE3"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294225" w14:textId="77777777" w:rsidR="00F005E0" w:rsidRPr="0058239C" w:rsidRDefault="00860F00">
            <w:pPr>
              <w:pStyle w:val="3h3H3sect12366"/>
              <w:spacing w:before="0" w:after="0" w:line="440" w:lineRule="exact"/>
              <w:ind w:left="0" w:firstLine="0"/>
              <w:rPr>
                <w:rFonts w:ascii="宋体" w:hAnsi="宋体" w:hint="eastAsia"/>
                <w:bCs/>
                <w:szCs w:val="28"/>
              </w:rPr>
            </w:pPr>
            <w:r w:rsidRPr="0058239C">
              <w:rPr>
                <w:rFonts w:ascii="宋体" w:hAnsi="宋体" w:hint="eastAsia"/>
                <w:bCs/>
                <w:szCs w:val="28"/>
              </w:rPr>
              <w:t>响应文件份数</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B6581" w14:textId="77777777" w:rsidR="00F005E0" w:rsidRPr="0058239C" w:rsidRDefault="00860F00">
            <w:pPr>
              <w:pStyle w:val="2b"/>
              <w:spacing w:line="440" w:lineRule="exact"/>
              <w:ind w:leftChars="23" w:left="48" w:firstLine="0"/>
              <w:rPr>
                <w:rFonts w:hint="eastAsia"/>
                <w:bCs/>
                <w:szCs w:val="28"/>
              </w:rPr>
            </w:pPr>
            <w:r w:rsidRPr="0058239C">
              <w:rPr>
                <w:bCs/>
                <w:szCs w:val="28"/>
              </w:rPr>
              <w:t>正本1份、副本3</w:t>
            </w:r>
            <w:r w:rsidRPr="0058239C">
              <w:rPr>
                <w:rFonts w:hint="eastAsia"/>
                <w:bCs/>
                <w:szCs w:val="28"/>
              </w:rPr>
              <w:t>份，</w:t>
            </w:r>
            <w:r w:rsidRPr="0058239C">
              <w:rPr>
                <w:bCs/>
                <w:szCs w:val="28"/>
              </w:rPr>
              <w:t>电子版</w:t>
            </w:r>
            <w:r w:rsidRPr="0058239C">
              <w:rPr>
                <w:rFonts w:hint="eastAsia"/>
                <w:bCs/>
                <w:szCs w:val="28"/>
              </w:rPr>
              <w:t>（提供</w:t>
            </w:r>
            <w:bookmarkStart w:id="82" w:name="_Hlk171949875"/>
            <w:r w:rsidRPr="0058239C">
              <w:rPr>
                <w:rFonts w:hint="eastAsia"/>
                <w:bCs/>
                <w:szCs w:val="28"/>
              </w:rPr>
              <w:t>响应</w:t>
            </w:r>
            <w:bookmarkEnd w:id="82"/>
            <w:r w:rsidRPr="0058239C">
              <w:rPr>
                <w:rFonts w:hint="eastAsia"/>
                <w:bCs/>
                <w:szCs w:val="28"/>
              </w:rPr>
              <w:t>文件正本的可编辑版本Word格式和正本文件签字盖章后的PDF格式扫描件）1份。（均需密封提交）</w:t>
            </w:r>
          </w:p>
          <w:p w14:paraId="62D1B418" w14:textId="77777777" w:rsidR="00F005E0" w:rsidRPr="0058239C" w:rsidRDefault="00860F00">
            <w:pPr>
              <w:pStyle w:val="2b"/>
              <w:spacing w:line="440" w:lineRule="exact"/>
              <w:ind w:leftChars="23" w:left="48" w:firstLine="0"/>
              <w:rPr>
                <w:rFonts w:hint="eastAsia"/>
                <w:b/>
                <w:szCs w:val="28"/>
              </w:rPr>
            </w:pPr>
            <w:r w:rsidRPr="0058239C">
              <w:rPr>
                <w:rFonts w:hint="eastAsia"/>
                <w:b/>
                <w:szCs w:val="28"/>
              </w:rPr>
              <w:t>电子文件规定存储载体为U盘，每份U盘均需提供响应文件正本的可编辑版本Word格式和正本文件签字盖章后的PDF格式扫描件。供应商应保证电子版文件和纸质版文件一致，电子版与纸质版文件不一致的，以纸质版文件为准。</w:t>
            </w:r>
          </w:p>
        </w:tc>
      </w:tr>
      <w:tr w:rsidR="0058239C" w:rsidRPr="0058239C" w14:paraId="3791AD12" w14:textId="77777777" w:rsidTr="0058239C">
        <w:trP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FC58D7" w14:textId="77777777" w:rsidR="00F005E0" w:rsidRPr="0058239C" w:rsidRDefault="00F005E0">
            <w:pPr>
              <w:pStyle w:val="17"/>
              <w:numPr>
                <w:ilvl w:val="0"/>
                <w:numId w:val="5"/>
              </w:numPr>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8E41C" w14:textId="77777777" w:rsidR="00F005E0" w:rsidRPr="0058239C" w:rsidRDefault="00860F00">
            <w:pPr>
              <w:jc w:val="left"/>
              <w:rPr>
                <w:rFonts w:ascii="宋体" w:hAnsi="宋体" w:hint="eastAsia"/>
                <w:bCs/>
                <w:szCs w:val="28"/>
              </w:rPr>
            </w:pPr>
            <w:r w:rsidRPr="0058239C">
              <w:rPr>
                <w:rFonts w:ascii="宋体" w:hAnsi="宋体" w:cs="宋体" w:hint="eastAsia"/>
              </w:rPr>
              <w:t>中标服务费</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3BBE5" w14:textId="45CF3B4C" w:rsidR="00F005E0" w:rsidRPr="0058239C" w:rsidRDefault="00860F00">
            <w:pPr>
              <w:numPr>
                <w:ilvl w:val="0"/>
                <w:numId w:val="6"/>
              </w:numPr>
              <w:autoSpaceDE w:val="0"/>
              <w:autoSpaceDN w:val="0"/>
              <w:adjustRightInd w:val="0"/>
              <w:snapToGrid w:val="0"/>
              <w:spacing w:line="380" w:lineRule="exact"/>
              <w:ind w:leftChars="50" w:left="105" w:rightChars="59" w:right="124" w:firstLineChars="213" w:firstLine="447"/>
              <w:jc w:val="left"/>
              <w:textAlignment w:val="baseline"/>
              <w:rPr>
                <w:rFonts w:ascii="宋体" w:hAnsi="宋体" w:cs="宋体" w:hint="eastAsia"/>
              </w:rPr>
            </w:pPr>
            <w:r w:rsidRPr="0058239C">
              <w:rPr>
                <w:rFonts w:ascii="宋体" w:hAnsi="宋体" w:cs="宋体" w:hint="eastAsia"/>
              </w:rPr>
              <w:t>中标服务费以本项目</w:t>
            </w:r>
            <w:r w:rsidR="008E77A6" w:rsidRPr="0058239C">
              <w:rPr>
                <w:rFonts w:ascii="宋体" w:hAnsi="宋体" w:cs="宋体" w:hint="eastAsia"/>
              </w:rPr>
              <w:t>合同总</w:t>
            </w:r>
            <w:r w:rsidRPr="0058239C">
              <w:rPr>
                <w:rFonts w:cs="宋体" w:hint="eastAsia"/>
              </w:rPr>
              <w:t>金额</w:t>
            </w:r>
            <w:r w:rsidRPr="0058239C">
              <w:rPr>
                <w:rFonts w:ascii="宋体" w:hAnsi="宋体" w:cs="宋体" w:hint="eastAsia"/>
              </w:rPr>
              <w:t>作为收费的计算基数，参照《招标代理服务收费管理暂行办法》（计价格〔</w:t>
            </w:r>
            <w:r w:rsidRPr="0058239C">
              <w:rPr>
                <w:rFonts w:ascii="宋体" w:hAnsi="宋体" w:cs="宋体"/>
              </w:rPr>
              <w:t>2002</w:t>
            </w:r>
            <w:r w:rsidRPr="0058239C">
              <w:rPr>
                <w:rFonts w:ascii="宋体" w:hAnsi="宋体" w:cs="宋体" w:hint="eastAsia"/>
              </w:rPr>
              <w:t>〕</w:t>
            </w:r>
            <w:r w:rsidRPr="0058239C">
              <w:rPr>
                <w:rFonts w:ascii="宋体" w:hAnsi="宋体" w:cs="宋体"/>
              </w:rPr>
              <w:t>1980</w:t>
            </w:r>
            <w:r w:rsidRPr="0058239C">
              <w:rPr>
                <w:rFonts w:ascii="宋体" w:hAnsi="宋体" w:cs="宋体" w:hint="eastAsia"/>
              </w:rPr>
              <w:t>号）及</w:t>
            </w:r>
            <w:r w:rsidRPr="0058239C">
              <w:rPr>
                <w:rFonts w:ascii="宋体" w:hAnsi="宋体" w:hint="eastAsia"/>
              </w:rPr>
              <w:t>《</w:t>
            </w:r>
            <w:r w:rsidRPr="0058239C">
              <w:rPr>
                <w:rFonts w:ascii="宋体" w:hAnsi="宋体"/>
              </w:rPr>
              <w:t>国家发展改革委办公厅关于招标代理服务收费有关问题的通知</w:t>
            </w:r>
            <w:r w:rsidRPr="0058239C">
              <w:rPr>
                <w:rFonts w:ascii="宋体" w:hAnsi="宋体" w:hint="eastAsia"/>
              </w:rPr>
              <w:t>》（</w:t>
            </w:r>
            <w:r w:rsidRPr="0058239C">
              <w:rPr>
                <w:rFonts w:ascii="宋体" w:hAnsi="宋体" w:cs="宋体" w:hint="eastAsia"/>
              </w:rPr>
              <w:t>发改办价格〔</w:t>
            </w:r>
            <w:r w:rsidRPr="0058239C">
              <w:rPr>
                <w:rFonts w:ascii="宋体" w:hAnsi="宋体" w:cs="宋体"/>
              </w:rPr>
              <w:t>2003</w:t>
            </w:r>
            <w:r w:rsidRPr="0058239C">
              <w:rPr>
                <w:rFonts w:ascii="宋体" w:hAnsi="宋体" w:cs="宋体" w:hint="eastAsia"/>
              </w:rPr>
              <w:t>〕</w:t>
            </w:r>
            <w:r w:rsidRPr="0058239C">
              <w:rPr>
                <w:rFonts w:ascii="宋体" w:hAnsi="宋体" w:cs="宋体"/>
              </w:rPr>
              <w:t>857</w:t>
            </w:r>
            <w:r w:rsidRPr="0058239C">
              <w:rPr>
                <w:rFonts w:ascii="宋体" w:hAnsi="宋体" w:cs="宋体" w:hint="eastAsia"/>
              </w:rPr>
              <w:t>号）计算方法和标准，按中标金额差额定率累进法计算并下浮2</w:t>
            </w:r>
            <w:r w:rsidRPr="0058239C">
              <w:rPr>
                <w:rFonts w:ascii="宋体" w:hAnsi="宋体" w:cs="宋体"/>
              </w:rPr>
              <w:t>0%</w:t>
            </w:r>
            <w:r w:rsidRPr="0058239C">
              <w:rPr>
                <w:rFonts w:ascii="宋体" w:hAnsi="宋体" w:hint="eastAsia"/>
              </w:rPr>
              <w:t>，且每个项目中标服务费支付上限为壹拾万元（</w:t>
            </w:r>
            <w:bookmarkStart w:id="83" w:name="_Hlk127260688"/>
            <w:r w:rsidRPr="0058239C">
              <w:rPr>
                <w:rFonts w:ascii="宋体" w:hAnsi="宋体" w:hint="eastAsia"/>
              </w:rPr>
              <w:t>如分多个采购包的，按每个包所占预算比例分别计算各包支付上限</w:t>
            </w:r>
            <w:bookmarkEnd w:id="83"/>
            <w:r w:rsidRPr="0058239C">
              <w:rPr>
                <w:rFonts w:ascii="宋体" w:hAnsi="宋体" w:hint="eastAsia"/>
              </w:rPr>
              <w:t>）</w:t>
            </w:r>
            <w:r w:rsidRPr="0058239C">
              <w:rPr>
                <w:rFonts w:ascii="宋体" w:hAnsi="宋体" w:cs="宋体" w:hint="eastAsia"/>
              </w:rPr>
              <w:t>。</w:t>
            </w:r>
          </w:p>
          <w:p w14:paraId="21CC2319" w14:textId="77777777" w:rsidR="00F005E0" w:rsidRPr="0058239C" w:rsidRDefault="00860F00">
            <w:pPr>
              <w:jc w:val="center"/>
              <w:rPr>
                <w:rFonts w:ascii="宋体" w:hAnsi="宋体" w:cs="宋体" w:hint="eastAsia"/>
              </w:rPr>
            </w:pPr>
            <w:r w:rsidRPr="0058239C">
              <w:rPr>
                <w:rFonts w:ascii="宋体" w:hAnsi="宋体" w:cs="宋体" w:hint="eastAsia"/>
              </w:rPr>
              <w:t>参考：招标代理服务收费标准</w:t>
            </w:r>
          </w:p>
          <w:tbl>
            <w:tblPr>
              <w:tblW w:w="4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9"/>
              <w:gridCol w:w="1729"/>
            </w:tblGrid>
            <w:tr w:rsidR="0058239C" w:rsidRPr="0058239C" w14:paraId="5C57CAC1" w14:textId="77777777">
              <w:trPr>
                <w:trHeight w:val="1230"/>
                <w:jc w:val="center"/>
              </w:trPr>
              <w:tc>
                <w:tcPr>
                  <w:tcW w:w="2699" w:type="dxa"/>
                </w:tcPr>
                <w:p w14:paraId="2F6B46EE" w14:textId="77777777" w:rsidR="00F005E0" w:rsidRPr="0058239C" w:rsidRDefault="00860F00">
                  <w:pPr>
                    <w:ind w:firstLine="1275"/>
                    <w:rPr>
                      <w:rFonts w:ascii="宋体" w:hAnsi="宋体" w:hint="eastAsia"/>
                    </w:rPr>
                  </w:pPr>
                  <w:r w:rsidRPr="0058239C">
                    <w:rPr>
                      <w:noProof/>
                    </w:rPr>
                    <mc:AlternateContent>
                      <mc:Choice Requires="wps">
                        <w:drawing>
                          <wp:anchor distT="0" distB="0" distL="113665" distR="113665" simplePos="0" relativeHeight="251659264" behindDoc="0" locked="0" layoutInCell="0" allowOverlap="1" wp14:anchorId="63F5D9F5" wp14:editId="69B764F1">
                            <wp:simplePos x="0" y="0"/>
                            <wp:positionH relativeFrom="column">
                              <wp:posOffset>-114300</wp:posOffset>
                            </wp:positionH>
                            <wp:positionV relativeFrom="paragraph">
                              <wp:posOffset>-6350</wp:posOffset>
                            </wp:positionV>
                            <wp:extent cx="635" cy="0"/>
                            <wp:effectExtent l="0" t="4445" r="0"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w14:anchorId="722209BE" id="Line 2" o:spid="_x0000_s1026" style="position:absolute;left:0;text-align:left;z-index:251659264;visibility:visible;mso-wrap-style:square;mso-wrap-distance-left:8.95pt;mso-wrap-distance-top:0;mso-wrap-distance-right:8.95pt;mso-wrap-distance-bottom:0;mso-position-horizontal:absolute;mso-position-horizontal-relative:text;mso-position-vertical:absolute;mso-position-vertical-relative:text" from="-9pt,-.5pt" to="-8.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" o:allowincell="f"/>
                        </w:pict>
                      </mc:Fallback>
                    </mc:AlternateContent>
                  </w:r>
                  <w:r w:rsidRPr="0058239C">
                    <w:rPr>
                      <w:rFonts w:ascii="宋体" w:hAnsi="宋体" w:hint="eastAsia"/>
                    </w:rPr>
                    <w:t>服</w:t>
                  </w:r>
                </w:p>
                <w:p w14:paraId="418CF1ED" w14:textId="77777777" w:rsidR="00F005E0" w:rsidRPr="0058239C" w:rsidRDefault="00860F00">
                  <w:pPr>
                    <w:ind w:firstLine="211"/>
                    <w:rPr>
                      <w:rFonts w:ascii="宋体" w:hAnsi="宋体" w:hint="eastAsia"/>
                    </w:rPr>
                  </w:pPr>
                  <w:r w:rsidRPr="0058239C">
                    <w:rPr>
                      <w:rFonts w:ascii="宋体" w:hAnsi="宋体" w:hint="eastAsia"/>
                    </w:rPr>
                    <w:t>费　　　　　务</w:t>
                  </w:r>
                </w:p>
                <w:p w14:paraId="5729E64A" w14:textId="77777777" w:rsidR="00F005E0" w:rsidRPr="0058239C" w:rsidRDefault="00860F00">
                  <w:pPr>
                    <w:ind w:firstLine="1004"/>
                    <w:rPr>
                      <w:rFonts w:ascii="宋体" w:hAnsi="宋体" w:hint="eastAsia"/>
                    </w:rPr>
                  </w:pPr>
                  <w:r w:rsidRPr="0058239C">
                    <w:rPr>
                      <w:rFonts w:ascii="宋体" w:hAnsi="宋体" w:hint="eastAsia"/>
                    </w:rPr>
                    <w:t xml:space="preserve">　　　类</w:t>
                  </w:r>
                </w:p>
                <w:p w14:paraId="7D7492E0" w14:textId="77777777" w:rsidR="00F005E0" w:rsidRPr="0058239C" w:rsidRDefault="00860F00">
                  <w:pPr>
                    <w:ind w:firstLine="1054"/>
                    <w:rPr>
                      <w:rFonts w:ascii="宋体" w:hAnsi="宋体" w:hint="eastAsia"/>
                    </w:rPr>
                  </w:pPr>
                  <w:r w:rsidRPr="0058239C">
                    <w:rPr>
                      <w:rFonts w:ascii="宋体" w:hAnsi="宋体" w:hint="eastAsia"/>
                    </w:rPr>
                    <w:t>率　　　型</w:t>
                  </w:r>
                </w:p>
                <w:p w14:paraId="7C338E16" w14:textId="77777777" w:rsidR="00F005E0" w:rsidRPr="0058239C" w:rsidRDefault="00860F00">
                  <w:pPr>
                    <w:ind w:firstLine="1054"/>
                    <w:rPr>
                      <w:rFonts w:ascii="宋体" w:hAnsi="宋体" w:hint="eastAsia"/>
                    </w:rPr>
                  </w:pPr>
                  <w:r w:rsidRPr="0058239C">
                    <w:rPr>
                      <w:rFonts w:ascii="宋体" w:hAnsi="宋体" w:hint="eastAsia"/>
                    </w:rPr>
                    <w:t xml:space="preserve">　　　　</w:t>
                  </w:r>
                </w:p>
                <w:p w14:paraId="60DEE5CA" w14:textId="77777777" w:rsidR="00F005E0" w:rsidRPr="0058239C" w:rsidRDefault="00860F00">
                  <w:pPr>
                    <w:rPr>
                      <w:rFonts w:ascii="宋体" w:hAnsi="宋体" w:hint="eastAsia"/>
                    </w:rPr>
                  </w:pPr>
                  <w:r w:rsidRPr="0058239C">
                    <w:rPr>
                      <w:rFonts w:ascii="宋体" w:hAnsi="宋体" w:hint="eastAsia"/>
                    </w:rPr>
                    <w:t>中标金额（万元）</w:t>
                  </w:r>
                </w:p>
              </w:tc>
              <w:tc>
                <w:tcPr>
                  <w:tcW w:w="1729" w:type="dxa"/>
                  <w:vAlign w:val="center"/>
                </w:tcPr>
                <w:p w14:paraId="622263B4" w14:textId="77777777" w:rsidR="00F005E0" w:rsidRPr="0058239C" w:rsidRDefault="00860F00">
                  <w:pPr>
                    <w:jc w:val="center"/>
                    <w:rPr>
                      <w:rFonts w:ascii="宋体" w:hAnsi="宋体" w:hint="eastAsia"/>
                    </w:rPr>
                  </w:pPr>
                  <w:r w:rsidRPr="0058239C">
                    <w:rPr>
                      <w:rFonts w:ascii="宋体" w:hAnsi="宋体" w:hint="eastAsia"/>
                    </w:rPr>
                    <w:t>服务招标</w:t>
                  </w:r>
                </w:p>
              </w:tc>
            </w:tr>
            <w:tr w:rsidR="0058239C" w:rsidRPr="0058239C" w14:paraId="4399782C" w14:textId="77777777">
              <w:trPr>
                <w:jc w:val="center"/>
              </w:trPr>
              <w:tc>
                <w:tcPr>
                  <w:tcW w:w="2699" w:type="dxa"/>
                </w:tcPr>
                <w:p w14:paraId="2F0A2A34" w14:textId="77777777" w:rsidR="00F005E0" w:rsidRPr="0058239C" w:rsidRDefault="00860F00">
                  <w:pPr>
                    <w:jc w:val="center"/>
                    <w:rPr>
                      <w:rFonts w:ascii="宋体" w:hAnsi="宋体" w:hint="eastAsia"/>
                    </w:rPr>
                  </w:pPr>
                  <w:r w:rsidRPr="0058239C">
                    <w:rPr>
                      <w:rFonts w:ascii="宋体" w:hAnsi="宋体" w:hint="eastAsia"/>
                    </w:rPr>
                    <w:t>100以下</w:t>
                  </w:r>
                </w:p>
              </w:tc>
              <w:tc>
                <w:tcPr>
                  <w:tcW w:w="1729" w:type="dxa"/>
                </w:tcPr>
                <w:p w14:paraId="3401C96F" w14:textId="77777777" w:rsidR="00F005E0" w:rsidRPr="0058239C" w:rsidRDefault="00860F00">
                  <w:pPr>
                    <w:jc w:val="center"/>
                    <w:rPr>
                      <w:rFonts w:ascii="宋体" w:hAnsi="宋体" w:hint="eastAsia"/>
                    </w:rPr>
                  </w:pPr>
                  <w:r w:rsidRPr="0058239C">
                    <w:rPr>
                      <w:rFonts w:ascii="宋体" w:hAnsi="宋体" w:hint="eastAsia"/>
                    </w:rPr>
                    <w:t>1.5%</w:t>
                  </w:r>
                </w:p>
              </w:tc>
            </w:tr>
            <w:tr w:rsidR="0058239C" w:rsidRPr="0058239C" w14:paraId="76EDF929" w14:textId="77777777">
              <w:trPr>
                <w:jc w:val="center"/>
              </w:trPr>
              <w:tc>
                <w:tcPr>
                  <w:tcW w:w="2699" w:type="dxa"/>
                </w:tcPr>
                <w:p w14:paraId="71A40972" w14:textId="77777777" w:rsidR="00F005E0" w:rsidRPr="0058239C" w:rsidRDefault="00860F00">
                  <w:pPr>
                    <w:jc w:val="center"/>
                    <w:rPr>
                      <w:rFonts w:ascii="宋体" w:hAnsi="宋体" w:hint="eastAsia"/>
                    </w:rPr>
                  </w:pPr>
                  <w:r w:rsidRPr="0058239C">
                    <w:rPr>
                      <w:rFonts w:ascii="宋体" w:hAnsi="宋体" w:hint="eastAsia"/>
                    </w:rPr>
                    <w:t>100-500</w:t>
                  </w:r>
                </w:p>
              </w:tc>
              <w:tc>
                <w:tcPr>
                  <w:tcW w:w="1729" w:type="dxa"/>
                </w:tcPr>
                <w:p w14:paraId="3D0B55F9" w14:textId="77777777" w:rsidR="00F005E0" w:rsidRPr="0058239C" w:rsidRDefault="00860F00">
                  <w:pPr>
                    <w:jc w:val="center"/>
                    <w:rPr>
                      <w:rFonts w:ascii="宋体" w:hAnsi="宋体" w:hint="eastAsia"/>
                    </w:rPr>
                  </w:pPr>
                  <w:r w:rsidRPr="0058239C">
                    <w:rPr>
                      <w:rFonts w:ascii="宋体" w:hAnsi="宋体" w:hint="eastAsia"/>
                    </w:rPr>
                    <w:t>0.8%</w:t>
                  </w:r>
                </w:p>
              </w:tc>
            </w:tr>
            <w:tr w:rsidR="0058239C" w:rsidRPr="0058239C" w14:paraId="63270303" w14:textId="77777777">
              <w:trPr>
                <w:jc w:val="center"/>
              </w:trPr>
              <w:tc>
                <w:tcPr>
                  <w:tcW w:w="2699" w:type="dxa"/>
                </w:tcPr>
                <w:p w14:paraId="227C9395" w14:textId="77777777" w:rsidR="00F005E0" w:rsidRPr="0058239C" w:rsidRDefault="00860F00">
                  <w:pPr>
                    <w:jc w:val="center"/>
                    <w:rPr>
                      <w:rFonts w:ascii="宋体" w:hAnsi="宋体" w:hint="eastAsia"/>
                    </w:rPr>
                  </w:pPr>
                  <w:r w:rsidRPr="0058239C">
                    <w:rPr>
                      <w:rFonts w:ascii="宋体" w:hAnsi="宋体" w:hint="eastAsia"/>
                    </w:rPr>
                    <w:t>500-1000</w:t>
                  </w:r>
                </w:p>
              </w:tc>
              <w:tc>
                <w:tcPr>
                  <w:tcW w:w="1729" w:type="dxa"/>
                </w:tcPr>
                <w:p w14:paraId="20366E02" w14:textId="77777777" w:rsidR="00F005E0" w:rsidRPr="0058239C" w:rsidRDefault="00860F00">
                  <w:pPr>
                    <w:jc w:val="center"/>
                    <w:rPr>
                      <w:rFonts w:ascii="宋体" w:hAnsi="宋体" w:hint="eastAsia"/>
                    </w:rPr>
                  </w:pPr>
                  <w:r w:rsidRPr="0058239C">
                    <w:rPr>
                      <w:rFonts w:ascii="宋体" w:hAnsi="宋体" w:hint="eastAsia"/>
                    </w:rPr>
                    <w:t>0.45%</w:t>
                  </w:r>
                </w:p>
              </w:tc>
            </w:tr>
            <w:tr w:rsidR="0058239C" w:rsidRPr="0058239C" w14:paraId="471E3D4A" w14:textId="77777777">
              <w:trPr>
                <w:jc w:val="center"/>
              </w:trPr>
              <w:tc>
                <w:tcPr>
                  <w:tcW w:w="2699" w:type="dxa"/>
                </w:tcPr>
                <w:p w14:paraId="6AAB8472" w14:textId="77777777" w:rsidR="00F005E0" w:rsidRPr="0058239C" w:rsidRDefault="00860F00">
                  <w:pPr>
                    <w:jc w:val="center"/>
                    <w:rPr>
                      <w:rFonts w:ascii="宋体" w:hAnsi="宋体" w:hint="eastAsia"/>
                    </w:rPr>
                  </w:pPr>
                  <w:r w:rsidRPr="0058239C">
                    <w:rPr>
                      <w:rFonts w:ascii="宋体" w:hAnsi="宋体" w:hint="eastAsia"/>
                    </w:rPr>
                    <w:t>1000-5000</w:t>
                  </w:r>
                </w:p>
              </w:tc>
              <w:tc>
                <w:tcPr>
                  <w:tcW w:w="1729" w:type="dxa"/>
                </w:tcPr>
                <w:p w14:paraId="5104FB01" w14:textId="77777777" w:rsidR="00F005E0" w:rsidRPr="0058239C" w:rsidRDefault="00860F00">
                  <w:pPr>
                    <w:jc w:val="center"/>
                    <w:rPr>
                      <w:rFonts w:ascii="宋体" w:hAnsi="宋体" w:hint="eastAsia"/>
                    </w:rPr>
                  </w:pPr>
                  <w:r w:rsidRPr="0058239C">
                    <w:rPr>
                      <w:rFonts w:ascii="宋体" w:hAnsi="宋体" w:hint="eastAsia"/>
                    </w:rPr>
                    <w:t>0.25%</w:t>
                  </w:r>
                </w:p>
              </w:tc>
            </w:tr>
            <w:tr w:rsidR="0058239C" w:rsidRPr="0058239C" w14:paraId="128BADD0" w14:textId="77777777">
              <w:trPr>
                <w:jc w:val="center"/>
              </w:trPr>
              <w:tc>
                <w:tcPr>
                  <w:tcW w:w="2699" w:type="dxa"/>
                </w:tcPr>
                <w:p w14:paraId="6E22173F" w14:textId="77777777" w:rsidR="00F005E0" w:rsidRPr="0058239C" w:rsidRDefault="00860F00">
                  <w:pPr>
                    <w:jc w:val="center"/>
                    <w:rPr>
                      <w:rFonts w:ascii="宋体" w:hAnsi="宋体" w:hint="eastAsia"/>
                    </w:rPr>
                  </w:pPr>
                  <w:r w:rsidRPr="0058239C">
                    <w:rPr>
                      <w:rFonts w:ascii="宋体" w:hAnsi="宋体" w:hint="eastAsia"/>
                    </w:rPr>
                    <w:t>5000-10000</w:t>
                  </w:r>
                </w:p>
              </w:tc>
              <w:tc>
                <w:tcPr>
                  <w:tcW w:w="1729" w:type="dxa"/>
                </w:tcPr>
                <w:p w14:paraId="2CE2C426" w14:textId="77777777" w:rsidR="00F005E0" w:rsidRPr="0058239C" w:rsidRDefault="00860F00">
                  <w:pPr>
                    <w:jc w:val="center"/>
                    <w:rPr>
                      <w:rFonts w:ascii="宋体" w:hAnsi="宋体" w:hint="eastAsia"/>
                    </w:rPr>
                  </w:pPr>
                  <w:r w:rsidRPr="0058239C">
                    <w:rPr>
                      <w:rFonts w:ascii="宋体" w:hAnsi="宋体" w:hint="eastAsia"/>
                    </w:rPr>
                    <w:t>0.1%</w:t>
                  </w:r>
                </w:p>
              </w:tc>
            </w:tr>
            <w:tr w:rsidR="0058239C" w:rsidRPr="0058239C" w14:paraId="00AD5192" w14:textId="77777777">
              <w:trPr>
                <w:jc w:val="center"/>
              </w:trPr>
              <w:tc>
                <w:tcPr>
                  <w:tcW w:w="2699" w:type="dxa"/>
                </w:tcPr>
                <w:p w14:paraId="1397CD65" w14:textId="77777777" w:rsidR="00F005E0" w:rsidRPr="0058239C" w:rsidRDefault="00860F00">
                  <w:pPr>
                    <w:jc w:val="center"/>
                    <w:rPr>
                      <w:rFonts w:ascii="宋体" w:hAnsi="宋体" w:hint="eastAsia"/>
                    </w:rPr>
                  </w:pPr>
                  <w:r w:rsidRPr="0058239C">
                    <w:rPr>
                      <w:rFonts w:ascii="宋体" w:hAnsi="宋体" w:hint="eastAsia"/>
                    </w:rPr>
                    <w:t>10000-100000</w:t>
                  </w:r>
                </w:p>
              </w:tc>
              <w:tc>
                <w:tcPr>
                  <w:tcW w:w="1729" w:type="dxa"/>
                </w:tcPr>
                <w:p w14:paraId="41AF6472" w14:textId="77777777" w:rsidR="00F005E0" w:rsidRPr="0058239C" w:rsidRDefault="00860F00">
                  <w:pPr>
                    <w:jc w:val="center"/>
                    <w:rPr>
                      <w:rFonts w:ascii="宋体" w:hAnsi="宋体" w:hint="eastAsia"/>
                    </w:rPr>
                  </w:pPr>
                  <w:r w:rsidRPr="0058239C">
                    <w:rPr>
                      <w:rFonts w:ascii="宋体" w:hAnsi="宋体" w:hint="eastAsia"/>
                    </w:rPr>
                    <w:t>0.05%</w:t>
                  </w:r>
                </w:p>
              </w:tc>
            </w:tr>
            <w:tr w:rsidR="0058239C" w:rsidRPr="0058239C" w14:paraId="269D361A" w14:textId="77777777">
              <w:trPr>
                <w:jc w:val="center"/>
              </w:trPr>
              <w:tc>
                <w:tcPr>
                  <w:tcW w:w="2699" w:type="dxa"/>
                </w:tcPr>
                <w:p w14:paraId="141EED96" w14:textId="77777777" w:rsidR="00F005E0" w:rsidRPr="0058239C" w:rsidRDefault="00860F00">
                  <w:pPr>
                    <w:jc w:val="center"/>
                    <w:rPr>
                      <w:rFonts w:ascii="宋体" w:hAnsi="宋体" w:hint="eastAsia"/>
                    </w:rPr>
                  </w:pPr>
                  <w:r w:rsidRPr="0058239C">
                    <w:rPr>
                      <w:rFonts w:ascii="宋体" w:hAnsi="宋体" w:hint="eastAsia"/>
                    </w:rPr>
                    <w:t>1000000以上</w:t>
                  </w:r>
                </w:p>
              </w:tc>
              <w:tc>
                <w:tcPr>
                  <w:tcW w:w="1729" w:type="dxa"/>
                </w:tcPr>
                <w:p w14:paraId="018D5908" w14:textId="77777777" w:rsidR="00F005E0" w:rsidRPr="0058239C" w:rsidRDefault="00860F00">
                  <w:pPr>
                    <w:jc w:val="center"/>
                    <w:rPr>
                      <w:rFonts w:ascii="宋体" w:hAnsi="宋体" w:hint="eastAsia"/>
                    </w:rPr>
                  </w:pPr>
                  <w:r w:rsidRPr="0058239C">
                    <w:rPr>
                      <w:rFonts w:ascii="宋体" w:hAnsi="宋体" w:hint="eastAsia"/>
                    </w:rPr>
                    <w:t>0.01%</w:t>
                  </w:r>
                </w:p>
              </w:tc>
            </w:tr>
          </w:tbl>
          <w:p w14:paraId="15D96908" w14:textId="77777777" w:rsidR="00F005E0" w:rsidRPr="0058239C" w:rsidRDefault="00860F00">
            <w:pPr>
              <w:numPr>
                <w:ilvl w:val="0"/>
                <w:numId w:val="6"/>
              </w:numPr>
              <w:autoSpaceDE w:val="0"/>
              <w:autoSpaceDN w:val="0"/>
              <w:adjustRightInd w:val="0"/>
              <w:snapToGrid w:val="0"/>
              <w:spacing w:line="380" w:lineRule="exact"/>
              <w:ind w:leftChars="50" w:left="105" w:rightChars="59" w:right="124" w:firstLineChars="213" w:firstLine="447"/>
              <w:jc w:val="left"/>
              <w:textAlignment w:val="baseline"/>
              <w:rPr>
                <w:rFonts w:ascii="宋体" w:hAnsi="宋体" w:cs="宋体" w:hint="eastAsia"/>
              </w:rPr>
            </w:pPr>
            <w:r w:rsidRPr="0058239C">
              <w:rPr>
                <w:rFonts w:ascii="宋体" w:hAnsi="宋体" w:cs="宋体" w:hint="eastAsia"/>
              </w:rPr>
              <w:t>中标</w:t>
            </w:r>
            <w:r w:rsidRPr="0058239C">
              <w:rPr>
                <w:rFonts w:ascii="宋体" w:hAnsi="宋体" w:hint="eastAsia"/>
              </w:rPr>
              <w:t>服务费</w:t>
            </w:r>
            <w:r w:rsidRPr="0058239C">
              <w:rPr>
                <w:rFonts w:ascii="宋体" w:hAnsi="宋体" w:cs="宋体" w:hint="eastAsia"/>
              </w:rPr>
              <w:t>的交纳方式：由</w:t>
            </w:r>
            <w:r w:rsidRPr="0058239C">
              <w:rPr>
                <w:rFonts w:ascii="宋体" w:hAnsi="宋体"/>
              </w:rPr>
              <w:t>成交供应商</w:t>
            </w:r>
            <w:r w:rsidRPr="0058239C">
              <w:rPr>
                <w:rFonts w:ascii="宋体" w:hAnsi="宋体" w:cs="宋体" w:hint="eastAsia"/>
              </w:rPr>
              <w:t>在领取成交通知书时，向采购代理机构直接交纳中标服务费。可用转账支票、汇票、电汇、现金等付款方式一次向采购代理机构缴清中标服务费。</w:t>
            </w:r>
          </w:p>
          <w:p w14:paraId="509F1A5E" w14:textId="77777777" w:rsidR="00F005E0" w:rsidRPr="0058239C" w:rsidRDefault="00860F00">
            <w:pPr>
              <w:snapToGrid w:val="0"/>
              <w:spacing w:line="400" w:lineRule="exact"/>
              <w:ind w:firstLineChars="200" w:firstLine="420"/>
              <w:rPr>
                <w:rFonts w:ascii="宋体" w:hAnsi="宋体" w:cs="宋体" w:hint="eastAsia"/>
              </w:rPr>
            </w:pPr>
            <w:r w:rsidRPr="0058239C">
              <w:rPr>
                <w:rFonts w:ascii="宋体" w:hAnsi="宋体" w:cs="宋体" w:hint="eastAsia"/>
              </w:rPr>
              <w:t>公司名称：北京明德致信咨询有限公司</w:t>
            </w:r>
          </w:p>
          <w:p w14:paraId="02C3666A" w14:textId="77777777" w:rsidR="00F005E0" w:rsidRPr="0058239C" w:rsidRDefault="00860F00">
            <w:pPr>
              <w:snapToGrid w:val="0"/>
              <w:spacing w:line="400" w:lineRule="exact"/>
              <w:ind w:firstLineChars="200" w:firstLine="420"/>
              <w:rPr>
                <w:rFonts w:ascii="宋体" w:hAnsi="宋体" w:cs="宋体" w:hint="eastAsia"/>
              </w:rPr>
            </w:pPr>
            <w:r w:rsidRPr="0058239C">
              <w:rPr>
                <w:rFonts w:ascii="宋体" w:hAnsi="宋体" w:cs="宋体" w:hint="eastAsia"/>
              </w:rPr>
              <w:lastRenderedPageBreak/>
              <w:t>开 户 行：中国工商银行股份有限公司北京东升路支行</w:t>
            </w:r>
          </w:p>
          <w:p w14:paraId="1D3C90F4" w14:textId="77777777" w:rsidR="00F005E0" w:rsidRPr="0058239C" w:rsidRDefault="00860F00">
            <w:pPr>
              <w:spacing w:line="440" w:lineRule="exact"/>
              <w:ind w:firstLineChars="200" w:firstLine="420"/>
              <w:rPr>
                <w:rFonts w:ascii="宋体" w:hAnsi="宋体" w:hint="eastAsia"/>
                <w:szCs w:val="21"/>
              </w:rPr>
            </w:pPr>
            <w:r w:rsidRPr="0058239C">
              <w:rPr>
                <w:rFonts w:ascii="宋体" w:hAnsi="宋体" w:cs="宋体" w:hint="eastAsia"/>
              </w:rPr>
              <w:t>账    号：0200 0062 1920 0492 968</w:t>
            </w:r>
          </w:p>
        </w:tc>
      </w:tr>
      <w:tr w:rsidR="0058239C" w:rsidRPr="0058239C" w14:paraId="22336AE8" w14:textId="77777777" w:rsidTr="0058239C">
        <w:trPr>
          <w:jc w:val="center"/>
        </w:trPr>
        <w:tc>
          <w:tcPr>
            <w:tcW w:w="4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96081" w14:textId="77777777" w:rsidR="00F005E0" w:rsidRPr="0058239C" w:rsidRDefault="00F005E0">
            <w:pPr>
              <w:pStyle w:val="17"/>
              <w:numPr>
                <w:ilvl w:val="0"/>
                <w:numId w:val="5"/>
              </w:numPr>
              <w:spacing w:line="360" w:lineRule="auto"/>
              <w:jc w:val="center"/>
              <w:rPr>
                <w:rFonts w:ascii="宋体" w:hAnsi="宋体" w:hint="eastAsia"/>
                <w:bCs/>
                <w:szCs w:val="28"/>
              </w:rPr>
            </w:pPr>
          </w:p>
        </w:tc>
        <w:tc>
          <w:tcPr>
            <w:tcW w:w="15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E83450" w14:textId="77777777" w:rsidR="00F005E0" w:rsidRPr="0058239C" w:rsidRDefault="00860F00">
            <w:pPr>
              <w:spacing w:line="360" w:lineRule="auto"/>
              <w:jc w:val="left"/>
              <w:rPr>
                <w:rFonts w:ascii="宋体" w:hAnsi="宋体" w:hint="eastAsia"/>
                <w:bCs/>
                <w:szCs w:val="21"/>
              </w:rPr>
            </w:pPr>
            <w:r w:rsidRPr="0058239C">
              <w:rPr>
                <w:rFonts w:ascii="宋体" w:hAnsi="宋体" w:hint="eastAsia"/>
                <w:bCs/>
              </w:rPr>
              <w:t>其他事项</w:t>
            </w:r>
          </w:p>
        </w:tc>
        <w:tc>
          <w:tcPr>
            <w:tcW w:w="30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BE024" w14:textId="77777777" w:rsidR="00F005E0" w:rsidRPr="0058239C" w:rsidRDefault="00860F00">
            <w:pPr>
              <w:spacing w:line="360" w:lineRule="auto"/>
              <w:rPr>
                <w:rFonts w:ascii="宋体" w:hAnsi="宋体" w:hint="eastAsia"/>
                <w:b/>
                <w:bCs/>
                <w:szCs w:val="21"/>
              </w:rPr>
            </w:pPr>
            <w:r w:rsidRPr="0058239C">
              <w:rPr>
                <w:rFonts w:ascii="宋体" w:hAnsi="宋体" w:hint="eastAsia"/>
                <w:b/>
                <w:bCs/>
                <w:szCs w:val="21"/>
              </w:rPr>
              <w:t>（1）请参与磋商的供应商特别注意磋商文件中加★的内容（如有），加★的内容应做出完全的实质性响应，否则响应文件按无效处理</w:t>
            </w:r>
            <w:r w:rsidRPr="0058239C">
              <w:rPr>
                <w:rFonts w:ascii="宋体" w:hAnsi="宋体"/>
                <w:b/>
                <w:bCs/>
                <w:szCs w:val="21"/>
              </w:rPr>
              <w:t>。</w:t>
            </w:r>
            <w:r w:rsidRPr="0058239C">
              <w:rPr>
                <w:rFonts w:ascii="宋体" w:hAnsi="宋体" w:hint="eastAsia"/>
                <w:b/>
                <w:bCs/>
                <w:szCs w:val="21"/>
              </w:rPr>
              <w:t>供应商应在响应文件密封装袋前仔细核对相关内容，以避免给自己带来不利后果。</w:t>
            </w:r>
          </w:p>
          <w:p w14:paraId="0742A152" w14:textId="77777777" w:rsidR="00F005E0" w:rsidRPr="0058239C" w:rsidRDefault="00860F00">
            <w:pPr>
              <w:spacing w:line="360" w:lineRule="auto"/>
              <w:rPr>
                <w:rFonts w:ascii="宋体" w:hAnsi="宋体" w:hint="eastAsia"/>
                <w:b/>
                <w:bCs/>
                <w:szCs w:val="21"/>
              </w:rPr>
            </w:pPr>
            <w:r w:rsidRPr="0058239C">
              <w:rPr>
                <w:rFonts w:ascii="宋体" w:hAnsi="宋体" w:hint="eastAsia"/>
                <w:bCs/>
                <w:szCs w:val="21"/>
              </w:rPr>
              <w:t>（2）采购</w:t>
            </w:r>
            <w:r w:rsidRPr="0058239C">
              <w:rPr>
                <w:rFonts w:ascii="宋体" w:hAnsi="宋体"/>
                <w:bCs/>
                <w:szCs w:val="21"/>
              </w:rPr>
              <w:t>代理机构</w:t>
            </w:r>
            <w:r w:rsidRPr="0058239C">
              <w:rPr>
                <w:rFonts w:ascii="宋体" w:hAnsi="宋体" w:hint="eastAsia"/>
                <w:bCs/>
                <w:szCs w:val="21"/>
              </w:rPr>
              <w:t>通过“信用中国”网站、中国政府采购网查询供应商信用记录，并将信用查询记录和证据提交磋商小组，信用查询截止时间为</w:t>
            </w:r>
            <w:r w:rsidRPr="0058239C">
              <w:rPr>
                <w:rFonts w:ascii="宋体" w:hAnsi="宋体" w:hint="eastAsia"/>
              </w:rPr>
              <w:t>提交响应文件截止时间</w:t>
            </w:r>
            <w:r w:rsidRPr="0058239C">
              <w:rPr>
                <w:rFonts w:ascii="宋体" w:hAnsi="宋体" w:hint="eastAsia"/>
                <w:bCs/>
                <w:szCs w:val="21"/>
              </w:rPr>
              <w:t>。被列入失信被执行人、重大税收违法失信主体的供应商，以及列入政府采购严重违法失信行为记录名单且处于处罚决定规定的时间和地域范围内的供应商，将被拒绝。</w:t>
            </w:r>
          </w:p>
        </w:tc>
      </w:tr>
      <w:bookmarkEnd w:id="81"/>
    </w:tbl>
    <w:p w14:paraId="29990EE3" w14:textId="77777777" w:rsidR="00F005E0" w:rsidRPr="0058239C" w:rsidRDefault="00F005E0">
      <w:pPr>
        <w:rPr>
          <w:rFonts w:ascii="宋体" w:hAnsi="宋体" w:hint="eastAsia"/>
          <w:b/>
          <w:sz w:val="22"/>
        </w:rPr>
      </w:pPr>
    </w:p>
    <w:p w14:paraId="6FDCF4AD" w14:textId="77777777" w:rsidR="00F005E0" w:rsidRPr="0058239C" w:rsidRDefault="00F005E0">
      <w:pPr>
        <w:rPr>
          <w:rFonts w:ascii="宋体" w:hAnsi="宋体" w:hint="eastAsia"/>
          <w:b/>
          <w:sz w:val="22"/>
        </w:rPr>
      </w:pPr>
    </w:p>
    <w:p w14:paraId="0AA3855D" w14:textId="77777777" w:rsidR="00F005E0" w:rsidRPr="0058239C" w:rsidRDefault="00F005E0">
      <w:pPr>
        <w:rPr>
          <w:rFonts w:ascii="宋体" w:hAnsi="宋体" w:hint="eastAsia"/>
          <w:b/>
          <w:sz w:val="22"/>
        </w:rPr>
      </w:pPr>
    </w:p>
    <w:p w14:paraId="3E4005A5" w14:textId="77777777" w:rsidR="00F005E0" w:rsidRPr="0058239C" w:rsidRDefault="00F005E0">
      <w:pPr>
        <w:rPr>
          <w:rFonts w:ascii="宋体" w:hAnsi="宋体" w:hint="eastAsia"/>
          <w:b/>
          <w:sz w:val="24"/>
        </w:rPr>
      </w:pPr>
    </w:p>
    <w:bookmarkEnd w:id="80"/>
    <w:p w14:paraId="1B28ED67" w14:textId="77777777" w:rsidR="00F005E0" w:rsidRPr="0058239C" w:rsidRDefault="00F005E0">
      <w:pPr>
        <w:spacing w:line="360" w:lineRule="auto"/>
        <w:ind w:firstLine="420"/>
        <w:rPr>
          <w:rFonts w:ascii="宋体" w:hAnsi="宋体" w:hint="eastAsia"/>
          <w:b/>
          <w:szCs w:val="21"/>
        </w:rPr>
        <w:sectPr w:rsidR="00F005E0" w:rsidRPr="0058239C">
          <w:headerReference w:type="default" r:id="rId10"/>
          <w:footerReference w:type="default" r:id="rId11"/>
          <w:endnotePr>
            <w:numFmt w:val="decimal"/>
          </w:endnotePr>
          <w:pgSz w:w="11906" w:h="16838"/>
          <w:pgMar w:top="1440" w:right="1797" w:bottom="1440" w:left="1797" w:header="851" w:footer="992" w:gutter="0"/>
          <w:pgNumType w:start="1"/>
          <w:cols w:space="720"/>
        </w:sectPr>
      </w:pPr>
    </w:p>
    <w:p w14:paraId="028B03F5" w14:textId="77777777" w:rsidR="00F005E0" w:rsidRPr="0058239C" w:rsidRDefault="00860F00">
      <w:pPr>
        <w:pStyle w:val="10"/>
        <w:spacing w:before="0" w:after="0" w:line="500" w:lineRule="exact"/>
        <w:ind w:left="2410" w:firstLine="289"/>
        <w:rPr>
          <w:sz w:val="28"/>
          <w:szCs w:val="28"/>
        </w:rPr>
      </w:pPr>
      <w:bookmarkStart w:id="84" w:name="_Toc185956703"/>
      <w:r w:rsidRPr="0058239C">
        <w:rPr>
          <w:rFonts w:hint="eastAsia"/>
          <w:sz w:val="28"/>
          <w:szCs w:val="28"/>
        </w:rPr>
        <w:lastRenderedPageBreak/>
        <w:t>第三部分</w:t>
      </w:r>
      <w:r w:rsidRPr="0058239C">
        <w:rPr>
          <w:rFonts w:hint="eastAsia"/>
          <w:sz w:val="28"/>
          <w:szCs w:val="28"/>
        </w:rPr>
        <w:t xml:space="preserve"> </w:t>
      </w:r>
      <w:r w:rsidRPr="0058239C">
        <w:rPr>
          <w:rFonts w:hint="eastAsia"/>
          <w:sz w:val="28"/>
          <w:szCs w:val="28"/>
        </w:rPr>
        <w:t>磋商须知</w:t>
      </w:r>
      <w:bookmarkEnd w:id="84"/>
    </w:p>
    <w:p w14:paraId="2A237BDD" w14:textId="77777777" w:rsidR="00F005E0" w:rsidRPr="0058239C" w:rsidRDefault="00860F00">
      <w:pPr>
        <w:pStyle w:val="2600"/>
        <w:spacing w:line="360" w:lineRule="auto"/>
        <w:rPr>
          <w:rFonts w:hint="eastAsia"/>
        </w:rPr>
      </w:pPr>
      <w:bookmarkStart w:id="85" w:name="_Ref467307311"/>
      <w:r w:rsidRPr="0058239C">
        <w:t>一、总则</w:t>
      </w:r>
    </w:p>
    <w:p w14:paraId="2E53870F"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定义</w:t>
      </w:r>
    </w:p>
    <w:p w14:paraId="557116A6" w14:textId="77777777" w:rsidR="00F005E0" w:rsidRPr="0058239C" w:rsidRDefault="00860F00">
      <w:pPr>
        <w:numPr>
          <w:ilvl w:val="1"/>
          <w:numId w:val="7"/>
        </w:numPr>
        <w:tabs>
          <w:tab w:val="left" w:pos="567"/>
          <w:tab w:val="left" w:pos="709"/>
        </w:tabs>
        <w:spacing w:line="360" w:lineRule="auto"/>
        <w:ind w:left="709" w:hanging="709"/>
        <w:rPr>
          <w:rFonts w:ascii="宋体" w:hAnsi="宋体" w:hint="eastAsia"/>
        </w:rPr>
      </w:pPr>
      <w:r w:rsidRPr="0058239C">
        <w:rPr>
          <w:rFonts w:ascii="宋体" w:hAnsi="宋体"/>
        </w:rPr>
        <w:t>“采购人</w:t>
      </w:r>
      <w:r w:rsidRPr="0058239C">
        <w:rPr>
          <w:rFonts w:ascii="宋体" w:hAnsi="宋体" w:hint="eastAsia"/>
        </w:rPr>
        <w:t>实施部门</w:t>
      </w:r>
      <w:r w:rsidRPr="0058239C">
        <w:rPr>
          <w:rFonts w:ascii="宋体" w:hAnsi="宋体"/>
        </w:rPr>
        <w:t>”详见第二部分“磋商须知前附表”。</w:t>
      </w:r>
    </w:p>
    <w:p w14:paraId="6E7ED417" w14:textId="77777777" w:rsidR="00F005E0" w:rsidRPr="0058239C" w:rsidRDefault="00860F00">
      <w:pPr>
        <w:numPr>
          <w:ilvl w:val="1"/>
          <w:numId w:val="7"/>
        </w:numPr>
        <w:tabs>
          <w:tab w:val="left" w:pos="567"/>
          <w:tab w:val="left" w:pos="709"/>
        </w:tabs>
        <w:spacing w:line="360" w:lineRule="auto"/>
        <w:rPr>
          <w:rFonts w:ascii="宋体" w:hAnsi="宋体" w:hint="eastAsia"/>
        </w:rPr>
      </w:pPr>
      <w:r w:rsidRPr="0058239C">
        <w:rPr>
          <w:rFonts w:ascii="宋体" w:hAnsi="宋体"/>
        </w:rPr>
        <w:t>“工程</w:t>
      </w:r>
      <w:r w:rsidRPr="0058239C">
        <w:rPr>
          <w:rFonts w:ascii="宋体" w:hAnsi="宋体" w:hint="eastAsia"/>
        </w:rPr>
        <w:t>、货物、服务</w:t>
      </w:r>
      <w:r w:rsidRPr="0058239C">
        <w:rPr>
          <w:rFonts w:ascii="宋体" w:hAnsi="宋体"/>
        </w:rPr>
        <w:t>”指</w:t>
      </w:r>
      <w:r w:rsidRPr="0058239C">
        <w:rPr>
          <w:rFonts w:ascii="宋体" w:hAnsi="宋体" w:hint="eastAsia"/>
        </w:rPr>
        <w:t>磋商文件</w:t>
      </w:r>
      <w:r w:rsidRPr="0058239C">
        <w:rPr>
          <w:rFonts w:ascii="宋体" w:hAnsi="宋体"/>
        </w:rPr>
        <w:t>中第五部分所述</w:t>
      </w:r>
      <w:r w:rsidRPr="0058239C">
        <w:rPr>
          <w:rFonts w:ascii="宋体" w:hAnsi="宋体" w:hint="eastAsia"/>
        </w:rPr>
        <w:t>本国</w:t>
      </w:r>
      <w:r w:rsidRPr="0058239C">
        <w:rPr>
          <w:rFonts w:ascii="宋体" w:hAnsi="宋体"/>
        </w:rPr>
        <w:t>工程</w:t>
      </w:r>
      <w:r w:rsidRPr="0058239C">
        <w:rPr>
          <w:rFonts w:ascii="宋体" w:hAnsi="宋体" w:hint="eastAsia"/>
        </w:rPr>
        <w:t>、货物、服务。</w:t>
      </w:r>
    </w:p>
    <w:p w14:paraId="129B64E1" w14:textId="77777777" w:rsidR="00F005E0" w:rsidRPr="0058239C" w:rsidRDefault="00860F00">
      <w:pPr>
        <w:numPr>
          <w:ilvl w:val="1"/>
          <w:numId w:val="7"/>
        </w:numPr>
        <w:tabs>
          <w:tab w:val="left" w:pos="567"/>
          <w:tab w:val="left" w:pos="709"/>
        </w:tabs>
        <w:spacing w:line="360" w:lineRule="auto"/>
        <w:ind w:left="709" w:hanging="709"/>
        <w:rPr>
          <w:rFonts w:ascii="宋体" w:hAnsi="宋体" w:hint="eastAsia"/>
        </w:rPr>
      </w:pPr>
      <w:r w:rsidRPr="0058239C">
        <w:rPr>
          <w:rFonts w:ascii="宋体" w:hAnsi="宋体" w:hint="eastAsia"/>
        </w:rPr>
        <w:t>“</w:t>
      </w:r>
      <w:r w:rsidRPr="0058239C">
        <w:rPr>
          <w:rFonts w:ascii="宋体" w:hAnsi="宋体"/>
        </w:rPr>
        <w:t>供应商</w:t>
      </w:r>
      <w:r w:rsidRPr="0058239C">
        <w:rPr>
          <w:rFonts w:ascii="宋体" w:hAnsi="宋体" w:hint="eastAsia"/>
        </w:rPr>
        <w:t>”</w:t>
      </w:r>
      <w:r w:rsidRPr="0058239C">
        <w:rPr>
          <w:rFonts w:ascii="宋体" w:hAnsi="宋体"/>
        </w:rPr>
        <w:t>指获得磋商文件并参加磋商的</w:t>
      </w:r>
      <w:r w:rsidRPr="0058239C">
        <w:rPr>
          <w:rFonts w:ascii="宋体" w:hAnsi="宋体" w:hint="eastAsia"/>
        </w:rPr>
        <w:t>应答</w:t>
      </w:r>
      <w:r w:rsidRPr="0058239C">
        <w:rPr>
          <w:rFonts w:ascii="宋体" w:hAnsi="宋体"/>
        </w:rPr>
        <w:t>单位。</w:t>
      </w:r>
    </w:p>
    <w:p w14:paraId="6E79BC37" w14:textId="77777777" w:rsidR="00F005E0" w:rsidRPr="0058239C" w:rsidRDefault="00860F00">
      <w:pPr>
        <w:numPr>
          <w:ilvl w:val="1"/>
          <w:numId w:val="7"/>
        </w:numPr>
        <w:tabs>
          <w:tab w:val="left" w:pos="567"/>
          <w:tab w:val="left" w:pos="709"/>
        </w:tabs>
        <w:spacing w:line="360" w:lineRule="auto"/>
        <w:ind w:left="709" w:hanging="709"/>
        <w:rPr>
          <w:rFonts w:ascii="宋体" w:hAnsi="宋体" w:hint="eastAsia"/>
        </w:rPr>
      </w:pPr>
      <w:r w:rsidRPr="0058239C">
        <w:rPr>
          <w:rFonts w:ascii="宋体" w:hAnsi="宋体" w:hint="eastAsia"/>
        </w:rPr>
        <w:t>“供应商代表”指供应商的法定代表人或其授权代表。</w:t>
      </w:r>
    </w:p>
    <w:p w14:paraId="4F3677D3" w14:textId="77777777" w:rsidR="00F005E0" w:rsidRPr="0058239C" w:rsidRDefault="00860F00">
      <w:pPr>
        <w:numPr>
          <w:ilvl w:val="1"/>
          <w:numId w:val="7"/>
        </w:numPr>
        <w:tabs>
          <w:tab w:val="left" w:pos="567"/>
          <w:tab w:val="left" w:pos="709"/>
        </w:tabs>
        <w:spacing w:line="360" w:lineRule="auto"/>
        <w:ind w:left="709" w:hanging="709"/>
        <w:rPr>
          <w:rFonts w:ascii="宋体" w:hAnsi="宋体" w:hint="eastAsia"/>
        </w:rPr>
      </w:pPr>
      <w:r w:rsidRPr="0058239C">
        <w:rPr>
          <w:rFonts w:ascii="宋体" w:hAnsi="宋体"/>
        </w:rPr>
        <w:t>“成交供应商”指经磋商小组</w:t>
      </w:r>
      <w:r w:rsidRPr="0058239C">
        <w:rPr>
          <w:rFonts w:ascii="宋体" w:hAnsi="宋体" w:hint="eastAsia"/>
        </w:rPr>
        <w:t>推荐和</w:t>
      </w:r>
      <w:r w:rsidRPr="0058239C">
        <w:rPr>
          <w:rFonts w:ascii="宋体" w:hAnsi="宋体"/>
        </w:rPr>
        <w:t>采购人认可，采购代理机构向其发出《成交通知书》并授予其成交合同的供应商。</w:t>
      </w:r>
    </w:p>
    <w:p w14:paraId="779FBE94" w14:textId="77777777" w:rsidR="00F005E0" w:rsidRPr="0058239C" w:rsidRDefault="00860F00">
      <w:pPr>
        <w:numPr>
          <w:ilvl w:val="1"/>
          <w:numId w:val="7"/>
        </w:numPr>
        <w:tabs>
          <w:tab w:val="left" w:pos="567"/>
          <w:tab w:val="left" w:pos="709"/>
        </w:tabs>
        <w:spacing w:line="360" w:lineRule="auto"/>
        <w:rPr>
          <w:rFonts w:ascii="宋体" w:hAnsi="宋体" w:hint="eastAsia"/>
        </w:rPr>
      </w:pPr>
      <w:r w:rsidRPr="0058239C">
        <w:rPr>
          <w:rFonts w:ascii="宋体" w:hAnsi="宋体" w:hint="eastAsia"/>
        </w:rPr>
        <w:t>“磋商文件”</w:t>
      </w:r>
      <w:r w:rsidRPr="0058239C">
        <w:rPr>
          <w:rFonts w:ascii="宋体" w:hAnsi="宋体"/>
        </w:rPr>
        <w:t>指</w:t>
      </w:r>
      <w:r w:rsidRPr="0058239C">
        <w:rPr>
          <w:rFonts w:ascii="宋体" w:hAnsi="宋体" w:hint="eastAsia"/>
        </w:rPr>
        <w:t>采购人或采购代理机构发出的</w:t>
      </w:r>
      <w:r w:rsidRPr="0058239C">
        <w:rPr>
          <w:rFonts w:ascii="宋体" w:hAnsi="宋体"/>
        </w:rPr>
        <w:t>采购</w:t>
      </w:r>
      <w:r w:rsidRPr="0058239C">
        <w:rPr>
          <w:rFonts w:ascii="宋体" w:hAnsi="宋体" w:hint="eastAsia"/>
        </w:rPr>
        <w:t>文件及其</w:t>
      </w:r>
      <w:r w:rsidRPr="0058239C">
        <w:rPr>
          <w:rFonts w:ascii="宋体" w:hAnsi="宋体"/>
        </w:rPr>
        <w:t>澄清或修改文件。</w:t>
      </w:r>
    </w:p>
    <w:p w14:paraId="465F274E" w14:textId="77777777" w:rsidR="00F005E0" w:rsidRPr="0058239C" w:rsidRDefault="00860F00">
      <w:pPr>
        <w:numPr>
          <w:ilvl w:val="1"/>
          <w:numId w:val="7"/>
        </w:numPr>
        <w:tabs>
          <w:tab w:val="left" w:pos="567"/>
          <w:tab w:val="left" w:pos="709"/>
        </w:tabs>
        <w:spacing w:line="360" w:lineRule="auto"/>
        <w:rPr>
          <w:rFonts w:ascii="宋体" w:hAnsi="宋体" w:hint="eastAsia"/>
        </w:rPr>
      </w:pPr>
      <w:r w:rsidRPr="0058239C">
        <w:rPr>
          <w:rFonts w:ascii="宋体" w:hAnsi="宋体" w:hint="eastAsia"/>
        </w:rPr>
        <w:t>“响应</w:t>
      </w:r>
      <w:r w:rsidRPr="0058239C">
        <w:rPr>
          <w:rFonts w:ascii="宋体" w:hAnsi="宋体"/>
        </w:rPr>
        <w:t>文件</w:t>
      </w:r>
      <w:r w:rsidRPr="0058239C">
        <w:rPr>
          <w:rFonts w:ascii="宋体" w:hAnsi="宋体" w:hint="eastAsia"/>
        </w:rPr>
        <w:t>”</w:t>
      </w:r>
      <w:r w:rsidRPr="0058239C">
        <w:rPr>
          <w:rFonts w:ascii="宋体" w:hAnsi="宋体"/>
        </w:rPr>
        <w:t>指供应商</w:t>
      </w:r>
      <w:r w:rsidRPr="0058239C">
        <w:rPr>
          <w:rFonts w:ascii="宋体" w:hAnsi="宋体" w:hint="eastAsia"/>
        </w:rPr>
        <w:t>按照磋商文件的要求</w:t>
      </w:r>
      <w:r w:rsidRPr="0058239C">
        <w:rPr>
          <w:rFonts w:ascii="宋体" w:hAnsi="宋体"/>
        </w:rPr>
        <w:t>提交的</w:t>
      </w:r>
      <w:r w:rsidRPr="0058239C">
        <w:rPr>
          <w:rFonts w:ascii="宋体" w:hAnsi="宋体" w:hint="eastAsia"/>
        </w:rPr>
        <w:t>应答</w:t>
      </w:r>
      <w:r w:rsidRPr="0058239C">
        <w:rPr>
          <w:rFonts w:ascii="宋体" w:hAnsi="宋体"/>
        </w:rPr>
        <w:t>文件。</w:t>
      </w:r>
    </w:p>
    <w:p w14:paraId="4B73B8C5" w14:textId="77777777" w:rsidR="00F005E0" w:rsidRPr="0058239C" w:rsidRDefault="00860F00">
      <w:pPr>
        <w:numPr>
          <w:ilvl w:val="1"/>
          <w:numId w:val="7"/>
        </w:numPr>
        <w:tabs>
          <w:tab w:val="left" w:pos="567"/>
          <w:tab w:val="left" w:pos="709"/>
        </w:tabs>
        <w:spacing w:line="360" w:lineRule="auto"/>
        <w:rPr>
          <w:rFonts w:ascii="宋体" w:hAnsi="宋体" w:hint="eastAsia"/>
        </w:rPr>
      </w:pPr>
      <w:r w:rsidRPr="0058239C">
        <w:rPr>
          <w:rFonts w:ascii="宋体" w:hAnsi="宋体" w:hint="eastAsia"/>
        </w:rPr>
        <w:t>“签字”指签字人亲笔签字或加盖签字人的人名章或手签章。</w:t>
      </w:r>
    </w:p>
    <w:p w14:paraId="31844AD0" w14:textId="77777777" w:rsidR="00F005E0" w:rsidRPr="0058239C" w:rsidRDefault="00F005E0">
      <w:pPr>
        <w:spacing w:line="360" w:lineRule="auto"/>
        <w:ind w:left="718" w:hanging="718"/>
        <w:rPr>
          <w:rFonts w:ascii="宋体" w:hAnsi="宋体" w:hint="eastAsia"/>
        </w:rPr>
      </w:pPr>
    </w:p>
    <w:p w14:paraId="3B36E0F5" w14:textId="77777777" w:rsidR="00F005E0" w:rsidRPr="0058239C" w:rsidRDefault="00860F00">
      <w:pPr>
        <w:pStyle w:val="1"/>
        <w:rPr>
          <w:rFonts w:hint="eastAsia"/>
          <w:b/>
        </w:rPr>
      </w:pPr>
      <w:r w:rsidRPr="0058239C">
        <w:rPr>
          <w:rFonts w:hint="eastAsia"/>
          <w:b/>
          <w:szCs w:val="24"/>
        </w:rPr>
        <w:t>是否允许联合体投标</w:t>
      </w:r>
      <w:r w:rsidRPr="0058239C">
        <w:rPr>
          <w:b/>
        </w:rPr>
        <w:t>：</w:t>
      </w:r>
      <w:r w:rsidRPr="0058239C">
        <w:rPr>
          <w:rFonts w:hint="eastAsia"/>
          <w:b/>
        </w:rPr>
        <w:t>见第二部分“磋商须知前附表”。</w:t>
      </w:r>
    </w:p>
    <w:p w14:paraId="4360F736" w14:textId="77777777" w:rsidR="00F005E0" w:rsidRPr="0058239C" w:rsidRDefault="00F005E0">
      <w:pPr>
        <w:tabs>
          <w:tab w:val="left" w:pos="720"/>
        </w:tabs>
        <w:spacing w:line="360" w:lineRule="auto"/>
        <w:ind w:left="720" w:hanging="720"/>
        <w:rPr>
          <w:rFonts w:ascii="宋体" w:hAnsi="宋体" w:hint="eastAsia"/>
        </w:rPr>
      </w:pPr>
    </w:p>
    <w:p w14:paraId="79F8B525"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磋商费用</w:t>
      </w:r>
    </w:p>
    <w:p w14:paraId="554A472C"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3.1    供应商应承担所有与准备和参加磋商有关的费用，</w:t>
      </w:r>
      <w:r w:rsidRPr="0058239C">
        <w:rPr>
          <w:rFonts w:ascii="宋体" w:hAnsi="宋体" w:hint="eastAsia"/>
        </w:rPr>
        <w:t>采购人或采购代理机构</w:t>
      </w:r>
      <w:r w:rsidRPr="0058239C">
        <w:rPr>
          <w:rFonts w:ascii="宋体" w:hAnsi="宋体"/>
        </w:rPr>
        <w:t>在任何情况下均无义务和责任承担这些费用。</w:t>
      </w:r>
    </w:p>
    <w:p w14:paraId="1D995135" w14:textId="77777777" w:rsidR="00F005E0" w:rsidRPr="0058239C" w:rsidRDefault="00860F00">
      <w:pPr>
        <w:pStyle w:val="2600"/>
        <w:spacing w:line="360" w:lineRule="auto"/>
        <w:rPr>
          <w:rFonts w:hint="eastAsia"/>
        </w:rPr>
      </w:pPr>
      <w:r w:rsidRPr="0058239C">
        <w:t>二、磋商文件</w:t>
      </w:r>
    </w:p>
    <w:p w14:paraId="1DCD1926"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磋商文件</w:t>
      </w:r>
      <w:r w:rsidRPr="0058239C">
        <w:rPr>
          <w:rFonts w:ascii="宋体" w:hAnsi="宋体" w:hint="eastAsia"/>
          <w:b/>
        </w:rPr>
        <w:t>组成</w:t>
      </w:r>
    </w:p>
    <w:p w14:paraId="604A97CD" w14:textId="77777777" w:rsidR="00F005E0" w:rsidRPr="0058239C" w:rsidRDefault="00860F00">
      <w:pPr>
        <w:spacing w:line="360" w:lineRule="auto"/>
        <w:ind w:firstLineChars="300" w:firstLine="630"/>
        <w:rPr>
          <w:rFonts w:ascii="宋体" w:hAnsi="宋体" w:hint="eastAsia"/>
        </w:rPr>
      </w:pPr>
      <w:r w:rsidRPr="0058239C">
        <w:rPr>
          <w:rFonts w:ascii="宋体" w:hAnsi="宋体" w:hint="eastAsia"/>
        </w:rPr>
        <w:t>见目录。</w:t>
      </w:r>
    </w:p>
    <w:p w14:paraId="28AE7AE0"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磋商文件的</w:t>
      </w:r>
      <w:r w:rsidRPr="0058239C">
        <w:rPr>
          <w:rFonts w:ascii="宋体" w:hAnsi="宋体" w:hint="eastAsia"/>
          <w:b/>
        </w:rPr>
        <w:t>答疑</w:t>
      </w:r>
    </w:p>
    <w:p w14:paraId="48ACB053" w14:textId="77777777" w:rsidR="00F005E0" w:rsidRPr="0058239C" w:rsidRDefault="00860F00">
      <w:pPr>
        <w:numPr>
          <w:ilvl w:val="1"/>
          <w:numId w:val="8"/>
        </w:numPr>
        <w:tabs>
          <w:tab w:val="left" w:pos="709"/>
        </w:tabs>
        <w:spacing w:line="360" w:lineRule="auto"/>
        <w:ind w:left="708" w:hangingChars="337" w:hanging="708"/>
        <w:rPr>
          <w:rFonts w:ascii="宋体" w:hAnsi="宋体" w:hint="eastAsia"/>
        </w:rPr>
      </w:pPr>
      <w:r w:rsidRPr="0058239C">
        <w:rPr>
          <w:rFonts w:ascii="宋体" w:hAnsi="宋体" w:hint="eastAsia"/>
        </w:rPr>
        <w:t>所有供应商</w:t>
      </w:r>
      <w:r w:rsidRPr="0058239C">
        <w:rPr>
          <w:rFonts w:ascii="宋体" w:hAnsi="宋体"/>
        </w:rPr>
        <w:t>均可对磋商文件</w:t>
      </w:r>
      <w:r w:rsidRPr="0058239C">
        <w:rPr>
          <w:rFonts w:ascii="宋体" w:hAnsi="宋体" w:hint="eastAsia"/>
        </w:rPr>
        <w:t>提出疑问</w:t>
      </w:r>
      <w:r w:rsidRPr="0058239C">
        <w:rPr>
          <w:rFonts w:ascii="宋体" w:hAnsi="宋体"/>
        </w:rPr>
        <w:t>。</w:t>
      </w:r>
      <w:r w:rsidRPr="0058239C">
        <w:rPr>
          <w:rFonts w:ascii="宋体" w:hAnsi="宋体" w:hint="eastAsia"/>
        </w:rPr>
        <w:t>所有疑问应当在</w:t>
      </w:r>
      <w:r w:rsidRPr="0058239C">
        <w:rPr>
          <w:rFonts w:ascii="宋体" w:hAnsi="宋体"/>
        </w:rPr>
        <w:t>提交</w:t>
      </w:r>
      <w:r w:rsidRPr="0058239C">
        <w:rPr>
          <w:rFonts w:ascii="宋体" w:hAnsi="宋体" w:hint="eastAsia"/>
        </w:rPr>
        <w:t>响应文件截止之日</w:t>
      </w:r>
      <w:r w:rsidRPr="0058239C">
        <w:rPr>
          <w:rFonts w:ascii="宋体" w:hAnsi="宋体"/>
        </w:rPr>
        <w:t>3</w:t>
      </w:r>
      <w:r w:rsidRPr="0058239C">
        <w:rPr>
          <w:rFonts w:ascii="宋体" w:hAnsi="宋体" w:hint="eastAsia"/>
        </w:rPr>
        <w:t>个</w:t>
      </w:r>
      <w:r w:rsidRPr="0058239C">
        <w:rPr>
          <w:rFonts w:ascii="宋体" w:hAnsi="宋体"/>
        </w:rPr>
        <w:t>工作日</w:t>
      </w:r>
      <w:r w:rsidRPr="0058239C">
        <w:rPr>
          <w:rFonts w:ascii="宋体" w:hAnsi="宋体" w:hint="eastAsia"/>
        </w:rPr>
        <w:t>前以书面形式提出</w:t>
      </w:r>
      <w:r w:rsidRPr="0058239C">
        <w:rPr>
          <w:rFonts w:ascii="宋体" w:hAnsi="宋体"/>
        </w:rPr>
        <w:t>，采购代理机构将以书面形式予以答复，</w:t>
      </w:r>
      <w:r w:rsidRPr="0058239C">
        <w:rPr>
          <w:rFonts w:ascii="宋体" w:hAnsi="宋体" w:hint="eastAsia"/>
        </w:rPr>
        <w:t>并通知所有供应商</w:t>
      </w:r>
      <w:r w:rsidRPr="0058239C">
        <w:rPr>
          <w:rFonts w:ascii="宋体" w:hAnsi="宋体"/>
        </w:rPr>
        <w:t>。</w:t>
      </w:r>
    </w:p>
    <w:p w14:paraId="23F54EE6" w14:textId="77777777" w:rsidR="00F005E0" w:rsidRPr="0058239C" w:rsidRDefault="00F005E0">
      <w:pPr>
        <w:tabs>
          <w:tab w:val="left" w:pos="709"/>
        </w:tabs>
        <w:spacing w:line="360" w:lineRule="auto"/>
        <w:ind w:left="718"/>
        <w:rPr>
          <w:rFonts w:ascii="宋体" w:hAnsi="宋体" w:hint="eastAsia"/>
        </w:rPr>
      </w:pPr>
    </w:p>
    <w:p w14:paraId="14E092DE"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磋商文件的</w:t>
      </w:r>
      <w:r w:rsidRPr="0058239C">
        <w:rPr>
          <w:rFonts w:ascii="宋体" w:hAnsi="宋体" w:hint="eastAsia"/>
          <w:b/>
        </w:rPr>
        <w:t>澄清</w:t>
      </w:r>
      <w:r w:rsidRPr="0058239C">
        <w:rPr>
          <w:rFonts w:ascii="宋体" w:hAnsi="宋体"/>
          <w:b/>
        </w:rPr>
        <w:t>或修改</w:t>
      </w:r>
    </w:p>
    <w:p w14:paraId="066F02CD" w14:textId="77777777" w:rsidR="00F005E0" w:rsidRPr="0058239C" w:rsidRDefault="00860F00">
      <w:pPr>
        <w:numPr>
          <w:ilvl w:val="1"/>
          <w:numId w:val="9"/>
        </w:numPr>
        <w:tabs>
          <w:tab w:val="left" w:pos="709"/>
        </w:tabs>
        <w:spacing w:line="360" w:lineRule="auto"/>
        <w:ind w:left="709" w:hanging="709"/>
        <w:rPr>
          <w:rFonts w:ascii="宋体" w:hAnsi="宋体" w:hint="eastAsia"/>
        </w:rPr>
      </w:pPr>
      <w:r w:rsidRPr="0058239C">
        <w:rPr>
          <w:rFonts w:ascii="宋体" w:hAnsi="宋体"/>
        </w:rPr>
        <w:t>在</w:t>
      </w:r>
      <w:r w:rsidRPr="0058239C">
        <w:rPr>
          <w:rFonts w:ascii="宋体" w:hAnsi="宋体" w:hint="eastAsia"/>
        </w:rPr>
        <w:t>提交响应文件截止时间</w:t>
      </w:r>
      <w:r w:rsidRPr="0058239C">
        <w:rPr>
          <w:rFonts w:ascii="宋体" w:hAnsi="宋体"/>
        </w:rPr>
        <w:t>以前任何时候，</w:t>
      </w:r>
      <w:r w:rsidRPr="0058239C">
        <w:rPr>
          <w:rFonts w:ascii="宋体" w:hAnsi="宋体" w:hint="eastAsia"/>
        </w:rPr>
        <w:t>采购人</w:t>
      </w:r>
      <w:r w:rsidRPr="0058239C">
        <w:rPr>
          <w:rFonts w:ascii="宋体" w:hAnsi="宋体"/>
        </w:rPr>
        <w:t>无论出于何种原因，均可对磋商文件用补充</w:t>
      </w:r>
      <w:r w:rsidRPr="0058239C">
        <w:rPr>
          <w:rFonts w:ascii="宋体" w:hAnsi="宋体" w:hint="eastAsia"/>
        </w:rPr>
        <w:t>或</w:t>
      </w:r>
      <w:r w:rsidRPr="0058239C">
        <w:rPr>
          <w:rFonts w:ascii="宋体" w:hAnsi="宋体"/>
        </w:rPr>
        <w:t>修改文件的方式进行</w:t>
      </w:r>
      <w:r w:rsidRPr="0058239C">
        <w:rPr>
          <w:rFonts w:ascii="宋体" w:hAnsi="宋体" w:hint="eastAsia"/>
        </w:rPr>
        <w:t>澄清</w:t>
      </w:r>
      <w:r w:rsidRPr="0058239C">
        <w:rPr>
          <w:rFonts w:ascii="宋体" w:hAnsi="宋体"/>
        </w:rPr>
        <w:t>或修改。</w:t>
      </w:r>
    </w:p>
    <w:p w14:paraId="6BCB3621" w14:textId="77777777" w:rsidR="00F005E0" w:rsidRPr="0058239C" w:rsidRDefault="00860F00">
      <w:pPr>
        <w:numPr>
          <w:ilvl w:val="1"/>
          <w:numId w:val="9"/>
        </w:numPr>
        <w:tabs>
          <w:tab w:val="left" w:pos="709"/>
        </w:tabs>
        <w:spacing w:line="360" w:lineRule="auto"/>
        <w:ind w:left="709" w:hanging="709"/>
        <w:rPr>
          <w:rFonts w:ascii="宋体" w:hAnsi="宋体" w:hint="eastAsia"/>
        </w:rPr>
      </w:pPr>
      <w:r w:rsidRPr="0058239C">
        <w:rPr>
          <w:rFonts w:ascii="宋体" w:hAnsi="宋体"/>
        </w:rPr>
        <w:t>对磋商文件的</w:t>
      </w:r>
      <w:r w:rsidRPr="0058239C">
        <w:rPr>
          <w:rFonts w:ascii="宋体" w:hAnsi="宋体" w:hint="eastAsia"/>
        </w:rPr>
        <w:t>澄清</w:t>
      </w:r>
      <w:r w:rsidRPr="0058239C">
        <w:rPr>
          <w:rFonts w:ascii="宋体" w:hAnsi="宋体"/>
        </w:rPr>
        <w:t>或修改，将通知</w:t>
      </w:r>
      <w:r w:rsidRPr="0058239C">
        <w:rPr>
          <w:rFonts w:ascii="宋体" w:hAnsi="宋体" w:hint="eastAsia"/>
        </w:rPr>
        <w:t>所有供应商</w:t>
      </w:r>
      <w:r w:rsidRPr="0058239C">
        <w:rPr>
          <w:rFonts w:ascii="宋体" w:hAnsi="宋体"/>
        </w:rPr>
        <w:t>。补充</w:t>
      </w:r>
      <w:r w:rsidRPr="0058239C">
        <w:rPr>
          <w:rFonts w:ascii="宋体" w:hAnsi="宋体" w:hint="eastAsia"/>
        </w:rPr>
        <w:t>或</w:t>
      </w:r>
      <w:r w:rsidRPr="0058239C">
        <w:rPr>
          <w:rFonts w:ascii="宋体" w:hAnsi="宋体"/>
        </w:rPr>
        <w:t>修改文件将作为磋商文件的组成部分，对</w:t>
      </w:r>
      <w:r w:rsidRPr="0058239C">
        <w:rPr>
          <w:rFonts w:ascii="宋体" w:hAnsi="宋体" w:hint="eastAsia"/>
        </w:rPr>
        <w:t>所有供应商</w:t>
      </w:r>
      <w:r w:rsidRPr="0058239C">
        <w:rPr>
          <w:rFonts w:ascii="宋体" w:hAnsi="宋体"/>
        </w:rPr>
        <w:t>均具有约束力。</w:t>
      </w:r>
    </w:p>
    <w:p w14:paraId="6DE89103" w14:textId="77777777" w:rsidR="00F005E0" w:rsidRPr="0058239C" w:rsidRDefault="00860F00">
      <w:pPr>
        <w:numPr>
          <w:ilvl w:val="1"/>
          <w:numId w:val="9"/>
        </w:numPr>
        <w:tabs>
          <w:tab w:val="left" w:pos="709"/>
        </w:tabs>
        <w:spacing w:line="360" w:lineRule="auto"/>
        <w:ind w:left="709" w:hanging="709"/>
        <w:rPr>
          <w:rFonts w:ascii="宋体" w:hAnsi="宋体" w:hint="eastAsia"/>
        </w:rPr>
      </w:pPr>
      <w:r w:rsidRPr="0058239C">
        <w:rPr>
          <w:rFonts w:ascii="宋体" w:hAnsi="宋体" w:hint="eastAsia"/>
        </w:rPr>
        <w:t>补充或者修改的内容可能影响响应文件编制的，采购人或采购代理机构应当在提交</w:t>
      </w:r>
      <w:r w:rsidRPr="0058239C">
        <w:rPr>
          <w:rFonts w:ascii="宋体" w:hAnsi="宋体" w:hint="eastAsia"/>
        </w:rPr>
        <w:lastRenderedPageBreak/>
        <w:t>响应文件截止时间至少5日前，以书面形式通知所有供应商，不足5日的，应当顺延提交响应文件截止时间。</w:t>
      </w:r>
    </w:p>
    <w:p w14:paraId="0E101834"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通知</w:t>
      </w:r>
    </w:p>
    <w:p w14:paraId="1A7D3CF6" w14:textId="77777777" w:rsidR="00F005E0" w:rsidRPr="0058239C" w:rsidRDefault="00860F00">
      <w:pPr>
        <w:spacing w:line="360" w:lineRule="auto"/>
        <w:ind w:leftChars="11" w:left="758" w:hangingChars="350" w:hanging="735"/>
        <w:rPr>
          <w:rFonts w:ascii="宋体" w:hAnsi="宋体" w:hint="eastAsia"/>
        </w:rPr>
      </w:pPr>
      <w:r w:rsidRPr="0058239C">
        <w:rPr>
          <w:rFonts w:ascii="宋体" w:hAnsi="宋体"/>
        </w:rPr>
        <w:t>7.1    与本项目有关的通知，采购人</w:t>
      </w:r>
      <w:r w:rsidRPr="0058239C">
        <w:rPr>
          <w:rFonts w:ascii="宋体" w:hAnsi="宋体" w:hint="eastAsia"/>
        </w:rPr>
        <w:t>或采购代理机构</w:t>
      </w:r>
      <w:r w:rsidRPr="0058239C">
        <w:rPr>
          <w:rFonts w:ascii="宋体" w:hAnsi="宋体"/>
        </w:rPr>
        <w:t>将以书面或以在本次竞争性磋商公告刊登的媒体上发布公告的形式通知</w:t>
      </w:r>
      <w:r w:rsidRPr="0058239C">
        <w:rPr>
          <w:rFonts w:ascii="宋体" w:hAnsi="宋体" w:hint="eastAsia"/>
        </w:rPr>
        <w:t>所有供应商</w:t>
      </w:r>
      <w:r w:rsidRPr="0058239C">
        <w:rPr>
          <w:rFonts w:ascii="宋体" w:hAnsi="宋体"/>
        </w:rPr>
        <w:t>，联系地址和传真号码以供应商的登记为准。因登记有误或传真线路故障导致通知延迟送达或无法送达，</w:t>
      </w:r>
      <w:r w:rsidRPr="0058239C">
        <w:rPr>
          <w:rFonts w:ascii="宋体" w:hAnsi="宋体" w:hint="eastAsia"/>
        </w:rPr>
        <w:t>采购人或采购代理机构</w:t>
      </w:r>
      <w:r w:rsidRPr="0058239C">
        <w:rPr>
          <w:rFonts w:ascii="宋体" w:hAnsi="宋体"/>
        </w:rPr>
        <w:t>不承担责任。</w:t>
      </w:r>
    </w:p>
    <w:p w14:paraId="51987A70" w14:textId="77777777" w:rsidR="00F005E0" w:rsidRPr="0058239C" w:rsidRDefault="00860F00">
      <w:pPr>
        <w:pStyle w:val="2600"/>
        <w:spacing w:line="360" w:lineRule="auto"/>
        <w:rPr>
          <w:rFonts w:hint="eastAsia"/>
        </w:rPr>
      </w:pPr>
      <w:r w:rsidRPr="0058239C">
        <w:t>三、响应文件</w:t>
      </w:r>
    </w:p>
    <w:p w14:paraId="619E090E"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响应文件的语言和计量单位</w:t>
      </w:r>
    </w:p>
    <w:p w14:paraId="06CE4D49" w14:textId="77777777" w:rsidR="00F005E0" w:rsidRPr="0058239C" w:rsidRDefault="00860F00">
      <w:pPr>
        <w:numPr>
          <w:ilvl w:val="1"/>
          <w:numId w:val="10"/>
        </w:numPr>
        <w:tabs>
          <w:tab w:val="left" w:pos="709"/>
        </w:tabs>
        <w:spacing w:line="360" w:lineRule="auto"/>
        <w:ind w:left="709" w:hanging="709"/>
        <w:rPr>
          <w:rFonts w:ascii="宋体" w:hAnsi="宋体" w:hint="eastAsia"/>
        </w:rPr>
      </w:pPr>
      <w:r w:rsidRPr="0058239C">
        <w:rPr>
          <w:rFonts w:ascii="宋体" w:hAnsi="宋体"/>
        </w:rPr>
        <w:t>供应商提交的以及供应商与</w:t>
      </w:r>
      <w:r w:rsidRPr="0058239C">
        <w:rPr>
          <w:rFonts w:ascii="宋体" w:hAnsi="宋体" w:hint="eastAsia"/>
        </w:rPr>
        <w:t>采购人或</w:t>
      </w:r>
      <w:r w:rsidRPr="0058239C">
        <w:rPr>
          <w:rFonts w:ascii="宋体" w:hAnsi="宋体"/>
        </w:rPr>
        <w:t>采购代理机构就有关磋商的所有来往函电均应使用</w:t>
      </w:r>
      <w:r w:rsidRPr="0058239C">
        <w:rPr>
          <w:rFonts w:ascii="宋体" w:hAnsi="宋体" w:hint="eastAsia"/>
        </w:rPr>
        <w:t>汉语</w:t>
      </w:r>
      <w:r w:rsidRPr="0058239C">
        <w:rPr>
          <w:rFonts w:ascii="宋体" w:hAnsi="宋体"/>
        </w:rPr>
        <w:t>简化字。</w:t>
      </w:r>
    </w:p>
    <w:p w14:paraId="33778BEA" w14:textId="77777777" w:rsidR="00F005E0" w:rsidRPr="0058239C" w:rsidRDefault="00860F00">
      <w:pPr>
        <w:numPr>
          <w:ilvl w:val="1"/>
          <w:numId w:val="10"/>
        </w:numPr>
        <w:tabs>
          <w:tab w:val="left" w:pos="709"/>
        </w:tabs>
        <w:spacing w:line="360" w:lineRule="auto"/>
        <w:ind w:left="709" w:hanging="709"/>
        <w:rPr>
          <w:rFonts w:ascii="宋体" w:hAnsi="宋体" w:hint="eastAsia"/>
        </w:rPr>
      </w:pPr>
      <w:r w:rsidRPr="0058239C">
        <w:rPr>
          <w:rFonts w:ascii="宋体" w:hAnsi="宋体"/>
        </w:rPr>
        <w:t>供应商所提供的</w:t>
      </w:r>
      <w:r w:rsidRPr="0058239C">
        <w:rPr>
          <w:rFonts w:ascii="宋体" w:hAnsi="宋体" w:hint="eastAsia"/>
        </w:rPr>
        <w:t>响应</w:t>
      </w:r>
      <w:r w:rsidRPr="0058239C">
        <w:rPr>
          <w:rFonts w:ascii="宋体" w:hAnsi="宋体"/>
        </w:rPr>
        <w:t>文件，包括图纸中的说明，应使用</w:t>
      </w:r>
      <w:r w:rsidRPr="0058239C">
        <w:rPr>
          <w:rFonts w:ascii="宋体" w:hAnsi="宋体" w:hint="eastAsia"/>
        </w:rPr>
        <w:t>汉语</w:t>
      </w:r>
      <w:r w:rsidRPr="0058239C">
        <w:rPr>
          <w:rFonts w:ascii="宋体" w:hAnsi="宋体"/>
        </w:rPr>
        <w:t>简化字。所使用的计量单位，应使用国家法定计量单位。</w:t>
      </w:r>
    </w:p>
    <w:p w14:paraId="0C3F51CC" w14:textId="77777777" w:rsidR="00F005E0" w:rsidRPr="0058239C" w:rsidRDefault="00F005E0">
      <w:pPr>
        <w:tabs>
          <w:tab w:val="left" w:pos="720"/>
        </w:tabs>
        <w:spacing w:line="360" w:lineRule="auto"/>
        <w:ind w:left="720" w:hanging="720"/>
        <w:rPr>
          <w:rFonts w:ascii="宋体" w:hAnsi="宋体" w:hint="eastAsia"/>
        </w:rPr>
      </w:pPr>
    </w:p>
    <w:p w14:paraId="7431C504"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响应文件的组成及相关要求</w:t>
      </w:r>
    </w:p>
    <w:p w14:paraId="3460165A" w14:textId="77777777" w:rsidR="00F005E0" w:rsidRPr="0058239C" w:rsidRDefault="00860F00">
      <w:pPr>
        <w:numPr>
          <w:ilvl w:val="1"/>
          <w:numId w:val="11"/>
        </w:numPr>
        <w:tabs>
          <w:tab w:val="left" w:pos="709"/>
        </w:tabs>
        <w:spacing w:line="360" w:lineRule="auto"/>
        <w:ind w:left="709" w:hanging="709"/>
        <w:rPr>
          <w:rFonts w:ascii="宋体" w:hAnsi="宋体" w:hint="eastAsia"/>
        </w:rPr>
      </w:pPr>
      <w:r w:rsidRPr="0058239C">
        <w:rPr>
          <w:rFonts w:ascii="宋体" w:hAnsi="宋体" w:hint="eastAsia"/>
          <w:bCs/>
          <w:szCs w:val="20"/>
        </w:rPr>
        <w:t>见</w:t>
      </w:r>
      <w:r w:rsidRPr="0058239C">
        <w:rPr>
          <w:rFonts w:ascii="宋体" w:hAnsi="宋体"/>
          <w:bCs/>
          <w:szCs w:val="20"/>
        </w:rPr>
        <w:t>磋商文件</w:t>
      </w:r>
      <w:r w:rsidRPr="0058239C">
        <w:rPr>
          <w:rFonts w:ascii="宋体" w:hAnsi="宋体" w:hint="eastAsia"/>
          <w:bCs/>
          <w:szCs w:val="20"/>
        </w:rPr>
        <w:t>的</w:t>
      </w:r>
      <w:r w:rsidRPr="0058239C">
        <w:rPr>
          <w:rFonts w:ascii="宋体" w:hAnsi="宋体"/>
          <w:bCs/>
          <w:szCs w:val="20"/>
        </w:rPr>
        <w:t>第</w:t>
      </w:r>
      <w:r w:rsidRPr="0058239C">
        <w:rPr>
          <w:rFonts w:ascii="宋体" w:hAnsi="宋体" w:hint="eastAsia"/>
          <w:bCs/>
          <w:szCs w:val="20"/>
        </w:rPr>
        <w:t>二</w:t>
      </w:r>
      <w:r w:rsidRPr="0058239C">
        <w:rPr>
          <w:rFonts w:ascii="宋体" w:hAnsi="宋体"/>
          <w:bCs/>
          <w:szCs w:val="20"/>
        </w:rPr>
        <w:t>部分</w:t>
      </w:r>
      <w:r w:rsidRPr="0058239C">
        <w:rPr>
          <w:rFonts w:ascii="宋体" w:hAnsi="宋体" w:hint="eastAsia"/>
          <w:bCs/>
          <w:szCs w:val="20"/>
        </w:rPr>
        <w:t>“磋商</w:t>
      </w:r>
      <w:r w:rsidRPr="0058239C">
        <w:rPr>
          <w:rFonts w:ascii="宋体" w:hAnsi="宋体"/>
          <w:bCs/>
          <w:szCs w:val="20"/>
        </w:rPr>
        <w:t>须知前附表</w:t>
      </w:r>
      <w:r w:rsidRPr="0058239C">
        <w:rPr>
          <w:rFonts w:ascii="宋体" w:hAnsi="宋体" w:hint="eastAsia"/>
          <w:bCs/>
          <w:szCs w:val="20"/>
        </w:rPr>
        <w:t>”及</w:t>
      </w:r>
      <w:r w:rsidRPr="0058239C">
        <w:rPr>
          <w:rFonts w:ascii="宋体" w:hAnsi="宋体"/>
          <w:bCs/>
          <w:szCs w:val="20"/>
        </w:rPr>
        <w:t>第七部分</w:t>
      </w:r>
      <w:r w:rsidRPr="0058239C">
        <w:rPr>
          <w:rFonts w:ascii="宋体" w:hAnsi="宋体" w:hint="eastAsia"/>
          <w:bCs/>
          <w:szCs w:val="20"/>
        </w:rPr>
        <w:t>“响应文件”</w:t>
      </w:r>
      <w:r w:rsidRPr="0058239C">
        <w:rPr>
          <w:rFonts w:ascii="宋体" w:hAnsi="宋体"/>
          <w:bCs/>
          <w:szCs w:val="20"/>
        </w:rPr>
        <w:t>。</w:t>
      </w:r>
    </w:p>
    <w:p w14:paraId="654643C0" w14:textId="77777777" w:rsidR="00F005E0" w:rsidRPr="0058239C" w:rsidRDefault="00860F00">
      <w:pPr>
        <w:numPr>
          <w:ilvl w:val="1"/>
          <w:numId w:val="11"/>
        </w:numPr>
        <w:tabs>
          <w:tab w:val="left" w:pos="709"/>
        </w:tabs>
        <w:spacing w:line="360" w:lineRule="auto"/>
        <w:ind w:left="709" w:hanging="709"/>
        <w:rPr>
          <w:rFonts w:ascii="宋体" w:hAnsi="宋体" w:hint="eastAsia"/>
          <w:bCs/>
          <w:szCs w:val="20"/>
        </w:rPr>
      </w:pPr>
      <w:r w:rsidRPr="0058239C">
        <w:rPr>
          <w:rFonts w:ascii="宋体" w:hAnsi="宋体" w:hint="eastAsia"/>
          <w:bCs/>
          <w:szCs w:val="20"/>
        </w:rPr>
        <w:t>中小企业政策：根据《关于进一步加大政府采购支持中小企业力度的通知》(财库[2022]19号)、《政府采购促进中小企业发展管理办法》（财库﹝2020﹞46号）和《关于印发中小企业划型标准规定的通知》（工信部联企业〔2011〕300号）和《关于促进残疾人就业政府采购政策的通知》（财库〔2017〕141号）以及《关于政府采购支持监狱企业发展有关问题的通知》（财库〔2014〕68号），符合相关条件的企业，应根据磋商文件第七部分“响应文件”的相关要求提供《中小企业声明函》，或提供《残疾人福利性单位声明函》，或提供属于监狱企业的证明文件。依据《政府采购促进中小企业发展管理办法》（财库﹝2020﹞46号）规定享受扶持政策获得政府采购合同的，小微企业不得将合同分包给大中型企业，中型企业不得将合同分包给大型企业。</w:t>
      </w:r>
    </w:p>
    <w:p w14:paraId="53A1FA69" w14:textId="77777777" w:rsidR="00F005E0" w:rsidRPr="0058239C" w:rsidRDefault="00860F00">
      <w:pPr>
        <w:numPr>
          <w:ilvl w:val="1"/>
          <w:numId w:val="11"/>
        </w:numPr>
        <w:tabs>
          <w:tab w:val="left" w:pos="709"/>
        </w:tabs>
        <w:spacing w:line="360" w:lineRule="auto"/>
        <w:ind w:left="709" w:hanging="709"/>
        <w:rPr>
          <w:rFonts w:ascii="宋体" w:hAnsi="宋体" w:hint="eastAsia"/>
          <w:bCs/>
          <w:szCs w:val="20"/>
        </w:rPr>
      </w:pPr>
      <w:r w:rsidRPr="0058239C">
        <w:rPr>
          <w:rFonts w:ascii="宋体" w:hAnsi="宋体" w:hint="eastAsia"/>
          <w:bCs/>
          <w:szCs w:val="20"/>
        </w:rPr>
        <w:t>节能产品、环境标志产品政策 ：《财政部 发展改革委 生态环境部 市场监管总局 关于调整优化节能产品、环境标志产品政府采购执行机制的通知》（财库〔2019〕9号）、《关于印发环境标志产品政府采购品目清单的通知》（财库〔2019〕18号）、《关于印发节能产品政府采购品目清单的通知》（财库〔2019〕19号）。</w:t>
      </w:r>
    </w:p>
    <w:p w14:paraId="081069EF" w14:textId="77777777" w:rsidR="00F005E0" w:rsidRPr="0058239C" w:rsidRDefault="00860F00">
      <w:pPr>
        <w:numPr>
          <w:ilvl w:val="1"/>
          <w:numId w:val="11"/>
        </w:numPr>
        <w:tabs>
          <w:tab w:val="left" w:pos="709"/>
        </w:tabs>
        <w:spacing w:line="360" w:lineRule="auto"/>
        <w:rPr>
          <w:rFonts w:ascii="宋体" w:hAnsi="宋体" w:hint="eastAsia"/>
        </w:rPr>
      </w:pPr>
      <w:r w:rsidRPr="0058239C">
        <w:rPr>
          <w:rFonts w:ascii="宋体" w:hAnsi="宋体" w:hint="eastAsia"/>
        </w:rPr>
        <w:t>磋商文件要求或供应商认为必要的其他文件。</w:t>
      </w:r>
    </w:p>
    <w:p w14:paraId="78BCBCDA" w14:textId="77777777" w:rsidR="00F005E0" w:rsidRPr="0058239C" w:rsidRDefault="00F005E0">
      <w:pPr>
        <w:tabs>
          <w:tab w:val="left" w:pos="709"/>
        </w:tabs>
        <w:spacing w:line="360" w:lineRule="auto"/>
        <w:rPr>
          <w:rFonts w:ascii="宋体" w:hAnsi="宋体" w:hint="eastAsia"/>
        </w:rPr>
      </w:pPr>
    </w:p>
    <w:p w14:paraId="7BA5FEE3"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lastRenderedPageBreak/>
        <w:t>响应文件</w:t>
      </w:r>
      <w:r w:rsidRPr="0058239C">
        <w:rPr>
          <w:rFonts w:ascii="宋体" w:hAnsi="宋体"/>
          <w:b/>
        </w:rPr>
        <w:t>填写说明</w:t>
      </w:r>
    </w:p>
    <w:p w14:paraId="2A3048DF"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hint="eastAsia"/>
        </w:rPr>
        <w:t>供应商</w:t>
      </w:r>
      <w:r w:rsidRPr="0058239C">
        <w:rPr>
          <w:rFonts w:ascii="宋体" w:hAnsi="宋体"/>
        </w:rPr>
        <w:t>应认真阅读</w:t>
      </w:r>
      <w:r w:rsidRPr="0058239C">
        <w:rPr>
          <w:rFonts w:ascii="宋体" w:hAnsi="宋体" w:hint="eastAsia"/>
        </w:rPr>
        <w:t>磋商文件</w:t>
      </w:r>
      <w:r w:rsidRPr="0058239C">
        <w:rPr>
          <w:rFonts w:ascii="宋体" w:hAnsi="宋体"/>
        </w:rPr>
        <w:t>的所有内容，按照磋商文件的要求编制完整的响应文件。由于编排混乱导致响应文件被误读或查找不到所引起的不利后果由供应商承担。</w:t>
      </w:r>
    </w:p>
    <w:p w14:paraId="196856F9"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rPr>
        <w:t>供应商</w:t>
      </w:r>
      <w:r w:rsidRPr="0058239C">
        <w:rPr>
          <w:rFonts w:ascii="宋体" w:hAnsi="宋体" w:hint="eastAsia"/>
        </w:rPr>
        <w:t>对其提交的响应文件的真实性、合法性承担法律责任</w:t>
      </w:r>
      <w:r w:rsidRPr="0058239C">
        <w:rPr>
          <w:rFonts w:ascii="宋体" w:hAnsi="宋体"/>
        </w:rPr>
        <w:t>，并接受</w:t>
      </w:r>
      <w:r w:rsidRPr="0058239C">
        <w:rPr>
          <w:rFonts w:ascii="宋体" w:hAnsi="宋体" w:hint="eastAsia"/>
        </w:rPr>
        <w:t>磋商小组、采购人或采购代理机构</w:t>
      </w:r>
      <w:r w:rsidRPr="0058239C">
        <w:rPr>
          <w:rFonts w:ascii="宋体" w:hAnsi="宋体"/>
        </w:rPr>
        <w:t>对其中任何</w:t>
      </w:r>
      <w:r w:rsidRPr="0058239C">
        <w:rPr>
          <w:rFonts w:ascii="宋体" w:hAnsi="宋体" w:hint="eastAsia"/>
        </w:rPr>
        <w:t>内容</w:t>
      </w:r>
      <w:r w:rsidRPr="0058239C">
        <w:rPr>
          <w:rFonts w:ascii="宋体" w:hAnsi="宋体"/>
        </w:rPr>
        <w:t>进一步审查的要求。</w:t>
      </w:r>
    </w:p>
    <w:p w14:paraId="52DD5EA1"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hint="eastAsia"/>
        </w:rPr>
        <w:t>采购人在任何时候发现供应商提交的响应文件内容有下列情形之一时，有权依法追究投标人的责任：</w:t>
      </w:r>
    </w:p>
    <w:p w14:paraId="11842DF8" w14:textId="77777777" w:rsidR="00F005E0" w:rsidRPr="0058239C" w:rsidRDefault="00860F00">
      <w:pPr>
        <w:numPr>
          <w:ilvl w:val="2"/>
          <w:numId w:val="12"/>
        </w:numPr>
        <w:tabs>
          <w:tab w:val="left" w:pos="709"/>
        </w:tabs>
        <w:spacing w:line="360" w:lineRule="auto"/>
        <w:rPr>
          <w:rFonts w:ascii="宋体" w:hAnsi="宋体" w:hint="eastAsia"/>
        </w:rPr>
      </w:pPr>
      <w:r w:rsidRPr="0058239C">
        <w:rPr>
          <w:rFonts w:ascii="宋体" w:hAnsi="宋体" w:hint="eastAsia"/>
        </w:rPr>
        <w:t>提供虚假的资料。</w:t>
      </w:r>
    </w:p>
    <w:p w14:paraId="16E430A7" w14:textId="77777777" w:rsidR="00F005E0" w:rsidRPr="0058239C" w:rsidRDefault="00860F00">
      <w:pPr>
        <w:spacing w:line="360" w:lineRule="auto"/>
        <w:rPr>
          <w:rFonts w:ascii="宋体" w:hAnsi="宋体" w:hint="eastAsia"/>
        </w:rPr>
      </w:pPr>
      <w:r w:rsidRPr="0058239C">
        <w:rPr>
          <w:rFonts w:ascii="宋体" w:hAnsi="宋体" w:hint="eastAsia"/>
        </w:rPr>
        <w:t>10.3.2在实质性方面失实。</w:t>
      </w:r>
    </w:p>
    <w:p w14:paraId="4B2B3AED"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hint="eastAsia"/>
        </w:rPr>
        <w:t>采购当事人之间不得相互串通投标。采购人在任何时候发现供应商以他人名义投标、相互串通投标、提交虚假投标资料或失实资料或者以其他方式弄虚作假的，将依法追究其责任。</w:t>
      </w:r>
    </w:p>
    <w:p w14:paraId="54808225"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rPr>
        <w:t>报价一览表</w:t>
      </w:r>
      <w:r w:rsidRPr="0058239C">
        <w:rPr>
          <w:rFonts w:ascii="宋体" w:hAnsi="宋体" w:hint="eastAsia"/>
        </w:rPr>
        <w:t>应当</w:t>
      </w:r>
      <w:r w:rsidRPr="0058239C">
        <w:rPr>
          <w:rFonts w:ascii="宋体" w:hAnsi="宋体"/>
        </w:rPr>
        <w:t>按</w:t>
      </w:r>
      <w:r w:rsidRPr="0058239C">
        <w:rPr>
          <w:rFonts w:ascii="宋体" w:hAnsi="宋体" w:hint="eastAsia"/>
        </w:rPr>
        <w:t>磋商文件第七部分“响应文件”的相关要求</w:t>
      </w:r>
      <w:r w:rsidRPr="0058239C">
        <w:rPr>
          <w:rFonts w:ascii="宋体" w:hAnsi="宋体"/>
        </w:rPr>
        <w:t>统一填写。</w:t>
      </w:r>
    </w:p>
    <w:p w14:paraId="610D9C6E" w14:textId="77777777" w:rsidR="00F005E0" w:rsidRPr="0058239C" w:rsidRDefault="00860F00">
      <w:pPr>
        <w:numPr>
          <w:ilvl w:val="1"/>
          <w:numId w:val="12"/>
        </w:numPr>
        <w:tabs>
          <w:tab w:val="left" w:pos="709"/>
        </w:tabs>
        <w:spacing w:line="360" w:lineRule="auto"/>
        <w:ind w:left="710" w:hangingChars="338" w:hanging="710"/>
        <w:rPr>
          <w:rFonts w:ascii="宋体" w:hAnsi="宋体" w:hint="eastAsia"/>
        </w:rPr>
      </w:pPr>
      <w:r w:rsidRPr="0058239C">
        <w:rPr>
          <w:rFonts w:ascii="宋体" w:hAnsi="宋体"/>
        </w:rPr>
        <w:t>响应文件须</w:t>
      </w:r>
      <w:r w:rsidRPr="0058239C">
        <w:rPr>
          <w:rFonts w:ascii="宋体" w:hAnsi="宋体" w:hint="eastAsia"/>
        </w:rPr>
        <w:t>实质性响应磋商文件要求，未实质性响应磋商文件的响应文件按无效处理</w:t>
      </w:r>
      <w:r w:rsidRPr="0058239C">
        <w:rPr>
          <w:rFonts w:ascii="宋体" w:hAnsi="宋体"/>
        </w:rPr>
        <w:t>。</w:t>
      </w:r>
    </w:p>
    <w:p w14:paraId="623723BE" w14:textId="77777777" w:rsidR="00F005E0" w:rsidRPr="0058239C" w:rsidRDefault="00F005E0">
      <w:pPr>
        <w:tabs>
          <w:tab w:val="left" w:pos="720"/>
        </w:tabs>
        <w:spacing w:line="360" w:lineRule="auto"/>
        <w:ind w:left="720" w:hanging="720"/>
        <w:rPr>
          <w:rFonts w:ascii="宋体" w:hAnsi="宋体" w:hint="eastAsia"/>
        </w:rPr>
      </w:pPr>
    </w:p>
    <w:p w14:paraId="78630C8F"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响应文件</w:t>
      </w:r>
      <w:r w:rsidRPr="0058239C">
        <w:rPr>
          <w:rFonts w:ascii="宋体" w:hAnsi="宋体"/>
          <w:b/>
        </w:rPr>
        <w:t>的编制及编目</w:t>
      </w:r>
    </w:p>
    <w:p w14:paraId="0AE5B04E" w14:textId="77777777" w:rsidR="00F005E0" w:rsidRPr="0058239C" w:rsidRDefault="00860F00">
      <w:pPr>
        <w:tabs>
          <w:tab w:val="left" w:pos="709"/>
        </w:tabs>
        <w:spacing w:line="360" w:lineRule="auto"/>
        <w:ind w:left="720" w:hanging="720"/>
        <w:rPr>
          <w:rFonts w:ascii="宋体" w:hAnsi="宋体" w:hint="eastAsia"/>
          <w:szCs w:val="21"/>
        </w:rPr>
      </w:pPr>
      <w:r w:rsidRPr="0058239C">
        <w:rPr>
          <w:rFonts w:ascii="宋体" w:hAnsi="宋体"/>
          <w:szCs w:val="21"/>
        </w:rPr>
        <w:t xml:space="preserve">11.1  </w:t>
      </w:r>
      <w:r w:rsidRPr="0058239C">
        <w:rPr>
          <w:rFonts w:ascii="宋体" w:hAnsi="宋体" w:hint="eastAsia"/>
          <w:szCs w:val="21"/>
        </w:rPr>
        <w:t>响应文件</w:t>
      </w:r>
      <w:r w:rsidRPr="0058239C">
        <w:rPr>
          <w:rFonts w:ascii="宋体" w:hAnsi="宋体"/>
          <w:szCs w:val="21"/>
        </w:rPr>
        <w:t>按照磋商文件第七部分</w:t>
      </w:r>
      <w:r w:rsidRPr="0058239C">
        <w:rPr>
          <w:rFonts w:ascii="宋体" w:hAnsi="宋体" w:hint="eastAsia"/>
          <w:szCs w:val="21"/>
        </w:rPr>
        <w:t>“响应文件”</w:t>
      </w:r>
      <w:r w:rsidRPr="0058239C">
        <w:rPr>
          <w:rFonts w:ascii="宋体" w:hAnsi="宋体"/>
          <w:szCs w:val="21"/>
        </w:rPr>
        <w:t>的顺序，统一编目编码</w:t>
      </w:r>
      <w:r w:rsidRPr="0058239C">
        <w:rPr>
          <w:rFonts w:ascii="宋体" w:hAnsi="宋体" w:hint="eastAsia"/>
          <w:szCs w:val="21"/>
        </w:rPr>
        <w:t>胶装</w:t>
      </w:r>
      <w:r w:rsidRPr="0058239C">
        <w:rPr>
          <w:rFonts w:ascii="宋体" w:hAnsi="宋体"/>
          <w:szCs w:val="21"/>
        </w:rPr>
        <w:t>装订</w:t>
      </w:r>
      <w:r w:rsidRPr="0058239C">
        <w:rPr>
          <w:rFonts w:ascii="宋体" w:hAnsi="宋体" w:hint="eastAsia"/>
          <w:szCs w:val="21"/>
        </w:rPr>
        <w:t>（可不分册），</w:t>
      </w:r>
      <w:r w:rsidRPr="0058239C">
        <w:rPr>
          <w:rFonts w:ascii="宋体" w:hAnsi="宋体" w:hint="eastAsia"/>
          <w:b/>
          <w:bCs/>
          <w:szCs w:val="21"/>
        </w:rPr>
        <w:t>要求双面打印</w:t>
      </w:r>
      <w:r w:rsidRPr="0058239C">
        <w:rPr>
          <w:rFonts w:ascii="宋体" w:hAnsi="宋体"/>
          <w:szCs w:val="21"/>
        </w:rPr>
        <w:t>。供应商</w:t>
      </w:r>
      <w:r w:rsidRPr="0058239C">
        <w:rPr>
          <w:rFonts w:ascii="宋体" w:hAnsi="宋体" w:hint="eastAsia"/>
          <w:szCs w:val="21"/>
        </w:rPr>
        <w:t>认为需要提交的用于满足第二部分“</w:t>
      </w:r>
      <w:r w:rsidRPr="0058239C">
        <w:rPr>
          <w:rFonts w:ascii="宋体" w:hAnsi="宋体"/>
          <w:szCs w:val="21"/>
        </w:rPr>
        <w:t>磋商须知前附表</w:t>
      </w:r>
      <w:r w:rsidRPr="0058239C">
        <w:rPr>
          <w:rFonts w:ascii="宋体" w:hAnsi="宋体" w:hint="eastAsia"/>
          <w:szCs w:val="21"/>
        </w:rPr>
        <w:t>”、</w:t>
      </w:r>
      <w:r w:rsidRPr="0058239C">
        <w:rPr>
          <w:rFonts w:ascii="宋体" w:hAnsi="宋体"/>
          <w:szCs w:val="21"/>
        </w:rPr>
        <w:t>第五部分</w:t>
      </w:r>
      <w:r w:rsidRPr="0058239C">
        <w:rPr>
          <w:rFonts w:ascii="宋体" w:hAnsi="宋体" w:hint="eastAsia"/>
          <w:szCs w:val="21"/>
        </w:rPr>
        <w:t>“采购需求”</w:t>
      </w:r>
      <w:r w:rsidRPr="0058239C">
        <w:rPr>
          <w:rFonts w:ascii="宋体" w:hAnsi="宋体"/>
          <w:szCs w:val="21"/>
        </w:rPr>
        <w:t>、第</w:t>
      </w:r>
      <w:r w:rsidRPr="0058239C">
        <w:rPr>
          <w:rFonts w:ascii="宋体" w:hAnsi="宋体" w:hint="eastAsia"/>
          <w:szCs w:val="21"/>
        </w:rPr>
        <w:t>六</w:t>
      </w:r>
      <w:r w:rsidRPr="0058239C">
        <w:rPr>
          <w:rFonts w:ascii="宋体" w:hAnsi="宋体"/>
          <w:szCs w:val="21"/>
        </w:rPr>
        <w:t>部分</w:t>
      </w:r>
      <w:r w:rsidRPr="0058239C">
        <w:rPr>
          <w:rFonts w:ascii="宋体" w:hAnsi="宋体" w:hint="eastAsia"/>
          <w:szCs w:val="21"/>
        </w:rPr>
        <w:t>“合同草案</w:t>
      </w:r>
      <w:r w:rsidRPr="0058239C">
        <w:rPr>
          <w:rFonts w:ascii="宋体" w:hAnsi="宋体"/>
          <w:szCs w:val="21"/>
        </w:rPr>
        <w:t>条款</w:t>
      </w:r>
      <w:r w:rsidRPr="0058239C">
        <w:rPr>
          <w:rFonts w:ascii="宋体" w:hAnsi="宋体" w:hint="eastAsia"/>
          <w:szCs w:val="21"/>
        </w:rPr>
        <w:t>”</w:t>
      </w:r>
      <w:r w:rsidRPr="0058239C">
        <w:rPr>
          <w:rFonts w:ascii="宋体" w:hAnsi="宋体"/>
          <w:szCs w:val="21"/>
        </w:rPr>
        <w:t>要求的</w:t>
      </w:r>
      <w:r w:rsidRPr="0058239C">
        <w:rPr>
          <w:rFonts w:ascii="宋体" w:hAnsi="宋体" w:hint="eastAsia"/>
          <w:szCs w:val="21"/>
        </w:rPr>
        <w:t>其他</w:t>
      </w:r>
      <w:r w:rsidRPr="0058239C">
        <w:rPr>
          <w:rFonts w:ascii="宋体" w:hAnsi="宋体"/>
          <w:szCs w:val="21"/>
        </w:rPr>
        <w:t>自行编写的文</w:t>
      </w:r>
      <w:r w:rsidRPr="0058239C">
        <w:rPr>
          <w:rFonts w:ascii="宋体" w:hAnsi="宋体" w:hint="eastAsia"/>
          <w:szCs w:val="21"/>
        </w:rPr>
        <w:t>件附后</w:t>
      </w:r>
      <w:r w:rsidRPr="0058239C">
        <w:rPr>
          <w:rFonts w:ascii="宋体" w:hAnsi="宋体"/>
          <w:szCs w:val="21"/>
        </w:rPr>
        <w:t>。</w:t>
      </w:r>
    </w:p>
    <w:p w14:paraId="28A9589C" w14:textId="77777777" w:rsidR="00F005E0" w:rsidRPr="0058239C" w:rsidRDefault="00F005E0">
      <w:pPr>
        <w:spacing w:line="360" w:lineRule="auto"/>
        <w:rPr>
          <w:rFonts w:ascii="宋体" w:hAnsi="宋体" w:hint="eastAsia"/>
          <w:b/>
        </w:rPr>
      </w:pPr>
    </w:p>
    <w:p w14:paraId="03B91BF6"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报价要求</w:t>
      </w:r>
    </w:p>
    <w:p w14:paraId="6F726430" w14:textId="77777777" w:rsidR="00F005E0" w:rsidRPr="0058239C" w:rsidRDefault="00860F00">
      <w:pPr>
        <w:tabs>
          <w:tab w:val="left" w:pos="720"/>
        </w:tabs>
        <w:spacing w:line="360" w:lineRule="auto"/>
        <w:ind w:left="720" w:hanging="720"/>
        <w:rPr>
          <w:rFonts w:ascii="宋体" w:hAnsi="宋体" w:hint="eastAsia"/>
          <w:szCs w:val="21"/>
        </w:rPr>
      </w:pPr>
      <w:r w:rsidRPr="0058239C">
        <w:rPr>
          <w:rFonts w:ascii="宋体" w:hAnsi="宋体" w:hint="eastAsia"/>
          <w:szCs w:val="21"/>
        </w:rPr>
        <w:t>12.1</w:t>
      </w:r>
      <w:r w:rsidRPr="0058239C">
        <w:rPr>
          <w:rFonts w:ascii="宋体" w:hAnsi="宋体" w:hint="eastAsia"/>
          <w:szCs w:val="21"/>
        </w:rPr>
        <w:tab/>
        <w:t>所有报价均以人民币为计算单位。报价应已经包含了参与本项目的全部费用和所需缴纳的所有税费。</w:t>
      </w:r>
    </w:p>
    <w:p w14:paraId="127A6BA5" w14:textId="77777777" w:rsidR="00F005E0" w:rsidRPr="0058239C" w:rsidRDefault="00860F00">
      <w:pPr>
        <w:tabs>
          <w:tab w:val="left" w:pos="720"/>
        </w:tabs>
        <w:spacing w:line="360" w:lineRule="auto"/>
        <w:ind w:left="720" w:hanging="720"/>
        <w:rPr>
          <w:rFonts w:ascii="宋体" w:hAnsi="宋体" w:hint="eastAsia"/>
          <w:szCs w:val="21"/>
        </w:rPr>
      </w:pPr>
      <w:r w:rsidRPr="0058239C">
        <w:rPr>
          <w:rFonts w:ascii="宋体" w:hAnsi="宋体" w:hint="eastAsia"/>
          <w:szCs w:val="21"/>
        </w:rPr>
        <w:t>12.2</w:t>
      </w:r>
      <w:r w:rsidRPr="0058239C">
        <w:rPr>
          <w:rFonts w:ascii="宋体" w:hAnsi="宋体" w:hint="eastAsia"/>
          <w:szCs w:val="21"/>
        </w:rPr>
        <w:tab/>
        <w:t>对于一个项目中的多个分包（如有），供应商应</w:t>
      </w:r>
      <w:r w:rsidRPr="0058239C">
        <w:rPr>
          <w:rFonts w:ascii="宋体" w:hAnsi="宋体"/>
          <w:szCs w:val="21"/>
        </w:rPr>
        <w:t>根据磋商文件要求</w:t>
      </w:r>
      <w:r w:rsidRPr="0058239C">
        <w:rPr>
          <w:rFonts w:ascii="宋体" w:hAnsi="宋体" w:hint="eastAsia"/>
          <w:szCs w:val="21"/>
        </w:rPr>
        <w:t>报价。</w:t>
      </w:r>
    </w:p>
    <w:p w14:paraId="7D80431F" w14:textId="77777777" w:rsidR="00F005E0" w:rsidRPr="0058239C" w:rsidRDefault="00860F00">
      <w:pPr>
        <w:tabs>
          <w:tab w:val="left" w:pos="720"/>
        </w:tabs>
        <w:spacing w:line="360" w:lineRule="auto"/>
        <w:ind w:left="720" w:hanging="720"/>
        <w:rPr>
          <w:rFonts w:ascii="宋体" w:hAnsi="宋体" w:hint="eastAsia"/>
          <w:szCs w:val="21"/>
        </w:rPr>
      </w:pPr>
      <w:r w:rsidRPr="0058239C">
        <w:rPr>
          <w:rFonts w:ascii="宋体" w:hAnsi="宋体" w:hint="eastAsia"/>
          <w:szCs w:val="21"/>
        </w:rPr>
        <w:t>12.3</w:t>
      </w:r>
      <w:r w:rsidRPr="0058239C">
        <w:rPr>
          <w:rFonts w:ascii="宋体" w:hAnsi="宋体" w:hint="eastAsia"/>
          <w:szCs w:val="21"/>
        </w:rPr>
        <w:tab/>
        <w:t>除</w:t>
      </w:r>
      <w:r w:rsidRPr="0058239C">
        <w:rPr>
          <w:rFonts w:ascii="宋体" w:hAnsi="宋体"/>
          <w:szCs w:val="21"/>
        </w:rPr>
        <w:t>磋商文件另有规定外，</w:t>
      </w:r>
      <w:r w:rsidRPr="0058239C">
        <w:rPr>
          <w:rFonts w:ascii="宋体" w:hAnsi="宋体" w:hint="eastAsia"/>
          <w:szCs w:val="21"/>
        </w:rPr>
        <w:t>采购人不接受可选择的报价方案和报价。供应商对报价如果有说明应在显著处予以注明。</w:t>
      </w:r>
    </w:p>
    <w:p w14:paraId="3C9C0694" w14:textId="77777777" w:rsidR="00F005E0" w:rsidRPr="0058239C" w:rsidRDefault="00860F00">
      <w:pPr>
        <w:tabs>
          <w:tab w:val="left" w:pos="720"/>
        </w:tabs>
        <w:spacing w:line="360" w:lineRule="auto"/>
        <w:ind w:left="720" w:hanging="720"/>
        <w:rPr>
          <w:rFonts w:ascii="宋体" w:hAnsi="宋体" w:hint="eastAsia"/>
          <w:szCs w:val="21"/>
        </w:rPr>
      </w:pPr>
      <w:r w:rsidRPr="0058239C">
        <w:rPr>
          <w:rFonts w:ascii="宋体" w:hAnsi="宋体" w:hint="eastAsia"/>
          <w:szCs w:val="21"/>
        </w:rPr>
        <w:t>12.4</w:t>
      </w:r>
      <w:r w:rsidRPr="0058239C">
        <w:rPr>
          <w:rFonts w:ascii="宋体" w:hAnsi="宋体" w:hint="eastAsia"/>
          <w:szCs w:val="21"/>
        </w:rPr>
        <w:tab/>
        <w:t>最后报价在合同执行过程中是固定不变的，供应商不得以任何理由予以变更。以可调整的价格提交的报价将被视为未实质性响应磋商文件要求，响应文件按无效处理。</w:t>
      </w:r>
    </w:p>
    <w:p w14:paraId="48B54198" w14:textId="77777777" w:rsidR="00F005E0" w:rsidRPr="0058239C" w:rsidRDefault="00F005E0">
      <w:pPr>
        <w:tabs>
          <w:tab w:val="left" w:pos="720"/>
        </w:tabs>
        <w:spacing w:line="360" w:lineRule="auto"/>
        <w:ind w:left="720" w:hanging="720"/>
        <w:rPr>
          <w:rFonts w:ascii="宋体" w:hAnsi="宋体" w:hint="eastAsia"/>
          <w:szCs w:val="21"/>
        </w:rPr>
      </w:pPr>
    </w:p>
    <w:p w14:paraId="6CA23849"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分包</w:t>
      </w:r>
    </w:p>
    <w:p w14:paraId="26564115" w14:textId="77777777" w:rsidR="00F005E0" w:rsidRPr="0058239C" w:rsidRDefault="00860F00">
      <w:pPr>
        <w:spacing w:line="360" w:lineRule="auto"/>
        <w:ind w:left="708" w:hangingChars="337" w:hanging="708"/>
        <w:rPr>
          <w:rFonts w:ascii="宋体" w:hAnsi="宋体" w:hint="eastAsia"/>
        </w:rPr>
      </w:pPr>
      <w:r w:rsidRPr="0058239C">
        <w:rPr>
          <w:rFonts w:ascii="宋体" w:hAnsi="宋体"/>
        </w:rPr>
        <w:t>13.1   供应商根据采购项目的实际情况，拟在成交后将项目的非主体、非关键性工作</w:t>
      </w:r>
      <w:r w:rsidRPr="0058239C">
        <w:rPr>
          <w:rFonts w:ascii="宋体" w:hAnsi="宋体" w:hint="eastAsia"/>
        </w:rPr>
        <w:t>依法</w:t>
      </w:r>
      <w:r w:rsidRPr="0058239C">
        <w:rPr>
          <w:rFonts w:ascii="宋体" w:hAnsi="宋体" w:hint="eastAsia"/>
        </w:rPr>
        <w:lastRenderedPageBreak/>
        <w:t>分包</w:t>
      </w:r>
      <w:r w:rsidRPr="0058239C">
        <w:rPr>
          <w:rFonts w:ascii="宋体" w:hAnsi="宋体"/>
        </w:rPr>
        <w:t>时，应当在</w:t>
      </w:r>
      <w:r w:rsidRPr="0058239C">
        <w:rPr>
          <w:rFonts w:ascii="宋体" w:hAnsi="宋体" w:hint="eastAsia"/>
          <w:szCs w:val="21"/>
        </w:rPr>
        <w:t>《中小企业声明函》</w:t>
      </w:r>
      <w:r w:rsidRPr="0058239C">
        <w:rPr>
          <w:rFonts w:ascii="宋体" w:hAnsi="宋体"/>
        </w:rPr>
        <w:t>中载明</w:t>
      </w:r>
      <w:r w:rsidRPr="0058239C">
        <w:rPr>
          <w:rFonts w:ascii="宋体" w:hAnsi="宋体" w:hint="eastAsia"/>
        </w:rPr>
        <w:t>，且符合磋商文件的要求规定</w:t>
      </w:r>
      <w:r w:rsidRPr="0058239C">
        <w:rPr>
          <w:rFonts w:ascii="宋体" w:hAnsi="宋体"/>
        </w:rPr>
        <w:t>。</w:t>
      </w:r>
    </w:p>
    <w:p w14:paraId="560B8025" w14:textId="77777777" w:rsidR="00F005E0" w:rsidRPr="0058239C" w:rsidRDefault="00F005E0">
      <w:pPr>
        <w:tabs>
          <w:tab w:val="left" w:pos="720"/>
        </w:tabs>
        <w:spacing w:line="360" w:lineRule="auto"/>
        <w:ind w:left="720" w:hanging="720"/>
        <w:rPr>
          <w:rFonts w:ascii="宋体" w:hAnsi="宋体" w:hint="eastAsia"/>
        </w:rPr>
      </w:pPr>
    </w:p>
    <w:p w14:paraId="123FEA27"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投标</w:t>
      </w:r>
      <w:r w:rsidRPr="0058239C">
        <w:rPr>
          <w:rFonts w:ascii="宋体" w:hAnsi="宋体"/>
          <w:b/>
        </w:rPr>
        <w:t>保证金：</w:t>
      </w:r>
      <w:r w:rsidRPr="0058239C">
        <w:rPr>
          <w:rFonts w:ascii="宋体" w:hAnsi="宋体" w:hint="eastAsia"/>
          <w:b/>
        </w:rPr>
        <w:t>见第二部分“磋商须知前附表”。</w:t>
      </w:r>
    </w:p>
    <w:p w14:paraId="3906A46C"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响应文件的有效期</w:t>
      </w:r>
    </w:p>
    <w:p w14:paraId="4EDE9D4C" w14:textId="77777777" w:rsidR="00F005E0" w:rsidRPr="0058239C" w:rsidRDefault="00860F00">
      <w:pPr>
        <w:numPr>
          <w:ilvl w:val="1"/>
          <w:numId w:val="13"/>
        </w:numPr>
        <w:spacing w:line="360" w:lineRule="auto"/>
        <w:ind w:left="709" w:hanging="709"/>
        <w:rPr>
          <w:rFonts w:ascii="宋体" w:hAnsi="宋体" w:hint="eastAsia"/>
        </w:rPr>
      </w:pPr>
      <w:r w:rsidRPr="0058239C">
        <w:rPr>
          <w:rFonts w:ascii="宋体" w:hAnsi="宋体"/>
        </w:rPr>
        <w:t>响应文件</w:t>
      </w:r>
      <w:r w:rsidRPr="0058239C">
        <w:rPr>
          <w:rFonts w:ascii="宋体" w:hAnsi="宋体" w:hint="eastAsia"/>
        </w:rPr>
        <w:t>有效期见第二部分“磋商须知前附表”，</w:t>
      </w:r>
      <w:r w:rsidRPr="0058239C">
        <w:rPr>
          <w:rFonts w:ascii="宋体" w:hAnsi="宋体"/>
        </w:rPr>
        <w:t>有效期短于该规定期限的</w:t>
      </w:r>
      <w:r w:rsidRPr="0058239C">
        <w:rPr>
          <w:rFonts w:ascii="宋体" w:hAnsi="宋体" w:hint="eastAsia"/>
        </w:rPr>
        <w:t>响应文件按无效处理</w:t>
      </w:r>
      <w:r w:rsidRPr="0058239C">
        <w:rPr>
          <w:rFonts w:ascii="宋体" w:hAnsi="宋体"/>
        </w:rPr>
        <w:t>。</w:t>
      </w:r>
    </w:p>
    <w:p w14:paraId="4D455330" w14:textId="77777777" w:rsidR="00F005E0" w:rsidRPr="0058239C" w:rsidRDefault="00860F00">
      <w:pPr>
        <w:numPr>
          <w:ilvl w:val="1"/>
          <w:numId w:val="13"/>
        </w:numPr>
        <w:tabs>
          <w:tab w:val="left" w:pos="709"/>
        </w:tabs>
        <w:spacing w:line="360" w:lineRule="auto"/>
        <w:ind w:left="709" w:hanging="709"/>
        <w:rPr>
          <w:rFonts w:ascii="宋体" w:hAnsi="宋体" w:hint="eastAsia"/>
        </w:rPr>
      </w:pPr>
      <w:r w:rsidRPr="0058239C">
        <w:rPr>
          <w:rFonts w:ascii="宋体" w:hAnsi="宋体"/>
        </w:rPr>
        <w:t>在特殊情况下，</w:t>
      </w:r>
      <w:r w:rsidRPr="0058239C">
        <w:rPr>
          <w:rFonts w:ascii="宋体" w:hAnsi="宋体" w:hint="eastAsia"/>
        </w:rPr>
        <w:t>采购人</w:t>
      </w:r>
      <w:r w:rsidRPr="0058239C">
        <w:rPr>
          <w:rFonts w:ascii="宋体" w:hAnsi="宋体"/>
        </w:rPr>
        <w:t>可与供应商协商延长响应文件的有效期。这种要求和答复都应以书面形式进行。供应商可以拒绝接受延期要求而不会被列入不良行为记录名单。同意延长有效期的供应商除按照</w:t>
      </w:r>
      <w:r w:rsidRPr="0058239C">
        <w:rPr>
          <w:rFonts w:ascii="宋体" w:hAnsi="宋体" w:hint="eastAsia"/>
        </w:rPr>
        <w:t>采购人</w:t>
      </w:r>
      <w:r w:rsidRPr="0058239C">
        <w:rPr>
          <w:rFonts w:ascii="宋体" w:hAnsi="宋体"/>
        </w:rPr>
        <w:t>要求修改响应文件有效期外，不能修改响应文件的其他内容。</w:t>
      </w:r>
    </w:p>
    <w:p w14:paraId="77952576" w14:textId="77777777" w:rsidR="00F005E0" w:rsidRPr="0058239C" w:rsidRDefault="00F005E0">
      <w:pPr>
        <w:tabs>
          <w:tab w:val="left" w:pos="720"/>
        </w:tabs>
        <w:spacing w:line="360" w:lineRule="auto"/>
        <w:ind w:left="720" w:hanging="720"/>
        <w:rPr>
          <w:rFonts w:ascii="宋体" w:hAnsi="宋体" w:hint="eastAsia"/>
        </w:rPr>
      </w:pPr>
    </w:p>
    <w:p w14:paraId="2FCB1595"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响应文件的签署及其他规定</w:t>
      </w:r>
    </w:p>
    <w:p w14:paraId="1D07B665" w14:textId="77777777" w:rsidR="00F005E0" w:rsidRPr="0058239C" w:rsidRDefault="00860F00">
      <w:pPr>
        <w:numPr>
          <w:ilvl w:val="1"/>
          <w:numId w:val="14"/>
        </w:numPr>
        <w:tabs>
          <w:tab w:val="left" w:pos="709"/>
        </w:tabs>
        <w:spacing w:line="360" w:lineRule="auto"/>
        <w:ind w:left="709" w:hanging="709"/>
        <w:rPr>
          <w:rFonts w:ascii="宋体" w:hAnsi="宋体" w:hint="eastAsia"/>
        </w:rPr>
      </w:pPr>
      <w:r w:rsidRPr="0058239C">
        <w:rPr>
          <w:rFonts w:ascii="宋体" w:hAnsi="宋体"/>
        </w:rPr>
        <w:t>组成响应文件的各项文件均应遵守本条。</w:t>
      </w:r>
    </w:p>
    <w:p w14:paraId="4BECFC2F" w14:textId="77777777" w:rsidR="00F005E0" w:rsidRPr="0058239C" w:rsidRDefault="00860F00">
      <w:pPr>
        <w:numPr>
          <w:ilvl w:val="1"/>
          <w:numId w:val="14"/>
        </w:numPr>
        <w:tabs>
          <w:tab w:val="left" w:pos="709"/>
        </w:tabs>
        <w:spacing w:line="360" w:lineRule="auto"/>
        <w:ind w:left="709" w:hanging="709"/>
        <w:rPr>
          <w:rFonts w:ascii="宋体" w:hAnsi="宋体" w:hint="eastAsia"/>
        </w:rPr>
      </w:pPr>
      <w:bookmarkStart w:id="86" w:name="_Hlk131056746"/>
      <w:r w:rsidRPr="0058239C">
        <w:rPr>
          <w:rFonts w:ascii="宋体" w:hAnsi="宋体"/>
        </w:rPr>
        <w:t>供应商应按照</w:t>
      </w:r>
      <w:r w:rsidRPr="0058239C">
        <w:rPr>
          <w:rFonts w:ascii="宋体" w:hAnsi="宋体" w:hint="eastAsia"/>
        </w:rPr>
        <w:t>磋商</w:t>
      </w:r>
      <w:r w:rsidRPr="0058239C">
        <w:rPr>
          <w:rFonts w:ascii="宋体" w:hAnsi="宋体"/>
        </w:rPr>
        <w:t>文件</w:t>
      </w:r>
      <w:r w:rsidRPr="0058239C">
        <w:rPr>
          <w:rFonts w:ascii="宋体" w:hAnsi="宋体" w:hint="eastAsia"/>
        </w:rPr>
        <w:t>“第七部分 响应文件”</w:t>
      </w:r>
      <w:r w:rsidRPr="0058239C">
        <w:rPr>
          <w:rFonts w:ascii="宋体" w:hAnsi="宋体"/>
        </w:rPr>
        <w:t>要求，在</w:t>
      </w:r>
      <w:r w:rsidRPr="0058239C">
        <w:rPr>
          <w:rFonts w:ascii="宋体" w:hAnsi="宋体" w:hint="eastAsia"/>
        </w:rPr>
        <w:t>相应</w:t>
      </w:r>
      <w:r w:rsidRPr="0058239C">
        <w:rPr>
          <w:rFonts w:ascii="宋体" w:hAnsi="宋体"/>
        </w:rPr>
        <w:t>位置</w:t>
      </w:r>
      <w:r w:rsidRPr="0058239C">
        <w:rPr>
          <w:rFonts w:ascii="宋体" w:hAnsi="宋体" w:hint="eastAsia"/>
        </w:rPr>
        <w:t>由其法定代表人或其授权代表签字和</w:t>
      </w:r>
      <w:r w:rsidRPr="0058239C">
        <w:rPr>
          <w:rFonts w:ascii="宋体" w:hAnsi="宋体"/>
        </w:rPr>
        <w:t>加盖</w:t>
      </w:r>
      <w:r w:rsidRPr="0058239C">
        <w:rPr>
          <w:rFonts w:ascii="宋体" w:hAnsi="宋体" w:hint="eastAsia"/>
        </w:rPr>
        <w:t>单位</w:t>
      </w:r>
      <w:r w:rsidRPr="0058239C">
        <w:rPr>
          <w:rFonts w:ascii="宋体" w:hAnsi="宋体"/>
        </w:rPr>
        <w:t>公章。</w:t>
      </w:r>
      <w:bookmarkEnd w:id="86"/>
    </w:p>
    <w:p w14:paraId="5D937974" w14:textId="77777777" w:rsidR="00F005E0" w:rsidRPr="0058239C" w:rsidRDefault="00860F00">
      <w:pPr>
        <w:numPr>
          <w:ilvl w:val="1"/>
          <w:numId w:val="14"/>
        </w:numPr>
        <w:tabs>
          <w:tab w:val="left" w:pos="709"/>
        </w:tabs>
        <w:spacing w:line="360" w:lineRule="auto"/>
        <w:ind w:left="709" w:hanging="709"/>
        <w:rPr>
          <w:rFonts w:ascii="宋体" w:hAnsi="宋体" w:hint="eastAsia"/>
        </w:rPr>
      </w:pPr>
      <w:r w:rsidRPr="0058239C">
        <w:rPr>
          <w:rFonts w:ascii="宋体" w:hAnsi="宋体"/>
        </w:rPr>
        <w:t>响应文件提交份数详见第二部分“磋商须知前附表”。</w:t>
      </w:r>
    </w:p>
    <w:p w14:paraId="7DA743EF" w14:textId="77777777" w:rsidR="00F005E0" w:rsidRPr="0058239C" w:rsidRDefault="00860F00">
      <w:pPr>
        <w:numPr>
          <w:ilvl w:val="1"/>
          <w:numId w:val="14"/>
        </w:numPr>
        <w:tabs>
          <w:tab w:val="left" w:pos="709"/>
        </w:tabs>
        <w:spacing w:line="360" w:lineRule="auto"/>
        <w:ind w:left="709" w:hanging="709"/>
        <w:rPr>
          <w:rFonts w:ascii="宋体" w:hAnsi="宋体" w:hint="eastAsia"/>
        </w:rPr>
      </w:pPr>
      <w:r w:rsidRPr="0058239C">
        <w:rPr>
          <w:rFonts w:ascii="宋体" w:hAnsi="宋体" w:hint="eastAsia"/>
        </w:rPr>
        <w:t>响应文件的正本应在封面注明“正本”字样。副本可采用正本的复印件。如果正本与副本或电子版不一致，以正本为准。</w:t>
      </w:r>
    </w:p>
    <w:p w14:paraId="14E61E24" w14:textId="77777777" w:rsidR="00F005E0" w:rsidRPr="0058239C" w:rsidRDefault="00860F00">
      <w:pPr>
        <w:numPr>
          <w:ilvl w:val="1"/>
          <w:numId w:val="14"/>
        </w:numPr>
        <w:tabs>
          <w:tab w:val="left" w:pos="709"/>
        </w:tabs>
        <w:spacing w:line="360" w:lineRule="auto"/>
        <w:ind w:left="709" w:hanging="709"/>
        <w:rPr>
          <w:rFonts w:ascii="宋体" w:hAnsi="宋体" w:hint="eastAsia"/>
        </w:rPr>
      </w:pPr>
      <w:r w:rsidRPr="0058239C">
        <w:rPr>
          <w:rFonts w:ascii="宋体" w:hAnsi="宋体"/>
        </w:rPr>
        <w:t>响应文件应字迹清楚、内容齐全、不得涂改和增删。如果有修改错漏处，修改处须有供应商</w:t>
      </w:r>
      <w:r w:rsidRPr="0058239C">
        <w:rPr>
          <w:rFonts w:ascii="宋体" w:hAnsi="宋体" w:hint="eastAsia"/>
        </w:rPr>
        <w:t>单位</w:t>
      </w:r>
      <w:r w:rsidRPr="0058239C">
        <w:rPr>
          <w:rFonts w:ascii="宋体" w:hAnsi="宋体"/>
        </w:rPr>
        <w:t>公章及法定代表人或</w:t>
      </w:r>
      <w:r w:rsidRPr="0058239C">
        <w:rPr>
          <w:rFonts w:ascii="宋体" w:hAnsi="宋体" w:hint="eastAsia"/>
        </w:rPr>
        <w:t>其授权</w:t>
      </w:r>
      <w:r w:rsidRPr="0058239C">
        <w:rPr>
          <w:rFonts w:ascii="宋体" w:hAnsi="宋体"/>
        </w:rPr>
        <w:t>代表签字。</w:t>
      </w:r>
    </w:p>
    <w:p w14:paraId="5B1EF75C" w14:textId="77777777" w:rsidR="00F005E0" w:rsidRPr="0058239C" w:rsidRDefault="00860F00">
      <w:pPr>
        <w:numPr>
          <w:ilvl w:val="1"/>
          <w:numId w:val="14"/>
        </w:numPr>
        <w:tabs>
          <w:tab w:val="left" w:pos="709"/>
        </w:tabs>
        <w:spacing w:line="360" w:lineRule="auto"/>
        <w:ind w:left="709" w:hanging="709"/>
        <w:rPr>
          <w:rFonts w:ascii="宋体" w:hAnsi="宋体" w:hint="eastAsia"/>
        </w:rPr>
      </w:pPr>
      <w:r w:rsidRPr="0058239C">
        <w:rPr>
          <w:rFonts w:ascii="宋体" w:hAnsi="宋体"/>
        </w:rPr>
        <w:t>因响应文件字迹潦草或表达不清所引起的不利后果由供应商承担。</w:t>
      </w:r>
    </w:p>
    <w:p w14:paraId="4E046BAC" w14:textId="77777777" w:rsidR="00F005E0" w:rsidRPr="0058239C" w:rsidRDefault="00860F00">
      <w:pPr>
        <w:pStyle w:val="2600"/>
        <w:spacing w:line="360" w:lineRule="auto"/>
        <w:rPr>
          <w:rFonts w:hint="eastAsia"/>
        </w:rPr>
      </w:pPr>
      <w:r w:rsidRPr="0058239C">
        <w:t>四、响应文件的递交</w:t>
      </w:r>
    </w:p>
    <w:p w14:paraId="1AA38ADD"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响应文件的密封及</w:t>
      </w:r>
      <w:r w:rsidRPr="0058239C">
        <w:rPr>
          <w:rFonts w:ascii="宋体" w:hAnsi="宋体" w:hint="eastAsia"/>
          <w:b/>
        </w:rPr>
        <w:t>递交</w:t>
      </w:r>
    </w:p>
    <w:p w14:paraId="0F1310E9" w14:textId="77777777" w:rsidR="00F005E0" w:rsidRPr="0058239C" w:rsidRDefault="00860F00">
      <w:pPr>
        <w:numPr>
          <w:ilvl w:val="1"/>
          <w:numId w:val="15"/>
        </w:numPr>
        <w:tabs>
          <w:tab w:val="left" w:pos="709"/>
        </w:tabs>
        <w:spacing w:line="360" w:lineRule="auto"/>
        <w:ind w:left="0"/>
        <w:rPr>
          <w:rFonts w:ascii="宋体" w:hAnsi="宋体" w:hint="eastAsia"/>
        </w:rPr>
      </w:pPr>
      <w:r w:rsidRPr="0058239C">
        <w:rPr>
          <w:rFonts w:ascii="宋体" w:hAnsi="宋体" w:hint="eastAsia"/>
        </w:rPr>
        <w:t xml:space="preserve">供应商应当在磋商文件要求的截止时间前，将响应文件密封送达指定地点。在截止         </w:t>
      </w:r>
      <w:r w:rsidRPr="0058239C">
        <w:rPr>
          <w:rFonts w:ascii="宋体" w:hAnsi="宋体"/>
        </w:rPr>
        <w:t xml:space="preserve">               </w:t>
      </w:r>
    </w:p>
    <w:p w14:paraId="697C7F34" w14:textId="77777777" w:rsidR="00F005E0" w:rsidRPr="0058239C" w:rsidRDefault="00860F00">
      <w:pPr>
        <w:tabs>
          <w:tab w:val="left" w:pos="709"/>
        </w:tabs>
        <w:spacing w:line="360" w:lineRule="auto"/>
        <w:ind w:firstLineChars="300" w:firstLine="630"/>
        <w:rPr>
          <w:rFonts w:ascii="宋体" w:hAnsi="宋体" w:hint="eastAsia"/>
        </w:rPr>
      </w:pPr>
      <w:r w:rsidRPr="0058239C">
        <w:rPr>
          <w:rFonts w:ascii="宋体" w:hAnsi="宋体"/>
        </w:rPr>
        <w:tab/>
      </w:r>
      <w:r w:rsidRPr="0058239C">
        <w:rPr>
          <w:rFonts w:ascii="宋体" w:hAnsi="宋体" w:hint="eastAsia"/>
        </w:rPr>
        <w:t>时间后送达的响应文件为无效文件，将被拒收。</w:t>
      </w:r>
    </w:p>
    <w:p w14:paraId="6828CF72" w14:textId="6E29F03B" w:rsidR="00F005E0" w:rsidRPr="0058239C" w:rsidRDefault="00860F00">
      <w:pPr>
        <w:numPr>
          <w:ilvl w:val="1"/>
          <w:numId w:val="15"/>
        </w:numPr>
        <w:tabs>
          <w:tab w:val="left" w:pos="709"/>
        </w:tabs>
        <w:spacing w:line="360" w:lineRule="auto"/>
        <w:ind w:left="709" w:hanging="709"/>
        <w:rPr>
          <w:rFonts w:ascii="宋体" w:hAnsi="宋体" w:hint="eastAsia"/>
          <w:b/>
        </w:rPr>
      </w:pPr>
      <w:r w:rsidRPr="0058239C">
        <w:rPr>
          <w:rFonts w:ascii="宋体" w:hAnsi="宋体" w:hint="eastAsia"/>
          <w:b/>
        </w:rPr>
        <w:t>供应商应派代表参加磋商，要求参加磋商的供应商代表已获得充分授权。参加磋商的供应商代表应为法定代表人或其授权代表（须随身携带本人身份证件）。</w:t>
      </w:r>
    </w:p>
    <w:p w14:paraId="00AB354A" w14:textId="77777777" w:rsidR="00F005E0" w:rsidRPr="0058239C" w:rsidRDefault="00F005E0">
      <w:pPr>
        <w:tabs>
          <w:tab w:val="left" w:pos="720"/>
        </w:tabs>
        <w:spacing w:line="360" w:lineRule="auto"/>
        <w:ind w:left="720" w:hanging="720"/>
        <w:rPr>
          <w:rFonts w:ascii="宋体" w:hAnsi="宋体" w:hint="eastAsia"/>
        </w:rPr>
      </w:pPr>
    </w:p>
    <w:p w14:paraId="43280870"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提交响应文件</w:t>
      </w:r>
      <w:r w:rsidRPr="0058239C">
        <w:rPr>
          <w:rFonts w:ascii="宋体" w:hAnsi="宋体"/>
          <w:b/>
        </w:rPr>
        <w:t>截止时间</w:t>
      </w:r>
      <w:r w:rsidRPr="0058239C">
        <w:rPr>
          <w:rFonts w:ascii="宋体" w:hAnsi="宋体" w:hint="eastAsia"/>
          <w:b/>
        </w:rPr>
        <w:t>及</w:t>
      </w:r>
      <w:r w:rsidRPr="0058239C">
        <w:rPr>
          <w:rFonts w:ascii="宋体" w:hAnsi="宋体"/>
          <w:b/>
        </w:rPr>
        <w:t>地点</w:t>
      </w:r>
    </w:p>
    <w:p w14:paraId="71D87F23" w14:textId="77777777" w:rsidR="00F005E0" w:rsidRPr="0058239C" w:rsidRDefault="00860F00">
      <w:pPr>
        <w:numPr>
          <w:ilvl w:val="1"/>
          <w:numId w:val="16"/>
        </w:numPr>
        <w:tabs>
          <w:tab w:val="left" w:pos="709"/>
        </w:tabs>
        <w:spacing w:line="360" w:lineRule="auto"/>
        <w:ind w:left="709" w:hanging="709"/>
        <w:rPr>
          <w:rFonts w:ascii="宋体" w:hAnsi="宋体" w:hint="eastAsia"/>
        </w:rPr>
      </w:pPr>
      <w:r w:rsidRPr="0058239C">
        <w:rPr>
          <w:rFonts w:ascii="宋体" w:hAnsi="宋体" w:hint="eastAsia"/>
        </w:rPr>
        <w:t>提交响应文件</w:t>
      </w:r>
      <w:r w:rsidRPr="0058239C">
        <w:rPr>
          <w:rFonts w:ascii="宋体" w:hAnsi="宋体"/>
        </w:rPr>
        <w:t>截止时间</w:t>
      </w:r>
      <w:r w:rsidRPr="0058239C">
        <w:rPr>
          <w:rFonts w:ascii="宋体" w:hAnsi="宋体" w:hint="eastAsia"/>
        </w:rPr>
        <w:t>及地点见第二部分“磋商须知前附表”。</w:t>
      </w:r>
      <w:r w:rsidRPr="0058239C">
        <w:rPr>
          <w:rFonts w:ascii="宋体" w:hAnsi="宋体"/>
        </w:rPr>
        <w:t>采购人推迟</w:t>
      </w:r>
      <w:r w:rsidRPr="0058239C">
        <w:rPr>
          <w:rFonts w:ascii="宋体" w:hAnsi="宋体" w:hint="eastAsia"/>
        </w:rPr>
        <w:t>提交响应文件</w:t>
      </w:r>
      <w:r w:rsidRPr="0058239C">
        <w:rPr>
          <w:rFonts w:ascii="宋体" w:hAnsi="宋体"/>
        </w:rPr>
        <w:t>截止时间时，将以书面形式，通知</w:t>
      </w:r>
      <w:r w:rsidRPr="0058239C">
        <w:rPr>
          <w:rFonts w:ascii="宋体" w:hAnsi="宋体" w:hint="eastAsia"/>
        </w:rPr>
        <w:t>所有供应商</w:t>
      </w:r>
      <w:r w:rsidRPr="0058239C">
        <w:rPr>
          <w:rFonts w:ascii="宋体" w:hAnsi="宋体"/>
        </w:rPr>
        <w:t>。在这种情况下，采购人和供应商的权利及义务将受到新的截止</w:t>
      </w:r>
      <w:r w:rsidRPr="0058239C">
        <w:rPr>
          <w:rFonts w:ascii="宋体" w:hAnsi="宋体" w:hint="eastAsia"/>
        </w:rPr>
        <w:t>时间</w:t>
      </w:r>
      <w:r w:rsidRPr="0058239C">
        <w:rPr>
          <w:rFonts w:ascii="宋体" w:hAnsi="宋体"/>
        </w:rPr>
        <w:t>的约束。</w:t>
      </w:r>
    </w:p>
    <w:p w14:paraId="19924DD7" w14:textId="77777777" w:rsidR="00F005E0" w:rsidRPr="0058239C" w:rsidRDefault="00F005E0">
      <w:pPr>
        <w:tabs>
          <w:tab w:val="left" w:pos="720"/>
        </w:tabs>
        <w:spacing w:line="360" w:lineRule="auto"/>
        <w:ind w:left="720" w:hanging="720"/>
        <w:rPr>
          <w:rFonts w:ascii="宋体" w:hAnsi="宋体" w:hint="eastAsia"/>
        </w:rPr>
      </w:pPr>
    </w:p>
    <w:p w14:paraId="1CC0E8C8"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响应文件的</w:t>
      </w:r>
      <w:r w:rsidRPr="0058239C">
        <w:rPr>
          <w:rFonts w:ascii="宋体" w:hAnsi="宋体" w:hint="eastAsia"/>
          <w:b/>
        </w:rPr>
        <w:t>修改或撤回</w:t>
      </w:r>
    </w:p>
    <w:p w14:paraId="2FAEF28F" w14:textId="77777777" w:rsidR="00F005E0" w:rsidRPr="0058239C" w:rsidRDefault="00860F00">
      <w:pPr>
        <w:numPr>
          <w:ilvl w:val="1"/>
          <w:numId w:val="17"/>
        </w:numPr>
        <w:tabs>
          <w:tab w:val="left" w:pos="709"/>
        </w:tabs>
        <w:spacing w:line="360" w:lineRule="auto"/>
        <w:ind w:left="709" w:hanging="709"/>
        <w:rPr>
          <w:rFonts w:ascii="宋体" w:hAnsi="宋体" w:hint="eastAsia"/>
        </w:rPr>
      </w:pPr>
      <w:r w:rsidRPr="0058239C">
        <w:rPr>
          <w:rFonts w:ascii="宋体" w:hAnsi="宋体" w:hint="eastAsia"/>
        </w:rPr>
        <w:t>供应商在提交响应文件截止时间后不得撤回响应文件</w:t>
      </w:r>
      <w:r w:rsidRPr="0058239C">
        <w:rPr>
          <w:rFonts w:ascii="宋体" w:hAnsi="宋体"/>
        </w:rPr>
        <w:t>。</w:t>
      </w:r>
    </w:p>
    <w:p w14:paraId="659C30BD" w14:textId="77777777" w:rsidR="00F005E0" w:rsidRPr="0058239C" w:rsidRDefault="00860F00">
      <w:pPr>
        <w:numPr>
          <w:ilvl w:val="1"/>
          <w:numId w:val="17"/>
        </w:numPr>
        <w:tabs>
          <w:tab w:val="left" w:pos="709"/>
        </w:tabs>
        <w:spacing w:line="360" w:lineRule="auto"/>
        <w:ind w:left="709" w:hanging="709"/>
        <w:rPr>
          <w:rFonts w:ascii="宋体" w:hAnsi="宋体" w:hint="eastAsia"/>
        </w:rPr>
      </w:pPr>
      <w:r w:rsidRPr="0058239C">
        <w:rPr>
          <w:rFonts w:ascii="宋体" w:hAnsi="宋体"/>
        </w:rPr>
        <w:t>供应商修改</w:t>
      </w:r>
      <w:r w:rsidRPr="0058239C">
        <w:rPr>
          <w:rFonts w:ascii="宋体" w:hAnsi="宋体" w:hint="eastAsia"/>
        </w:rPr>
        <w:t>或</w:t>
      </w:r>
      <w:r w:rsidRPr="0058239C">
        <w:rPr>
          <w:rFonts w:ascii="宋体" w:hAnsi="宋体"/>
        </w:rPr>
        <w:t>撤回响应文件的</w:t>
      </w:r>
      <w:r w:rsidRPr="0058239C">
        <w:rPr>
          <w:rFonts w:ascii="宋体" w:hAnsi="宋体" w:hint="eastAsia"/>
        </w:rPr>
        <w:t>，</w:t>
      </w:r>
      <w:r w:rsidRPr="0058239C">
        <w:rPr>
          <w:rFonts w:ascii="宋体" w:hAnsi="宋体"/>
        </w:rPr>
        <w:t>应以书面形式提出，</w:t>
      </w:r>
      <w:r w:rsidRPr="0058239C">
        <w:rPr>
          <w:rFonts w:ascii="宋体" w:hAnsi="宋体" w:hint="eastAsia"/>
        </w:rPr>
        <w:t>且</w:t>
      </w:r>
      <w:r w:rsidRPr="0058239C">
        <w:rPr>
          <w:rFonts w:ascii="宋体" w:hAnsi="宋体"/>
        </w:rPr>
        <w:t>须</w:t>
      </w:r>
      <w:r w:rsidRPr="0058239C">
        <w:rPr>
          <w:rFonts w:ascii="宋体" w:hAnsi="宋体" w:hint="eastAsia"/>
        </w:rPr>
        <w:t>在提交响应文件截止时间之前</w:t>
      </w:r>
      <w:r w:rsidRPr="0058239C">
        <w:rPr>
          <w:rFonts w:ascii="宋体" w:hAnsi="宋体"/>
        </w:rPr>
        <w:t>密封提交，</w:t>
      </w:r>
      <w:r w:rsidRPr="0058239C">
        <w:rPr>
          <w:rFonts w:ascii="宋体" w:hAnsi="宋体" w:hint="eastAsia"/>
        </w:rPr>
        <w:t>并</w:t>
      </w:r>
      <w:r w:rsidRPr="0058239C">
        <w:rPr>
          <w:rFonts w:ascii="宋体" w:hAnsi="宋体"/>
        </w:rPr>
        <w:t>在封套上标明“修改</w:t>
      </w:r>
      <w:r w:rsidRPr="0058239C">
        <w:rPr>
          <w:rFonts w:ascii="宋体" w:hAnsi="宋体" w:hint="eastAsia"/>
        </w:rPr>
        <w:t>或</w:t>
      </w:r>
      <w:r w:rsidRPr="0058239C">
        <w:rPr>
          <w:rFonts w:ascii="宋体" w:hAnsi="宋体"/>
        </w:rPr>
        <w:t>撤回响应文件(并注明项目</w:t>
      </w:r>
      <w:r w:rsidRPr="0058239C">
        <w:rPr>
          <w:rFonts w:ascii="宋体" w:hAnsi="宋体" w:hint="eastAsia"/>
        </w:rPr>
        <w:t>名称及供应商名称</w:t>
      </w:r>
      <w:r w:rsidRPr="0058239C">
        <w:rPr>
          <w:rFonts w:ascii="宋体" w:hAnsi="宋体"/>
        </w:rPr>
        <w:t>)”。</w:t>
      </w:r>
    </w:p>
    <w:p w14:paraId="3406A5DE" w14:textId="77777777" w:rsidR="00F005E0" w:rsidRPr="0058239C" w:rsidRDefault="00860F00">
      <w:pPr>
        <w:pStyle w:val="2600"/>
        <w:spacing w:line="360" w:lineRule="auto"/>
        <w:rPr>
          <w:rFonts w:hint="eastAsia"/>
        </w:rPr>
      </w:pPr>
      <w:r w:rsidRPr="0058239C">
        <w:t>五、磋商</w:t>
      </w:r>
      <w:r w:rsidRPr="0058239C">
        <w:rPr>
          <w:rFonts w:hint="eastAsia"/>
        </w:rPr>
        <w:t>和</w:t>
      </w:r>
      <w:r w:rsidRPr="0058239C">
        <w:t>评审流程</w:t>
      </w:r>
    </w:p>
    <w:p w14:paraId="7E15FC01"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符合性审查</w:t>
      </w:r>
      <w:r w:rsidRPr="0058239C">
        <w:rPr>
          <w:rFonts w:ascii="宋体" w:hAnsi="宋体"/>
          <w:b/>
        </w:rPr>
        <w:t>：</w:t>
      </w:r>
    </w:p>
    <w:p w14:paraId="2C71A1B5" w14:textId="59F20251" w:rsidR="00F005E0" w:rsidRPr="0058239C" w:rsidRDefault="00860F00">
      <w:pPr>
        <w:spacing w:line="360" w:lineRule="auto"/>
        <w:ind w:left="709" w:hanging="709"/>
        <w:rPr>
          <w:rFonts w:ascii="宋体" w:hAnsi="宋体" w:hint="eastAsia"/>
        </w:rPr>
      </w:pPr>
      <w:r w:rsidRPr="0058239C">
        <w:rPr>
          <w:rFonts w:ascii="宋体" w:hAnsi="宋体"/>
        </w:rPr>
        <w:t>20.1   供应商</w:t>
      </w:r>
      <w:r w:rsidRPr="0058239C">
        <w:rPr>
          <w:rFonts w:ascii="宋体" w:hAnsi="宋体" w:hint="eastAsia"/>
        </w:rPr>
        <w:t>资格</w:t>
      </w:r>
      <w:r w:rsidRPr="0058239C">
        <w:rPr>
          <w:rFonts w:ascii="宋体" w:hAnsi="宋体"/>
        </w:rPr>
        <w:t>条件是否响应磋商文件的要求</w:t>
      </w:r>
      <w:r w:rsidRPr="0058239C">
        <w:rPr>
          <w:rFonts w:ascii="宋体" w:hAnsi="宋体" w:hint="eastAsia"/>
        </w:rPr>
        <w:t>。</w:t>
      </w:r>
    </w:p>
    <w:p w14:paraId="1E557399" w14:textId="77777777" w:rsidR="00F005E0" w:rsidRPr="0058239C" w:rsidRDefault="00860F00">
      <w:pPr>
        <w:spacing w:line="360" w:lineRule="auto"/>
        <w:ind w:left="709" w:hanging="709"/>
        <w:rPr>
          <w:rFonts w:ascii="宋体" w:hAnsi="宋体" w:hint="eastAsia"/>
        </w:rPr>
      </w:pPr>
      <w:r w:rsidRPr="0058239C">
        <w:rPr>
          <w:rFonts w:ascii="宋体" w:hAnsi="宋体"/>
        </w:rPr>
        <w:t>20.2   供应商</w:t>
      </w:r>
      <w:r w:rsidRPr="0058239C">
        <w:rPr>
          <w:rFonts w:ascii="宋体" w:hAnsi="宋体" w:hint="eastAsia"/>
        </w:rPr>
        <w:t>提交</w:t>
      </w:r>
      <w:r w:rsidRPr="0058239C">
        <w:rPr>
          <w:rFonts w:ascii="宋体" w:hAnsi="宋体"/>
        </w:rPr>
        <w:t>的</w:t>
      </w:r>
      <w:r w:rsidRPr="0058239C">
        <w:rPr>
          <w:rFonts w:ascii="宋体" w:hAnsi="宋体" w:hint="eastAsia"/>
        </w:rPr>
        <w:t>响应文件</w:t>
      </w:r>
      <w:r w:rsidRPr="0058239C">
        <w:rPr>
          <w:rFonts w:ascii="宋体" w:hAnsi="宋体"/>
        </w:rPr>
        <w:t>是否满足</w:t>
      </w:r>
      <w:r w:rsidRPr="0058239C">
        <w:rPr>
          <w:rFonts w:ascii="宋体" w:hAnsi="宋体" w:hint="eastAsia"/>
        </w:rPr>
        <w:t>磋商文件实质性响应要求。</w:t>
      </w:r>
    </w:p>
    <w:p w14:paraId="4F407C10" w14:textId="77777777" w:rsidR="00F005E0" w:rsidRPr="0058239C" w:rsidRDefault="00860F00">
      <w:pPr>
        <w:spacing w:line="360" w:lineRule="auto"/>
        <w:ind w:left="709" w:hanging="709"/>
        <w:rPr>
          <w:rFonts w:ascii="宋体" w:hAnsi="宋体" w:hint="eastAsia"/>
        </w:rPr>
      </w:pPr>
      <w:r w:rsidRPr="0058239C">
        <w:rPr>
          <w:rFonts w:ascii="宋体" w:hAnsi="宋体"/>
        </w:rPr>
        <w:t xml:space="preserve">20.3   </w:t>
      </w:r>
      <w:r w:rsidRPr="0058239C">
        <w:rPr>
          <w:rFonts w:ascii="宋体" w:hAnsi="宋体" w:hint="eastAsia"/>
        </w:rPr>
        <w:t>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磋商小组应当将其作为无效响应处理。</w:t>
      </w:r>
    </w:p>
    <w:p w14:paraId="77E45697" w14:textId="77777777" w:rsidR="00F005E0" w:rsidRPr="0058239C" w:rsidRDefault="00860F00">
      <w:pPr>
        <w:spacing w:line="360" w:lineRule="auto"/>
        <w:ind w:left="709" w:hanging="709"/>
        <w:rPr>
          <w:rFonts w:ascii="宋体" w:hAnsi="宋体" w:hint="eastAsia"/>
        </w:rPr>
      </w:pPr>
      <w:r w:rsidRPr="0058239C">
        <w:rPr>
          <w:rFonts w:ascii="宋体" w:hAnsi="宋体"/>
        </w:rPr>
        <w:t xml:space="preserve">20.4   </w:t>
      </w:r>
      <w:r w:rsidRPr="0058239C">
        <w:rPr>
          <w:rFonts w:ascii="宋体" w:hAnsi="宋体" w:hint="eastAsia"/>
        </w:rPr>
        <w:t>磋商小组在对响应文件的有效性、完整性和响应程度进行审查时，可以要求供应商对响应文件中含义不明确、同类问题表述不一致或者有明显文字和计算错误的内容等作出必要的澄清、说明或者更正。</w:t>
      </w:r>
    </w:p>
    <w:p w14:paraId="0DDAC476" w14:textId="77777777" w:rsidR="00F005E0" w:rsidRPr="0058239C" w:rsidRDefault="00860F00">
      <w:pPr>
        <w:spacing w:line="360" w:lineRule="auto"/>
        <w:ind w:left="709" w:hanging="709"/>
        <w:rPr>
          <w:rFonts w:ascii="宋体" w:hAnsi="宋体" w:hint="eastAsia"/>
          <w:b/>
        </w:rPr>
      </w:pPr>
      <w:r w:rsidRPr="0058239C">
        <w:rPr>
          <w:rFonts w:ascii="宋体" w:hAnsi="宋体" w:hint="eastAsia"/>
          <w:b/>
        </w:rPr>
        <w:t>20.5</w:t>
      </w:r>
      <w:r w:rsidRPr="0058239C">
        <w:rPr>
          <w:rFonts w:ascii="宋体" w:hAnsi="宋体"/>
          <w:b/>
        </w:rPr>
        <w:t xml:space="preserve">   不满足符合性审查</w:t>
      </w:r>
      <w:r w:rsidRPr="0058239C">
        <w:rPr>
          <w:rFonts w:ascii="宋体" w:hAnsi="宋体" w:hint="eastAsia"/>
          <w:b/>
        </w:rPr>
        <w:t>要求</w:t>
      </w:r>
      <w:r w:rsidRPr="0058239C">
        <w:rPr>
          <w:rFonts w:ascii="宋体" w:hAnsi="宋体"/>
          <w:b/>
        </w:rPr>
        <w:t>的</w:t>
      </w:r>
      <w:r w:rsidRPr="0058239C">
        <w:rPr>
          <w:rFonts w:ascii="宋体" w:hAnsi="宋体" w:hint="eastAsia"/>
          <w:b/>
        </w:rPr>
        <w:t>响应文件按无效处理，不得进入二次报价，磋商小组应当及时告知有关供应商。</w:t>
      </w:r>
    </w:p>
    <w:p w14:paraId="1CAFA209" w14:textId="77777777" w:rsidR="00F005E0" w:rsidRPr="0058239C" w:rsidRDefault="00F005E0">
      <w:pPr>
        <w:tabs>
          <w:tab w:val="left" w:pos="420"/>
          <w:tab w:val="left" w:pos="709"/>
        </w:tabs>
        <w:spacing w:line="360" w:lineRule="auto"/>
        <w:ind w:left="741" w:firstLine="105"/>
        <w:rPr>
          <w:rFonts w:ascii="宋体" w:hAnsi="宋体" w:hint="eastAsia"/>
        </w:rPr>
      </w:pPr>
    </w:p>
    <w:p w14:paraId="18E7EB78"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竞争性磋商程序如下：</w:t>
      </w:r>
    </w:p>
    <w:p w14:paraId="144116EA" w14:textId="77777777" w:rsidR="00F005E0" w:rsidRPr="0058239C" w:rsidRDefault="00860F00">
      <w:pPr>
        <w:tabs>
          <w:tab w:val="left" w:pos="426"/>
          <w:tab w:val="left" w:pos="709"/>
        </w:tabs>
        <w:spacing w:line="360" w:lineRule="auto"/>
        <w:ind w:left="735" w:hangingChars="350" w:hanging="735"/>
        <w:rPr>
          <w:rFonts w:ascii="宋体" w:hAnsi="宋体" w:hint="eastAsia"/>
        </w:rPr>
      </w:pPr>
      <w:r w:rsidRPr="0058239C">
        <w:rPr>
          <w:rFonts w:ascii="宋体" w:hAnsi="宋体"/>
        </w:rPr>
        <w:t xml:space="preserve">21.1   </w:t>
      </w:r>
      <w:r w:rsidRPr="0058239C">
        <w:rPr>
          <w:rFonts w:ascii="宋体" w:hAnsi="宋体" w:hint="eastAsia"/>
        </w:rPr>
        <w:t>通过符合性</w:t>
      </w:r>
      <w:r w:rsidRPr="0058239C">
        <w:rPr>
          <w:rFonts w:ascii="宋体" w:hAnsi="宋体"/>
        </w:rPr>
        <w:t>审查的供应商将与磋商小组进行磋商</w:t>
      </w:r>
      <w:r w:rsidRPr="0058239C">
        <w:rPr>
          <w:rFonts w:ascii="宋体" w:hAnsi="宋体" w:hint="eastAsia"/>
        </w:rPr>
        <w:t>或</w:t>
      </w:r>
      <w:r w:rsidRPr="0058239C">
        <w:rPr>
          <w:rFonts w:ascii="宋体" w:hAnsi="宋体"/>
        </w:rPr>
        <w:t>最后</w:t>
      </w:r>
      <w:r w:rsidRPr="0058239C">
        <w:rPr>
          <w:rFonts w:ascii="宋体" w:hAnsi="宋体" w:hint="eastAsia"/>
        </w:rPr>
        <w:t>报价</w:t>
      </w:r>
      <w:r w:rsidRPr="0058239C">
        <w:rPr>
          <w:rFonts w:ascii="宋体" w:hAnsi="宋体"/>
        </w:rPr>
        <w:t>。磋商小组</w:t>
      </w:r>
      <w:r w:rsidRPr="0058239C">
        <w:rPr>
          <w:rFonts w:ascii="宋体" w:hAnsi="宋体" w:hint="eastAsia"/>
        </w:rPr>
        <w:t>按相关</w:t>
      </w:r>
      <w:r w:rsidRPr="0058239C">
        <w:rPr>
          <w:rFonts w:ascii="宋体" w:hAnsi="宋体"/>
        </w:rPr>
        <w:t>法规组建。供应商应按采购代理机构通知的时间、地点，</w:t>
      </w:r>
      <w:r w:rsidRPr="0058239C">
        <w:rPr>
          <w:rFonts w:ascii="宋体" w:hAnsi="宋体"/>
          <w:b/>
        </w:rPr>
        <w:t>由法定代表人或</w:t>
      </w:r>
      <w:r w:rsidRPr="0058239C">
        <w:rPr>
          <w:rFonts w:ascii="宋体" w:hAnsi="宋体" w:hint="eastAsia"/>
          <w:b/>
        </w:rPr>
        <w:t>其</w:t>
      </w:r>
      <w:r w:rsidRPr="0058239C">
        <w:rPr>
          <w:rFonts w:ascii="宋体" w:hAnsi="宋体"/>
          <w:b/>
        </w:rPr>
        <w:t>授权代表及相关人员</w:t>
      </w:r>
      <w:r w:rsidRPr="0058239C">
        <w:rPr>
          <w:rFonts w:ascii="宋体" w:hAnsi="宋体"/>
        </w:rPr>
        <w:t>参加磋商。</w:t>
      </w:r>
    </w:p>
    <w:p w14:paraId="2018CAF4" w14:textId="77777777" w:rsidR="00F005E0" w:rsidRPr="0058239C" w:rsidRDefault="00860F00">
      <w:pPr>
        <w:tabs>
          <w:tab w:val="left" w:pos="420"/>
          <w:tab w:val="left" w:pos="709"/>
        </w:tabs>
        <w:spacing w:line="360" w:lineRule="auto"/>
        <w:ind w:left="735" w:hangingChars="350" w:hanging="735"/>
        <w:rPr>
          <w:rFonts w:ascii="宋体" w:hAnsi="宋体" w:hint="eastAsia"/>
        </w:rPr>
      </w:pPr>
      <w:r w:rsidRPr="0058239C">
        <w:rPr>
          <w:rFonts w:ascii="宋体" w:hAnsi="宋体"/>
        </w:rPr>
        <w:t>21.2   磋商内容包括磋商小组认为存在偏离或有必要明确的问题。磋商小组将对磋商内容以磋商纪要的形式做出书面记录，磋商结束后，</w:t>
      </w:r>
      <w:r w:rsidRPr="0058239C">
        <w:rPr>
          <w:rFonts w:ascii="宋体" w:hAnsi="宋体" w:hint="eastAsia"/>
        </w:rPr>
        <w:t>供应商</w:t>
      </w:r>
      <w:r w:rsidRPr="0058239C">
        <w:rPr>
          <w:rFonts w:ascii="宋体" w:hAnsi="宋体"/>
        </w:rPr>
        <w:t>代表</w:t>
      </w:r>
      <w:r w:rsidRPr="0058239C">
        <w:rPr>
          <w:rFonts w:ascii="宋体" w:hAnsi="宋体" w:hint="eastAsia"/>
        </w:rPr>
        <w:t>和</w:t>
      </w:r>
      <w:r w:rsidRPr="0058239C">
        <w:rPr>
          <w:rFonts w:ascii="宋体" w:hAnsi="宋体"/>
        </w:rPr>
        <w:t>磋商小组应在磋商纪要上签字确认。</w:t>
      </w:r>
    </w:p>
    <w:p w14:paraId="722EB21A" w14:textId="77777777" w:rsidR="00F005E0" w:rsidRPr="0058239C" w:rsidRDefault="00860F00">
      <w:pPr>
        <w:tabs>
          <w:tab w:val="left" w:pos="420"/>
          <w:tab w:val="left" w:pos="709"/>
        </w:tabs>
        <w:spacing w:line="360" w:lineRule="auto"/>
        <w:ind w:left="735" w:hangingChars="350" w:hanging="735"/>
        <w:rPr>
          <w:rFonts w:ascii="宋体" w:hAnsi="宋体" w:hint="eastAsia"/>
          <w:b/>
        </w:rPr>
      </w:pPr>
      <w:r w:rsidRPr="0058239C">
        <w:rPr>
          <w:rFonts w:ascii="宋体" w:hAnsi="宋体"/>
        </w:rPr>
        <w:t>21.3   如果磋商中磋商小组确认需要供应商就磋商中的相关问题做出补正，供应商须在规定时间内出具由供应商代表签字</w:t>
      </w:r>
      <w:r w:rsidRPr="0058239C">
        <w:rPr>
          <w:rFonts w:ascii="宋体" w:hAnsi="宋体" w:hint="eastAsia"/>
        </w:rPr>
        <w:t>或</w:t>
      </w:r>
      <w:r w:rsidRPr="0058239C">
        <w:rPr>
          <w:rFonts w:ascii="宋体" w:hAnsi="宋体"/>
        </w:rPr>
        <w:t>加盖</w:t>
      </w:r>
      <w:r w:rsidRPr="0058239C">
        <w:rPr>
          <w:rFonts w:ascii="宋体" w:hAnsi="宋体" w:hint="eastAsia"/>
        </w:rPr>
        <w:t>单位</w:t>
      </w:r>
      <w:r w:rsidRPr="0058239C">
        <w:rPr>
          <w:rFonts w:ascii="宋体" w:hAnsi="宋体"/>
        </w:rPr>
        <w:t>公章确认的</w:t>
      </w:r>
      <w:r w:rsidRPr="0058239C">
        <w:rPr>
          <w:rFonts w:ascii="宋体" w:hAnsi="宋体" w:hint="eastAsia"/>
        </w:rPr>
        <w:t>证明</w:t>
      </w:r>
      <w:r w:rsidRPr="0058239C">
        <w:rPr>
          <w:rFonts w:ascii="宋体" w:hAnsi="宋体"/>
        </w:rPr>
        <w:t>文件或书面承诺</w:t>
      </w:r>
      <w:r w:rsidRPr="0058239C">
        <w:rPr>
          <w:rFonts w:ascii="宋体" w:hAnsi="宋体" w:hint="eastAsia"/>
        </w:rPr>
        <w:t>，</w:t>
      </w:r>
      <w:r w:rsidRPr="0058239C">
        <w:rPr>
          <w:rFonts w:ascii="宋体" w:hAnsi="宋体"/>
          <w:b/>
        </w:rPr>
        <w:t>若供应商未按要求</w:t>
      </w:r>
      <w:r w:rsidRPr="0058239C">
        <w:rPr>
          <w:rFonts w:ascii="宋体" w:hAnsi="宋体" w:hint="eastAsia"/>
          <w:b/>
        </w:rPr>
        <w:t>出具则</w:t>
      </w:r>
      <w:r w:rsidRPr="0058239C">
        <w:rPr>
          <w:rFonts w:ascii="宋体" w:hAnsi="宋体"/>
          <w:b/>
        </w:rPr>
        <w:t>视为</w:t>
      </w:r>
      <w:r w:rsidRPr="0058239C">
        <w:rPr>
          <w:rFonts w:ascii="宋体" w:hAnsi="宋体" w:hint="eastAsia"/>
          <w:b/>
        </w:rPr>
        <w:t>不满足相关要求</w:t>
      </w:r>
      <w:r w:rsidRPr="0058239C">
        <w:rPr>
          <w:rFonts w:ascii="宋体" w:hAnsi="宋体"/>
          <w:b/>
        </w:rPr>
        <w:t>。</w:t>
      </w:r>
    </w:p>
    <w:p w14:paraId="047389E2" w14:textId="77777777" w:rsidR="00F005E0" w:rsidRPr="0058239C" w:rsidRDefault="00860F00">
      <w:pPr>
        <w:tabs>
          <w:tab w:val="left" w:pos="420"/>
          <w:tab w:val="left" w:pos="709"/>
        </w:tabs>
        <w:spacing w:line="360" w:lineRule="auto"/>
        <w:ind w:left="735" w:hangingChars="350" w:hanging="735"/>
        <w:rPr>
          <w:rFonts w:ascii="宋体" w:hAnsi="宋体" w:hint="eastAsia"/>
          <w:b/>
        </w:rPr>
      </w:pPr>
      <w:r w:rsidRPr="0058239C">
        <w:rPr>
          <w:rFonts w:ascii="宋体" w:hAnsi="宋体"/>
        </w:rPr>
        <w:t xml:space="preserve">21.4   </w:t>
      </w:r>
      <w:r w:rsidRPr="0058239C">
        <w:rPr>
          <w:rFonts w:ascii="宋体" w:hAnsi="宋体" w:hint="eastAsia"/>
          <w:b/>
        </w:rPr>
        <w:t>在磋商过程中，磋商小组可以根据磋商文件和磋商情况实质性变动采购需求中的技术、服务要求以及合同草案条款，但不得变动磋商文件中的其他内容。实质性变</w:t>
      </w:r>
      <w:r w:rsidRPr="0058239C">
        <w:rPr>
          <w:rFonts w:ascii="宋体" w:hAnsi="宋体" w:hint="eastAsia"/>
          <w:b/>
        </w:rPr>
        <w:lastRenderedPageBreak/>
        <w:t>动的内容，须经采购人代表确认。</w:t>
      </w:r>
    </w:p>
    <w:p w14:paraId="5F7D4F15" w14:textId="77777777" w:rsidR="00F005E0" w:rsidRPr="0058239C" w:rsidRDefault="00860F00">
      <w:pPr>
        <w:tabs>
          <w:tab w:val="left" w:pos="420"/>
          <w:tab w:val="left" w:pos="709"/>
        </w:tabs>
        <w:spacing w:line="360" w:lineRule="auto"/>
        <w:ind w:left="735" w:hangingChars="350" w:hanging="735"/>
        <w:rPr>
          <w:rFonts w:ascii="宋体" w:hAnsi="宋体" w:hint="eastAsia"/>
        </w:rPr>
      </w:pPr>
      <w:r w:rsidRPr="0058239C">
        <w:rPr>
          <w:rFonts w:ascii="宋体" w:hAnsi="宋体" w:hint="eastAsia"/>
        </w:rPr>
        <w:t xml:space="preserve">       对磋商文件作出的实质性变动是磋商文件的有效组成部分，磋商小组应当及时以书面形式通知所有参加磋商的供应商。</w:t>
      </w:r>
    </w:p>
    <w:p w14:paraId="654FCA5E" w14:textId="77777777" w:rsidR="00F005E0" w:rsidRPr="0058239C" w:rsidRDefault="00F005E0">
      <w:pPr>
        <w:tabs>
          <w:tab w:val="left" w:pos="420"/>
          <w:tab w:val="left" w:pos="709"/>
        </w:tabs>
        <w:spacing w:line="360" w:lineRule="auto"/>
        <w:ind w:left="735" w:hangingChars="350" w:hanging="735"/>
        <w:rPr>
          <w:rFonts w:ascii="宋体" w:hAnsi="宋体" w:hint="eastAsia"/>
        </w:rPr>
      </w:pPr>
    </w:p>
    <w:p w14:paraId="41136E03" w14:textId="77777777" w:rsidR="00F005E0" w:rsidRPr="0058239C" w:rsidRDefault="00860F00">
      <w:pPr>
        <w:spacing w:line="360" w:lineRule="auto"/>
        <w:rPr>
          <w:rFonts w:ascii="宋体" w:hAnsi="宋体" w:hint="eastAsia"/>
          <w:b/>
        </w:rPr>
      </w:pPr>
      <w:r w:rsidRPr="0058239C">
        <w:rPr>
          <w:rFonts w:ascii="宋体" w:hAnsi="宋体"/>
          <w:b/>
        </w:rPr>
        <w:t>21.5   二次报价</w:t>
      </w:r>
    </w:p>
    <w:p w14:paraId="21703837" w14:textId="77777777" w:rsidR="00F005E0" w:rsidRPr="0058239C" w:rsidRDefault="00860F00">
      <w:pPr>
        <w:spacing w:line="360" w:lineRule="auto"/>
        <w:ind w:left="738" w:hangingChars="350" w:hanging="738"/>
        <w:rPr>
          <w:rFonts w:ascii="宋体" w:hAnsi="宋体" w:hint="eastAsia"/>
          <w:b/>
        </w:rPr>
      </w:pPr>
      <w:r w:rsidRPr="0058239C">
        <w:rPr>
          <w:rFonts w:ascii="宋体" w:hAnsi="宋体"/>
          <w:b/>
        </w:rPr>
        <w:t>21.5.1 根据</w:t>
      </w:r>
      <w:r w:rsidRPr="0058239C">
        <w:rPr>
          <w:rFonts w:ascii="宋体" w:hAnsi="宋体" w:hint="eastAsia"/>
          <w:b/>
        </w:rPr>
        <w:t>符合性</w:t>
      </w:r>
      <w:r w:rsidRPr="0058239C">
        <w:rPr>
          <w:rFonts w:ascii="宋体" w:hAnsi="宋体"/>
          <w:b/>
        </w:rPr>
        <w:t>审查情况、磋商情况，通过符合性审查的</w:t>
      </w:r>
      <w:r w:rsidRPr="0058239C">
        <w:rPr>
          <w:rFonts w:ascii="宋体" w:hAnsi="宋体" w:hint="eastAsia"/>
          <w:b/>
        </w:rPr>
        <w:t>实质性</w:t>
      </w:r>
      <w:r w:rsidRPr="0058239C">
        <w:rPr>
          <w:rFonts w:ascii="宋体" w:hAnsi="宋体"/>
          <w:b/>
        </w:rPr>
        <w:t>响应</w:t>
      </w:r>
      <w:r w:rsidRPr="0058239C">
        <w:rPr>
          <w:rFonts w:ascii="宋体" w:hAnsi="宋体" w:hint="eastAsia"/>
          <w:b/>
        </w:rPr>
        <w:t>的</w:t>
      </w:r>
      <w:r w:rsidRPr="0058239C">
        <w:rPr>
          <w:rFonts w:ascii="宋体" w:hAnsi="宋体"/>
          <w:b/>
        </w:rPr>
        <w:t>供应商获得二次报价的</w:t>
      </w:r>
      <w:r w:rsidRPr="0058239C">
        <w:rPr>
          <w:rFonts w:ascii="宋体" w:hAnsi="宋体" w:hint="eastAsia"/>
          <w:b/>
        </w:rPr>
        <w:t>机会</w:t>
      </w:r>
      <w:r w:rsidRPr="0058239C">
        <w:rPr>
          <w:rFonts w:ascii="宋体" w:hAnsi="宋体"/>
          <w:b/>
        </w:rPr>
        <w:t>。二次报价应按磋商小组要求的时间和方式提交</w:t>
      </w:r>
      <w:r w:rsidRPr="0058239C">
        <w:rPr>
          <w:rFonts w:ascii="宋体" w:hAnsi="宋体" w:hint="eastAsia"/>
          <w:b/>
        </w:rPr>
        <w:t>。二次报价内容如无法加盖单位公章，须由供应商法定</w:t>
      </w:r>
      <w:r w:rsidRPr="0058239C">
        <w:rPr>
          <w:rFonts w:ascii="宋体" w:hAnsi="宋体"/>
          <w:b/>
        </w:rPr>
        <w:t>代表人或</w:t>
      </w:r>
      <w:r w:rsidRPr="0058239C">
        <w:rPr>
          <w:rFonts w:ascii="宋体" w:hAnsi="宋体" w:hint="eastAsia"/>
          <w:b/>
        </w:rPr>
        <w:t>其授权代表签字。</w:t>
      </w:r>
    </w:p>
    <w:p w14:paraId="692968A0" w14:textId="77777777" w:rsidR="00F005E0" w:rsidRPr="0058239C" w:rsidRDefault="00860F00">
      <w:pPr>
        <w:spacing w:line="360" w:lineRule="auto"/>
        <w:rPr>
          <w:rFonts w:ascii="宋体" w:hAnsi="宋体" w:hint="eastAsia"/>
          <w:b/>
        </w:rPr>
      </w:pPr>
      <w:r w:rsidRPr="0058239C">
        <w:rPr>
          <w:rFonts w:ascii="宋体" w:hAnsi="宋体"/>
          <w:b/>
        </w:rPr>
        <w:t xml:space="preserve">21.5.2  </w:t>
      </w:r>
      <w:r w:rsidRPr="0058239C">
        <w:rPr>
          <w:rFonts w:ascii="宋体" w:hAnsi="宋体" w:hint="eastAsia"/>
          <w:b/>
        </w:rPr>
        <w:t>所有</w:t>
      </w:r>
      <w:r w:rsidRPr="0058239C">
        <w:rPr>
          <w:rFonts w:ascii="宋体" w:hAnsi="宋体"/>
          <w:b/>
        </w:rPr>
        <w:t>报价</w:t>
      </w:r>
      <w:r w:rsidRPr="0058239C">
        <w:rPr>
          <w:rFonts w:ascii="宋体" w:hAnsi="宋体" w:hint="eastAsia"/>
          <w:b/>
        </w:rPr>
        <w:t>都</w:t>
      </w:r>
      <w:r w:rsidRPr="0058239C">
        <w:rPr>
          <w:rFonts w:ascii="宋体" w:hAnsi="宋体"/>
          <w:b/>
        </w:rPr>
        <w:t>不</w:t>
      </w:r>
      <w:r w:rsidRPr="0058239C">
        <w:rPr>
          <w:rFonts w:ascii="宋体" w:hAnsi="宋体" w:hint="eastAsia"/>
          <w:b/>
        </w:rPr>
        <w:t>进行唱标</w:t>
      </w:r>
      <w:r w:rsidRPr="0058239C">
        <w:rPr>
          <w:rFonts w:ascii="宋体" w:hAnsi="宋体"/>
          <w:b/>
        </w:rPr>
        <w:t>。</w:t>
      </w:r>
    </w:p>
    <w:p w14:paraId="749FA960" w14:textId="77777777" w:rsidR="00F005E0" w:rsidRPr="0058239C" w:rsidRDefault="00F005E0">
      <w:pPr>
        <w:tabs>
          <w:tab w:val="left" w:pos="420"/>
          <w:tab w:val="left" w:pos="709"/>
        </w:tabs>
        <w:spacing w:line="360" w:lineRule="auto"/>
        <w:ind w:firstLine="840"/>
        <w:rPr>
          <w:rFonts w:ascii="宋体" w:hAnsi="宋体" w:hint="eastAsia"/>
        </w:rPr>
      </w:pPr>
    </w:p>
    <w:p w14:paraId="2C31AD41" w14:textId="77777777" w:rsidR="00F005E0" w:rsidRPr="0058239C" w:rsidRDefault="00860F00">
      <w:pPr>
        <w:spacing w:line="360" w:lineRule="auto"/>
        <w:rPr>
          <w:rFonts w:ascii="宋体" w:hAnsi="宋体" w:hint="eastAsia"/>
        </w:rPr>
      </w:pPr>
      <w:r w:rsidRPr="0058239C">
        <w:rPr>
          <w:rFonts w:ascii="宋体" w:hAnsi="宋体"/>
        </w:rPr>
        <w:t xml:space="preserve">21.6   </w:t>
      </w:r>
      <w:r w:rsidRPr="0058239C">
        <w:rPr>
          <w:rFonts w:ascii="宋体" w:hAnsi="宋体" w:hint="eastAsia"/>
        </w:rPr>
        <w:t>提出</w:t>
      </w:r>
      <w:r w:rsidRPr="0058239C">
        <w:rPr>
          <w:rFonts w:ascii="宋体" w:hAnsi="宋体"/>
        </w:rPr>
        <w:t>成交</w:t>
      </w:r>
      <w:r w:rsidRPr="0058239C">
        <w:rPr>
          <w:rFonts w:ascii="宋体" w:hAnsi="宋体" w:hint="eastAsia"/>
        </w:rPr>
        <w:t>候选</w:t>
      </w:r>
      <w:r w:rsidRPr="0058239C">
        <w:rPr>
          <w:rFonts w:ascii="宋体" w:hAnsi="宋体"/>
        </w:rPr>
        <w:t>人</w:t>
      </w:r>
    </w:p>
    <w:p w14:paraId="08D06751"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21.6.1磋商小组根据</w:t>
      </w:r>
      <w:r w:rsidRPr="0058239C">
        <w:rPr>
          <w:rFonts w:ascii="宋体" w:hAnsi="宋体" w:hint="eastAsia"/>
        </w:rPr>
        <w:t>综合评分情况，按照评审得分由高到低顺序</w:t>
      </w:r>
      <w:r w:rsidRPr="0058239C">
        <w:rPr>
          <w:rFonts w:ascii="宋体" w:hAnsi="宋体"/>
        </w:rPr>
        <w:t>推荐成交候选人</w:t>
      </w:r>
      <w:r w:rsidRPr="0058239C">
        <w:rPr>
          <w:rFonts w:ascii="宋体" w:hAnsi="宋体" w:hint="eastAsia"/>
        </w:rPr>
        <w:t>，并编写评审报告。评审得分相同的，按照最后报价由低到高的顺序推荐。评审得分且最后报价相同的，按照随机抽取方式确定。</w:t>
      </w:r>
    </w:p>
    <w:p w14:paraId="3E183397"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 xml:space="preserve">21.6.2 </w:t>
      </w:r>
      <w:r w:rsidRPr="0058239C">
        <w:rPr>
          <w:rFonts w:ascii="宋体" w:hAnsi="宋体" w:hint="eastAsia"/>
        </w:rPr>
        <w:t>采购代理机构应当在评审结束后2个工作日内将评审报告送采购人确认。</w:t>
      </w:r>
    </w:p>
    <w:p w14:paraId="4180054B" w14:textId="77777777" w:rsidR="00F005E0" w:rsidRPr="0058239C" w:rsidRDefault="00F005E0">
      <w:pPr>
        <w:tabs>
          <w:tab w:val="left" w:pos="720"/>
        </w:tabs>
        <w:spacing w:line="360" w:lineRule="auto"/>
        <w:rPr>
          <w:rFonts w:ascii="宋体" w:hAnsi="宋体" w:hint="eastAsia"/>
        </w:rPr>
      </w:pPr>
    </w:p>
    <w:p w14:paraId="6757D520"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磋商、评审过程保密</w:t>
      </w:r>
    </w:p>
    <w:p w14:paraId="2F982663" w14:textId="77777777" w:rsidR="00F005E0" w:rsidRPr="0058239C" w:rsidRDefault="00860F00">
      <w:pPr>
        <w:tabs>
          <w:tab w:val="left" w:pos="720"/>
        </w:tabs>
        <w:spacing w:line="360" w:lineRule="auto"/>
        <w:ind w:left="720" w:hanging="720"/>
        <w:rPr>
          <w:rFonts w:ascii="宋体" w:hAnsi="宋体" w:hint="eastAsia"/>
        </w:rPr>
      </w:pPr>
      <w:r w:rsidRPr="0058239C">
        <w:rPr>
          <w:rFonts w:ascii="宋体" w:hAnsi="宋体" w:hint="eastAsia"/>
        </w:rPr>
        <w:t>22.1   提交响应文件截止时间之后至采购人与成交供应商签订合同时止，采购工作有关人员对审查、澄清、评价和比较投标的有关资料等事宜，均不得向供应商或其他无关的人员透露。</w:t>
      </w:r>
    </w:p>
    <w:p w14:paraId="7B055DCE" w14:textId="77777777" w:rsidR="00F005E0" w:rsidRPr="0058239C" w:rsidRDefault="00860F00">
      <w:pPr>
        <w:tabs>
          <w:tab w:val="left" w:pos="720"/>
        </w:tabs>
        <w:spacing w:line="360" w:lineRule="auto"/>
        <w:ind w:left="720" w:hanging="720"/>
        <w:rPr>
          <w:rFonts w:ascii="宋体" w:hAnsi="宋体" w:hint="eastAsia"/>
        </w:rPr>
      </w:pPr>
      <w:r w:rsidRPr="0058239C">
        <w:rPr>
          <w:rFonts w:ascii="宋体" w:hAnsi="宋体" w:hint="eastAsia"/>
        </w:rPr>
        <w:t>22.2   在评标期间，供应商试图影响采购人和评委的任何活动，将导致其投标无效，并承担相应的法律责任。</w:t>
      </w:r>
    </w:p>
    <w:p w14:paraId="17ECB0BC" w14:textId="77777777" w:rsidR="00F005E0" w:rsidRPr="0058239C" w:rsidRDefault="00860F00">
      <w:pPr>
        <w:pStyle w:val="2600"/>
        <w:spacing w:line="360" w:lineRule="auto"/>
        <w:rPr>
          <w:rFonts w:hint="eastAsia"/>
        </w:rPr>
      </w:pPr>
      <w:r w:rsidRPr="0058239C">
        <w:t>六、</w:t>
      </w:r>
      <w:r w:rsidRPr="0058239C">
        <w:rPr>
          <w:rFonts w:hint="eastAsia"/>
        </w:rPr>
        <w:t>确定成交供应商</w:t>
      </w:r>
    </w:p>
    <w:p w14:paraId="6E44CA60"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确定成交供应商</w:t>
      </w:r>
    </w:p>
    <w:p w14:paraId="6014B9E9"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 xml:space="preserve">23.1  </w:t>
      </w:r>
      <w:r w:rsidRPr="0058239C">
        <w:rPr>
          <w:rFonts w:ascii="宋体" w:hAnsi="宋体" w:hint="eastAsia"/>
        </w:rPr>
        <w:t xml:space="preserve"> </w:t>
      </w:r>
      <w:r w:rsidRPr="0058239C">
        <w:rPr>
          <w:rFonts w:ascii="宋体" w:hAnsi="宋体"/>
        </w:rPr>
        <w:t>采购</w:t>
      </w:r>
      <w:r w:rsidRPr="0058239C">
        <w:rPr>
          <w:rFonts w:ascii="宋体" w:hAnsi="宋体" w:hint="eastAsia"/>
        </w:rPr>
        <w:t>人应当在收到评审报告后5个工作日内，依据评审报告确定成交</w:t>
      </w:r>
      <w:r w:rsidRPr="0058239C">
        <w:rPr>
          <w:rFonts w:ascii="宋体" w:hAnsi="宋体"/>
        </w:rPr>
        <w:t>供应商。</w:t>
      </w:r>
    </w:p>
    <w:p w14:paraId="162D155C" w14:textId="77777777" w:rsidR="00F005E0" w:rsidRPr="0058239C" w:rsidRDefault="00F005E0">
      <w:pPr>
        <w:tabs>
          <w:tab w:val="left" w:pos="720"/>
        </w:tabs>
        <w:spacing w:line="360" w:lineRule="auto"/>
        <w:ind w:left="720" w:hanging="720"/>
        <w:rPr>
          <w:rFonts w:ascii="宋体" w:hAnsi="宋体" w:hint="eastAsia"/>
        </w:rPr>
      </w:pPr>
    </w:p>
    <w:p w14:paraId="5A992B9C"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hint="eastAsia"/>
          <w:b/>
        </w:rPr>
        <w:t>终止竞争性磋商采购活动</w:t>
      </w:r>
      <w:r w:rsidRPr="0058239C">
        <w:rPr>
          <w:rFonts w:ascii="宋体" w:hAnsi="宋体"/>
          <w:b/>
        </w:rPr>
        <w:t>的权利</w:t>
      </w:r>
    </w:p>
    <w:p w14:paraId="412ADA8F"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24.1  出现下列</w:t>
      </w:r>
      <w:r w:rsidRPr="0058239C">
        <w:rPr>
          <w:rFonts w:ascii="宋体" w:hAnsi="宋体" w:hint="eastAsia"/>
        </w:rPr>
        <w:t>情形之一的</w:t>
      </w:r>
      <w:r w:rsidRPr="0058239C">
        <w:rPr>
          <w:rFonts w:ascii="宋体" w:hAnsi="宋体"/>
        </w:rPr>
        <w:t>，</w:t>
      </w:r>
      <w:r w:rsidRPr="0058239C">
        <w:rPr>
          <w:rFonts w:ascii="宋体" w:hAnsi="宋体" w:hint="eastAsia"/>
        </w:rPr>
        <w:t>采购人或者采购代理机构应当</w:t>
      </w:r>
      <w:bookmarkStart w:id="87" w:name="_Hlk513020494"/>
      <w:r w:rsidRPr="0058239C">
        <w:rPr>
          <w:rFonts w:ascii="宋体" w:hAnsi="宋体" w:hint="eastAsia"/>
        </w:rPr>
        <w:t>终止竞争性磋商采购活动</w:t>
      </w:r>
      <w:bookmarkEnd w:id="87"/>
      <w:r w:rsidRPr="0058239C">
        <w:rPr>
          <w:rFonts w:ascii="宋体" w:hAnsi="宋体"/>
        </w:rPr>
        <w:t>，并通知所有</w:t>
      </w:r>
      <w:r w:rsidRPr="0058239C">
        <w:rPr>
          <w:rFonts w:ascii="宋体" w:hAnsi="宋体" w:hint="eastAsia"/>
        </w:rPr>
        <w:t>参加竞争性磋商采购活动的</w:t>
      </w:r>
      <w:r w:rsidRPr="0058239C">
        <w:rPr>
          <w:rFonts w:ascii="宋体" w:hAnsi="宋体"/>
        </w:rPr>
        <w:t>供应商</w:t>
      </w:r>
      <w:r w:rsidRPr="0058239C">
        <w:rPr>
          <w:rFonts w:ascii="宋体" w:hAnsi="宋体" w:hint="eastAsia"/>
        </w:rPr>
        <w:t>，发布项目终止公告并说明原因，重新开展采购活动</w:t>
      </w:r>
      <w:r w:rsidRPr="0058239C">
        <w:rPr>
          <w:rFonts w:ascii="宋体" w:hAnsi="宋体"/>
        </w:rPr>
        <w:t>：</w:t>
      </w:r>
    </w:p>
    <w:p w14:paraId="240F8674" w14:textId="77777777" w:rsidR="00F005E0" w:rsidRPr="0058239C" w:rsidRDefault="00860F00">
      <w:pPr>
        <w:numPr>
          <w:ilvl w:val="0"/>
          <w:numId w:val="18"/>
        </w:numPr>
        <w:spacing w:line="360" w:lineRule="auto"/>
        <w:rPr>
          <w:rFonts w:ascii="宋体" w:hAnsi="宋体" w:hint="eastAsia"/>
        </w:rPr>
      </w:pPr>
      <w:r w:rsidRPr="0058239C">
        <w:rPr>
          <w:rFonts w:ascii="宋体" w:hAnsi="宋体" w:hint="eastAsia"/>
        </w:rPr>
        <w:t>因情况变化，不再符合规定的竞争性磋商采购方式适用情形的；</w:t>
      </w:r>
    </w:p>
    <w:p w14:paraId="02A5D634" w14:textId="77777777" w:rsidR="00F005E0" w:rsidRPr="0058239C" w:rsidRDefault="00860F00">
      <w:pPr>
        <w:numPr>
          <w:ilvl w:val="0"/>
          <w:numId w:val="18"/>
        </w:numPr>
        <w:spacing w:line="360" w:lineRule="auto"/>
        <w:rPr>
          <w:rFonts w:ascii="宋体" w:hAnsi="宋体" w:hint="eastAsia"/>
        </w:rPr>
      </w:pPr>
      <w:r w:rsidRPr="0058239C">
        <w:rPr>
          <w:rFonts w:ascii="宋体" w:hAnsi="宋体" w:hint="eastAsia"/>
        </w:rPr>
        <w:t>出现影响采购公正的违法、违规行为的；</w:t>
      </w:r>
    </w:p>
    <w:p w14:paraId="2F173600" w14:textId="77777777" w:rsidR="00F005E0" w:rsidRPr="0058239C" w:rsidRDefault="00860F00">
      <w:pPr>
        <w:numPr>
          <w:ilvl w:val="0"/>
          <w:numId w:val="18"/>
        </w:numPr>
        <w:spacing w:line="360" w:lineRule="auto"/>
        <w:rPr>
          <w:rFonts w:ascii="宋体" w:hAnsi="宋体" w:hint="eastAsia"/>
        </w:rPr>
      </w:pPr>
      <w:r w:rsidRPr="0058239C">
        <w:rPr>
          <w:rFonts w:ascii="宋体" w:hAnsi="宋体" w:hint="eastAsia"/>
        </w:rPr>
        <w:lastRenderedPageBreak/>
        <w:t>在采购过程中符合竞争要求的供应商或者报价未超过采购预算的供应商不足3家的；</w:t>
      </w:r>
    </w:p>
    <w:p w14:paraId="287F5ED1" w14:textId="77777777" w:rsidR="00F005E0" w:rsidRPr="0058239C" w:rsidRDefault="00860F00">
      <w:pPr>
        <w:numPr>
          <w:ilvl w:val="0"/>
          <w:numId w:val="18"/>
        </w:numPr>
        <w:spacing w:line="360" w:lineRule="auto"/>
        <w:rPr>
          <w:rFonts w:ascii="宋体" w:hAnsi="宋体" w:hint="eastAsia"/>
        </w:rPr>
      </w:pPr>
      <w:r w:rsidRPr="0058239C">
        <w:rPr>
          <w:rFonts w:ascii="宋体" w:hAnsi="宋体" w:hint="eastAsia"/>
        </w:rPr>
        <w:t>因重大变故，采购任务取消的。</w:t>
      </w:r>
    </w:p>
    <w:p w14:paraId="396546FA" w14:textId="77777777" w:rsidR="00F005E0" w:rsidRPr="0058239C" w:rsidRDefault="00F005E0">
      <w:pPr>
        <w:tabs>
          <w:tab w:val="left" w:pos="720"/>
        </w:tabs>
        <w:spacing w:line="360" w:lineRule="auto"/>
        <w:ind w:left="720" w:hanging="720"/>
        <w:rPr>
          <w:rFonts w:ascii="宋体" w:hAnsi="宋体" w:hint="eastAsia"/>
        </w:rPr>
      </w:pPr>
    </w:p>
    <w:p w14:paraId="7D60B07F"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成交通知</w:t>
      </w:r>
    </w:p>
    <w:p w14:paraId="015FE383"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 xml:space="preserve">25.1   </w:t>
      </w:r>
      <w:r w:rsidRPr="0058239C">
        <w:rPr>
          <w:rFonts w:ascii="宋体" w:hAnsi="宋体" w:hint="eastAsia"/>
        </w:rPr>
        <w:t>采购代理机构应当在成交供应商确定后2个工作日内，在省级以上财政部门指定的媒体上公告成交结果，同时向成交供应商发出成交通知书。</w:t>
      </w:r>
    </w:p>
    <w:p w14:paraId="56A7D74E"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25.2   采购代理机构同时向其他供应商发出未成交通知</w:t>
      </w:r>
      <w:r w:rsidRPr="0058239C">
        <w:rPr>
          <w:rFonts w:ascii="宋体" w:hAnsi="宋体" w:hint="eastAsia"/>
        </w:rPr>
        <w:t>或</w:t>
      </w:r>
      <w:r w:rsidRPr="0058239C">
        <w:rPr>
          <w:rFonts w:ascii="宋体" w:hAnsi="宋体"/>
        </w:rPr>
        <w:t>在</w:t>
      </w:r>
      <w:r w:rsidRPr="0058239C">
        <w:rPr>
          <w:rFonts w:ascii="宋体" w:hAnsi="宋体" w:hint="eastAsia"/>
        </w:rPr>
        <w:t>指定</w:t>
      </w:r>
      <w:r w:rsidRPr="0058239C">
        <w:rPr>
          <w:rFonts w:ascii="宋体" w:hAnsi="宋体"/>
        </w:rPr>
        <w:t>媒体上公告</w:t>
      </w:r>
      <w:r w:rsidRPr="0058239C">
        <w:rPr>
          <w:rFonts w:ascii="宋体" w:hAnsi="宋体" w:hint="eastAsia"/>
        </w:rPr>
        <w:t>成交</w:t>
      </w:r>
      <w:r w:rsidRPr="0058239C">
        <w:rPr>
          <w:rFonts w:ascii="宋体" w:hAnsi="宋体"/>
        </w:rPr>
        <w:t>结果。采购代理机构对未成交的供应商不做未成交原因的解释。</w:t>
      </w:r>
    </w:p>
    <w:p w14:paraId="7FFBA672" w14:textId="77777777" w:rsidR="00F005E0" w:rsidRPr="0058239C" w:rsidRDefault="00860F00">
      <w:pPr>
        <w:numPr>
          <w:ilvl w:val="0"/>
          <w:numId w:val="1"/>
        </w:numPr>
        <w:spacing w:line="360" w:lineRule="auto"/>
        <w:ind w:left="709" w:hanging="709"/>
        <w:rPr>
          <w:rFonts w:ascii="宋体" w:hAnsi="宋体" w:hint="eastAsia"/>
          <w:b/>
        </w:rPr>
      </w:pPr>
      <w:r w:rsidRPr="0058239C">
        <w:rPr>
          <w:rFonts w:ascii="宋体" w:hAnsi="宋体"/>
          <w:b/>
        </w:rPr>
        <w:t>签订合同</w:t>
      </w:r>
    </w:p>
    <w:p w14:paraId="742D6A48"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26.1   成交供应商应按采购代理机构规定的时间、地点与采购人签订成交合同。成交供应商不得再与采购人</w:t>
      </w:r>
      <w:r w:rsidRPr="0058239C">
        <w:rPr>
          <w:rFonts w:ascii="宋体" w:hAnsi="宋体" w:hint="eastAsia"/>
        </w:rPr>
        <w:t>另行订立背离合同实质性内容的协议</w:t>
      </w:r>
      <w:r w:rsidRPr="0058239C">
        <w:rPr>
          <w:rFonts w:ascii="宋体" w:hAnsi="宋体"/>
        </w:rPr>
        <w:t>。</w:t>
      </w:r>
    </w:p>
    <w:p w14:paraId="0D534A90"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26.2   成交供应商应按照</w:t>
      </w:r>
      <w:r w:rsidRPr="0058239C">
        <w:rPr>
          <w:rFonts w:ascii="宋体" w:hAnsi="宋体" w:hint="eastAsia"/>
        </w:rPr>
        <w:t>磋商文件</w:t>
      </w:r>
      <w:r w:rsidRPr="0058239C">
        <w:rPr>
          <w:rFonts w:ascii="宋体" w:hAnsi="宋体"/>
        </w:rPr>
        <w:t>、响应文件及评审过程中有关的澄清说明或补正文件的内容与采购人签订合同。</w:t>
      </w:r>
    </w:p>
    <w:p w14:paraId="4F603A46"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 xml:space="preserve">26.3   </w:t>
      </w:r>
      <w:r w:rsidRPr="0058239C">
        <w:rPr>
          <w:rFonts w:ascii="宋体" w:hAnsi="宋体" w:hint="eastAsia"/>
        </w:rPr>
        <w:t>成交供应商</w:t>
      </w:r>
      <w:r w:rsidRPr="0058239C">
        <w:rPr>
          <w:rFonts w:ascii="宋体" w:hAnsi="宋体"/>
        </w:rPr>
        <w:t>逾期不与采购人签订成交合同的，视为放弃</w:t>
      </w:r>
      <w:r w:rsidRPr="0058239C">
        <w:rPr>
          <w:rFonts w:ascii="宋体" w:hAnsi="宋体" w:hint="eastAsia"/>
        </w:rPr>
        <w:t>成交</w:t>
      </w:r>
      <w:r w:rsidRPr="0058239C">
        <w:rPr>
          <w:rFonts w:ascii="宋体" w:hAnsi="宋体"/>
        </w:rPr>
        <w:t>。</w:t>
      </w:r>
    </w:p>
    <w:p w14:paraId="39A85F9B" w14:textId="77777777" w:rsidR="00F005E0" w:rsidRPr="0058239C" w:rsidRDefault="00860F00">
      <w:pPr>
        <w:spacing w:line="360" w:lineRule="auto"/>
        <w:ind w:left="735" w:hangingChars="350" w:hanging="735"/>
        <w:rPr>
          <w:rFonts w:ascii="宋体" w:hAnsi="宋体" w:hint="eastAsia"/>
        </w:rPr>
      </w:pPr>
      <w:r w:rsidRPr="0058239C">
        <w:rPr>
          <w:rFonts w:ascii="宋体" w:hAnsi="宋体" w:hint="eastAsia"/>
        </w:rPr>
        <w:t>26.4   成交供应商未能与采购人签订合同的，采购人将重新确定成交供应商或重新开展采购活动。</w:t>
      </w:r>
    </w:p>
    <w:bookmarkEnd w:id="85"/>
    <w:p w14:paraId="0B687E6D" w14:textId="77777777" w:rsidR="00F005E0" w:rsidRPr="0058239C" w:rsidRDefault="00860F00">
      <w:pPr>
        <w:pStyle w:val="2600"/>
        <w:spacing w:line="360" w:lineRule="auto"/>
        <w:rPr>
          <w:rFonts w:hint="eastAsia"/>
        </w:rPr>
      </w:pPr>
      <w:r w:rsidRPr="0058239C">
        <w:rPr>
          <w:rFonts w:hint="eastAsia"/>
        </w:rPr>
        <w:t>七</w:t>
      </w:r>
      <w:r w:rsidRPr="0058239C">
        <w:t>、询问和质疑</w:t>
      </w:r>
    </w:p>
    <w:p w14:paraId="42C6C927" w14:textId="77777777" w:rsidR="00F005E0" w:rsidRPr="0058239C" w:rsidRDefault="00860F00">
      <w:pPr>
        <w:pStyle w:val="1"/>
        <w:numPr>
          <w:ilvl w:val="0"/>
          <w:numId w:val="19"/>
        </w:numPr>
        <w:rPr>
          <w:rFonts w:hint="eastAsia"/>
          <w:b/>
        </w:rPr>
      </w:pPr>
      <w:r w:rsidRPr="0058239C">
        <w:rPr>
          <w:rFonts w:hint="eastAsia"/>
          <w:b/>
        </w:rPr>
        <w:t>询问和质疑</w:t>
      </w:r>
    </w:p>
    <w:p w14:paraId="5F1FC7CA" w14:textId="77777777" w:rsidR="00F005E0" w:rsidRPr="0058239C" w:rsidRDefault="00860F00">
      <w:pPr>
        <w:pStyle w:val="112"/>
        <w:adjustRightInd w:val="0"/>
        <w:snapToGrid w:val="0"/>
        <w:spacing w:before="0" w:after="0" w:line="360" w:lineRule="auto"/>
        <w:ind w:left="709" w:firstLineChars="0" w:hanging="709"/>
        <w:jc w:val="both"/>
        <w:rPr>
          <w:rFonts w:ascii="宋体" w:eastAsia="宋体" w:hAnsi="宋体" w:cs="宋体" w:hint="eastAsia"/>
          <w:bCs/>
          <w:color w:val="auto"/>
        </w:rPr>
      </w:pPr>
      <w:r w:rsidRPr="0058239C">
        <w:rPr>
          <w:rFonts w:ascii="宋体" w:eastAsia="宋体" w:hAnsi="宋体" w:cs="宋体" w:hint="eastAsia"/>
          <w:bCs/>
          <w:color w:val="auto"/>
        </w:rPr>
        <w:t xml:space="preserve">27.1   </w:t>
      </w:r>
      <w:r w:rsidRPr="0058239C">
        <w:rPr>
          <w:rFonts w:ascii="宋体" w:eastAsia="宋体" w:hAnsi="宋体" w:cs="宋体"/>
          <w:bCs/>
          <w:color w:val="auto"/>
        </w:rPr>
        <w:t>供应商对采购事项有疑问的，可以向采购人或采购代理机构提出询问。</w:t>
      </w:r>
      <w:r w:rsidRPr="0058239C">
        <w:rPr>
          <w:rFonts w:ascii="宋体" w:eastAsia="宋体" w:hAnsi="宋体" w:cs="宋体" w:hint="eastAsia"/>
          <w:bCs/>
          <w:color w:val="auto"/>
        </w:rPr>
        <w:t>采购人或</w:t>
      </w:r>
      <w:r w:rsidRPr="0058239C">
        <w:rPr>
          <w:rFonts w:ascii="宋体" w:eastAsia="宋体" w:hAnsi="宋体" w:cs="宋体"/>
          <w:bCs/>
          <w:color w:val="auto"/>
        </w:rPr>
        <w:t>采购代理机构</w:t>
      </w:r>
      <w:r w:rsidRPr="0058239C">
        <w:rPr>
          <w:rFonts w:ascii="宋体" w:eastAsia="宋体" w:hAnsi="宋体" w:cs="宋体" w:hint="eastAsia"/>
          <w:bCs/>
          <w:color w:val="auto"/>
        </w:rPr>
        <w:t>应当在收到供应商的书面质疑后7个工作日内作出答复，并以书面形式通知质疑供应商和其他有关供应商，但答复的内容不得涉及商业秘密。</w:t>
      </w:r>
    </w:p>
    <w:p w14:paraId="61407C6D" w14:textId="77777777" w:rsidR="00F005E0" w:rsidRPr="0058239C" w:rsidRDefault="00860F00">
      <w:pPr>
        <w:pStyle w:val="112"/>
        <w:adjustRightInd w:val="0"/>
        <w:snapToGrid w:val="0"/>
        <w:spacing w:before="0" w:after="0" w:line="360" w:lineRule="auto"/>
        <w:ind w:left="709" w:firstLineChars="0" w:hanging="709"/>
        <w:jc w:val="both"/>
        <w:rPr>
          <w:rFonts w:ascii="宋体" w:eastAsia="宋体" w:hAnsi="宋体" w:cs="宋体" w:hint="eastAsia"/>
          <w:bCs/>
          <w:color w:val="auto"/>
        </w:rPr>
      </w:pPr>
      <w:r w:rsidRPr="0058239C">
        <w:rPr>
          <w:rFonts w:ascii="宋体" w:eastAsia="宋体" w:hAnsi="宋体" w:cs="宋体" w:hint="eastAsia"/>
          <w:bCs/>
          <w:color w:val="auto"/>
        </w:rPr>
        <w:t>27.2</w:t>
      </w:r>
      <w:r w:rsidRPr="0058239C">
        <w:rPr>
          <w:rFonts w:ascii="宋体" w:eastAsia="宋体" w:hAnsi="宋体" w:cs="宋体"/>
          <w:bCs/>
          <w:color w:val="auto"/>
        </w:rPr>
        <w:t xml:space="preserve">   </w:t>
      </w:r>
      <w:r w:rsidRPr="0058239C">
        <w:rPr>
          <w:rFonts w:ascii="宋体" w:eastAsia="宋体" w:hAnsi="宋体" w:cs="宋体" w:hint="eastAsia"/>
          <w:bCs/>
          <w:color w:val="auto"/>
        </w:rPr>
        <w:t>供应商须在法定质疑期内一次性提出针对本项目同一采购程序环节的质疑。</w:t>
      </w:r>
    </w:p>
    <w:p w14:paraId="01F25EF5" w14:textId="77777777" w:rsidR="00F005E0" w:rsidRPr="0058239C" w:rsidRDefault="00860F00">
      <w:pPr>
        <w:pStyle w:val="112"/>
        <w:adjustRightInd w:val="0"/>
        <w:snapToGrid w:val="0"/>
        <w:spacing w:before="0" w:after="0" w:line="360" w:lineRule="auto"/>
        <w:ind w:left="709" w:firstLineChars="0" w:hanging="709"/>
        <w:jc w:val="both"/>
        <w:rPr>
          <w:rFonts w:ascii="宋体" w:eastAsia="宋体" w:hAnsi="宋体" w:cs="宋体" w:hint="eastAsia"/>
          <w:bCs/>
          <w:color w:val="auto"/>
        </w:rPr>
      </w:pPr>
      <w:r w:rsidRPr="0058239C">
        <w:rPr>
          <w:rFonts w:ascii="宋体" w:eastAsia="宋体" w:hAnsi="宋体" w:cs="宋体" w:hint="eastAsia"/>
          <w:bCs/>
          <w:color w:val="auto"/>
        </w:rPr>
        <w:t>27.3</w:t>
      </w:r>
      <w:r w:rsidRPr="0058239C">
        <w:rPr>
          <w:rFonts w:ascii="宋体" w:eastAsia="宋体" w:hAnsi="宋体" w:cs="宋体"/>
          <w:bCs/>
          <w:color w:val="auto"/>
        </w:rPr>
        <w:t xml:space="preserve">  </w:t>
      </w:r>
      <w:r w:rsidRPr="0058239C">
        <w:rPr>
          <w:rFonts w:ascii="宋体" w:eastAsia="宋体" w:hAnsi="宋体" w:cs="宋体" w:hint="eastAsia"/>
          <w:bCs/>
          <w:color w:val="auto"/>
        </w:rPr>
        <w:t xml:space="preserve"> 本项目质疑函的接收人和联系方式详见第一部分“竞争性磋商公告”中的采购代理机构信息。</w:t>
      </w:r>
    </w:p>
    <w:p w14:paraId="4A318C0F" w14:textId="77777777" w:rsidR="00F005E0" w:rsidRPr="0058239C" w:rsidRDefault="00860F00">
      <w:pPr>
        <w:pStyle w:val="112"/>
        <w:adjustRightInd w:val="0"/>
        <w:snapToGrid w:val="0"/>
        <w:spacing w:before="0" w:after="0" w:line="360" w:lineRule="auto"/>
        <w:ind w:left="709" w:firstLineChars="0" w:hanging="709"/>
        <w:jc w:val="both"/>
        <w:rPr>
          <w:rFonts w:ascii="宋体" w:eastAsia="宋体" w:hAnsi="宋体" w:cs="宋体" w:hint="eastAsia"/>
          <w:bCs/>
          <w:color w:val="auto"/>
        </w:rPr>
      </w:pPr>
      <w:r w:rsidRPr="0058239C">
        <w:rPr>
          <w:rFonts w:ascii="宋体" w:eastAsia="宋体" w:hAnsi="宋体" w:cs="宋体" w:hint="eastAsia"/>
          <w:bCs/>
          <w:color w:val="auto"/>
        </w:rPr>
        <w:t>27.</w:t>
      </w:r>
      <w:r w:rsidRPr="0058239C">
        <w:rPr>
          <w:rFonts w:ascii="宋体" w:eastAsia="宋体" w:hAnsi="宋体" w:cs="宋体"/>
          <w:bCs/>
          <w:color w:val="auto"/>
        </w:rPr>
        <w:t xml:space="preserve">4  </w:t>
      </w:r>
      <w:r w:rsidRPr="0058239C">
        <w:rPr>
          <w:rFonts w:ascii="宋体" w:eastAsia="宋体" w:hAnsi="宋体" w:cs="宋体" w:hint="eastAsia"/>
          <w:bCs/>
          <w:color w:val="auto"/>
        </w:rPr>
        <w:t xml:space="preserve"> 采购人或采购代理机构在收到质疑函后7个工作日内作出答复，并以书面形式通知质疑供应商和其他有关供应商。</w:t>
      </w:r>
    </w:p>
    <w:p w14:paraId="69D6F7FC" w14:textId="77777777" w:rsidR="00F005E0" w:rsidRPr="0058239C" w:rsidRDefault="00860F00">
      <w:pPr>
        <w:pStyle w:val="2600"/>
        <w:spacing w:line="360" w:lineRule="auto"/>
        <w:rPr>
          <w:rFonts w:hint="eastAsia"/>
        </w:rPr>
      </w:pPr>
      <w:r w:rsidRPr="0058239C">
        <w:rPr>
          <w:rFonts w:hint="eastAsia"/>
        </w:rPr>
        <w:t>八、</w:t>
      </w:r>
      <w:r w:rsidRPr="0058239C">
        <w:t>保密和披露</w:t>
      </w:r>
    </w:p>
    <w:p w14:paraId="76F47BE6" w14:textId="77777777" w:rsidR="00F005E0" w:rsidRPr="0058239C" w:rsidRDefault="00860F00">
      <w:pPr>
        <w:spacing w:line="360" w:lineRule="auto"/>
        <w:rPr>
          <w:rFonts w:ascii="宋体" w:hAnsi="宋体" w:hint="eastAsia"/>
          <w:b/>
        </w:rPr>
      </w:pPr>
      <w:r w:rsidRPr="0058239C">
        <w:rPr>
          <w:rFonts w:ascii="宋体" w:hAnsi="宋体" w:hint="eastAsia"/>
          <w:b/>
        </w:rPr>
        <w:t>28</w:t>
      </w:r>
      <w:r w:rsidRPr="0058239C">
        <w:rPr>
          <w:rFonts w:ascii="宋体" w:hAnsi="宋体"/>
          <w:b/>
        </w:rPr>
        <w:t xml:space="preserve">     保密和披露</w:t>
      </w:r>
    </w:p>
    <w:p w14:paraId="1C422257"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w:t>
      </w:r>
      <w:r w:rsidRPr="0058239C">
        <w:rPr>
          <w:rFonts w:ascii="宋体" w:hAnsi="宋体" w:hint="eastAsia"/>
        </w:rPr>
        <w:t>8</w:t>
      </w:r>
      <w:r w:rsidRPr="0058239C">
        <w:rPr>
          <w:rFonts w:ascii="宋体" w:hAnsi="宋体"/>
        </w:rPr>
        <w:t xml:space="preserve">.1  </w:t>
      </w:r>
      <w:r w:rsidRPr="0058239C">
        <w:rPr>
          <w:rFonts w:ascii="宋体" w:hAnsi="宋体" w:hint="eastAsia"/>
        </w:rPr>
        <w:t xml:space="preserve"> </w:t>
      </w:r>
      <w:r w:rsidRPr="0058239C">
        <w:rPr>
          <w:rFonts w:ascii="宋体" w:hAnsi="宋体"/>
        </w:rPr>
        <w:t>供应商自领取磋商文件之日起，</w:t>
      </w:r>
      <w:r w:rsidRPr="0058239C">
        <w:rPr>
          <w:rFonts w:ascii="宋体" w:hAnsi="宋体" w:hint="eastAsia"/>
        </w:rPr>
        <w:t>即</w:t>
      </w:r>
      <w:r w:rsidRPr="0058239C">
        <w:rPr>
          <w:rFonts w:ascii="宋体" w:hAnsi="宋体"/>
        </w:rPr>
        <w:t>承担本竞争性磋商项目下保密义务，不得将因本次竞争性磋商获得的信息向第三</w:t>
      </w:r>
      <w:r w:rsidRPr="0058239C">
        <w:rPr>
          <w:rFonts w:ascii="宋体" w:hAnsi="宋体" w:hint="eastAsia"/>
        </w:rPr>
        <w:t>方</w:t>
      </w:r>
      <w:r w:rsidRPr="0058239C">
        <w:rPr>
          <w:rFonts w:ascii="宋体" w:hAnsi="宋体"/>
        </w:rPr>
        <w:t>外传。</w:t>
      </w:r>
    </w:p>
    <w:p w14:paraId="302C19C8"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w:t>
      </w:r>
      <w:r w:rsidRPr="0058239C">
        <w:rPr>
          <w:rFonts w:ascii="宋体" w:hAnsi="宋体" w:hint="eastAsia"/>
        </w:rPr>
        <w:t>8</w:t>
      </w:r>
      <w:r w:rsidRPr="0058239C">
        <w:rPr>
          <w:rFonts w:ascii="宋体" w:hAnsi="宋体"/>
        </w:rPr>
        <w:t xml:space="preserve">.2  </w:t>
      </w:r>
      <w:r w:rsidRPr="0058239C">
        <w:rPr>
          <w:rFonts w:ascii="宋体" w:hAnsi="宋体" w:hint="eastAsia"/>
        </w:rPr>
        <w:t xml:space="preserve"> </w:t>
      </w:r>
      <w:r w:rsidRPr="0058239C">
        <w:rPr>
          <w:rFonts w:ascii="宋体" w:hAnsi="宋体"/>
        </w:rPr>
        <w:t>采购代理机构</w:t>
      </w:r>
      <w:r w:rsidRPr="0058239C">
        <w:rPr>
          <w:rFonts w:ascii="宋体" w:hAnsi="宋体" w:hint="eastAsia"/>
        </w:rPr>
        <w:t>在</w:t>
      </w:r>
      <w:r w:rsidRPr="0058239C">
        <w:rPr>
          <w:rFonts w:ascii="宋体" w:hAnsi="宋体"/>
        </w:rPr>
        <w:t>事先征得采购人同意</w:t>
      </w:r>
      <w:r w:rsidRPr="0058239C">
        <w:rPr>
          <w:rFonts w:ascii="宋体" w:hAnsi="宋体" w:hint="eastAsia"/>
        </w:rPr>
        <w:t>后，</w:t>
      </w:r>
      <w:r w:rsidRPr="0058239C">
        <w:rPr>
          <w:rFonts w:ascii="宋体" w:hAnsi="宋体"/>
        </w:rPr>
        <w:t>可将供应商提供的所有资料向其他政府部</w:t>
      </w:r>
      <w:r w:rsidRPr="0058239C">
        <w:rPr>
          <w:rFonts w:ascii="宋体" w:hAnsi="宋体"/>
        </w:rPr>
        <w:lastRenderedPageBreak/>
        <w:t>门或与评审有关的人员披露。</w:t>
      </w:r>
    </w:p>
    <w:p w14:paraId="26E5CDA6"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t>2</w:t>
      </w:r>
      <w:r w:rsidRPr="0058239C">
        <w:rPr>
          <w:rFonts w:ascii="宋体" w:hAnsi="宋体" w:hint="eastAsia"/>
        </w:rPr>
        <w:t>8</w:t>
      </w:r>
      <w:r w:rsidRPr="0058239C">
        <w:rPr>
          <w:rFonts w:ascii="宋体" w:hAnsi="宋体"/>
        </w:rPr>
        <w:t xml:space="preserve">.3  </w:t>
      </w:r>
      <w:r w:rsidRPr="0058239C">
        <w:rPr>
          <w:rFonts w:ascii="宋体" w:hAnsi="宋体" w:hint="eastAsia"/>
        </w:rPr>
        <w:t xml:space="preserve"> </w:t>
      </w:r>
      <w:r w:rsidRPr="0058239C">
        <w:rPr>
          <w:rFonts w:ascii="宋体" w:hAnsi="宋体"/>
        </w:rPr>
        <w:t>采购代理机构</w:t>
      </w:r>
      <w:r w:rsidRPr="0058239C">
        <w:rPr>
          <w:rFonts w:ascii="宋体" w:hAnsi="宋体" w:hint="eastAsia"/>
        </w:rPr>
        <w:t>在</w:t>
      </w:r>
      <w:r w:rsidRPr="0058239C">
        <w:rPr>
          <w:rFonts w:ascii="宋体" w:hAnsi="宋体"/>
        </w:rPr>
        <w:t>事先征得采购人同意</w:t>
      </w:r>
      <w:r w:rsidRPr="0058239C">
        <w:rPr>
          <w:rFonts w:ascii="宋体" w:hAnsi="宋体" w:hint="eastAsia"/>
        </w:rPr>
        <w:t>后</w:t>
      </w:r>
      <w:r w:rsidRPr="0058239C">
        <w:rPr>
          <w:rFonts w:ascii="宋体" w:hAnsi="宋体"/>
        </w:rPr>
        <w:t>，</w:t>
      </w:r>
      <w:r w:rsidRPr="0058239C">
        <w:rPr>
          <w:rFonts w:ascii="宋体" w:hAnsi="宋体" w:hint="eastAsia"/>
        </w:rPr>
        <w:t>可</w:t>
      </w:r>
      <w:r w:rsidRPr="0058239C">
        <w:rPr>
          <w:rFonts w:ascii="宋体" w:hAnsi="宋体"/>
        </w:rPr>
        <w:t>披露关于已订立合同的资料、成交供应商的名称及地址、成交工程</w:t>
      </w:r>
      <w:r w:rsidRPr="0058239C">
        <w:rPr>
          <w:rFonts w:ascii="宋体" w:hAnsi="宋体" w:hint="eastAsia"/>
        </w:rPr>
        <w:t>（货物、服务）</w:t>
      </w:r>
      <w:r w:rsidRPr="0058239C">
        <w:rPr>
          <w:rFonts w:ascii="宋体" w:hAnsi="宋体"/>
        </w:rPr>
        <w:t>的有关信息以及合同条款等</w:t>
      </w:r>
      <w:r w:rsidRPr="0058239C">
        <w:rPr>
          <w:rFonts w:ascii="宋体" w:hAnsi="宋体" w:hint="eastAsia"/>
        </w:rPr>
        <w:t>，但合同中涉及国家秘密、商业秘密的内容除外。</w:t>
      </w:r>
    </w:p>
    <w:p w14:paraId="590F116D" w14:textId="77777777" w:rsidR="00F005E0" w:rsidRPr="0058239C" w:rsidRDefault="00860F00">
      <w:pPr>
        <w:spacing w:line="360" w:lineRule="auto"/>
        <w:ind w:left="735" w:hangingChars="350" w:hanging="735"/>
        <w:rPr>
          <w:rFonts w:ascii="宋体" w:hAnsi="宋体" w:hint="eastAsia"/>
        </w:rPr>
      </w:pPr>
      <w:r w:rsidRPr="0058239C">
        <w:rPr>
          <w:rFonts w:ascii="宋体" w:hAnsi="宋体"/>
        </w:rPr>
        <w:br w:type="page"/>
      </w:r>
    </w:p>
    <w:p w14:paraId="321C5E50" w14:textId="77777777" w:rsidR="00F005E0" w:rsidRPr="0058239C" w:rsidRDefault="00860F00">
      <w:pPr>
        <w:pStyle w:val="10"/>
        <w:ind w:firstLineChars="300" w:firstLine="843"/>
        <w:rPr>
          <w:sz w:val="28"/>
          <w:szCs w:val="28"/>
        </w:rPr>
      </w:pPr>
      <w:bookmarkStart w:id="88" w:name="_Toc185956704"/>
      <w:r w:rsidRPr="0058239C">
        <w:rPr>
          <w:rFonts w:hint="eastAsia"/>
          <w:sz w:val="28"/>
          <w:szCs w:val="28"/>
        </w:rPr>
        <w:lastRenderedPageBreak/>
        <w:t>第四部分</w:t>
      </w:r>
      <w:r w:rsidRPr="0058239C">
        <w:rPr>
          <w:rFonts w:hint="eastAsia"/>
          <w:sz w:val="28"/>
          <w:szCs w:val="28"/>
        </w:rPr>
        <w:t xml:space="preserve"> </w:t>
      </w:r>
      <w:r w:rsidRPr="0058239C">
        <w:rPr>
          <w:rFonts w:hint="eastAsia"/>
          <w:sz w:val="28"/>
          <w:szCs w:val="28"/>
        </w:rPr>
        <w:t>评审办法</w:t>
      </w:r>
      <w:bookmarkEnd w:id="88"/>
    </w:p>
    <w:p w14:paraId="055AE321" w14:textId="77777777" w:rsidR="00F005E0" w:rsidRPr="0058239C" w:rsidRDefault="00860F00">
      <w:pPr>
        <w:spacing w:line="360" w:lineRule="auto"/>
        <w:jc w:val="center"/>
        <w:rPr>
          <w:rFonts w:ascii="宋体" w:hAnsi="宋体" w:hint="eastAsia"/>
          <w:b/>
          <w:sz w:val="28"/>
        </w:rPr>
      </w:pPr>
      <w:r w:rsidRPr="0058239C">
        <w:rPr>
          <w:rFonts w:ascii="宋体" w:hAnsi="宋体" w:hint="eastAsia"/>
          <w:b/>
          <w:sz w:val="28"/>
        </w:rPr>
        <w:t>符合性审查表</w:t>
      </w:r>
    </w:p>
    <w:p w14:paraId="0AC82815" w14:textId="77777777" w:rsidR="00F005E0" w:rsidRPr="0058239C" w:rsidRDefault="00860F00">
      <w:pPr>
        <w:spacing w:line="360" w:lineRule="auto"/>
        <w:jc w:val="center"/>
        <w:rPr>
          <w:rFonts w:ascii="宋体" w:hAnsi="宋体" w:hint="eastAsia"/>
          <w:b/>
          <w:sz w:val="24"/>
        </w:rPr>
      </w:pPr>
      <w:r w:rsidRPr="0058239C">
        <w:rPr>
          <w:rFonts w:ascii="宋体" w:hAnsi="宋体" w:hint="eastAsia"/>
          <w:b/>
          <w:sz w:val="24"/>
        </w:rPr>
        <w:t>（需磋商小组集体讨论共同认定）</w:t>
      </w:r>
    </w:p>
    <w:tbl>
      <w:tblPr>
        <w:tblW w:w="5000" w:type="pct"/>
        <w:jc w:val="center"/>
        <w:tblCellMar>
          <w:left w:w="10" w:type="dxa"/>
          <w:right w:w="10" w:type="dxa"/>
        </w:tblCellMar>
        <w:tblLook w:val="04A0" w:firstRow="1" w:lastRow="0" w:firstColumn="1" w:lastColumn="0" w:noHBand="0" w:noVBand="1"/>
      </w:tblPr>
      <w:tblGrid>
        <w:gridCol w:w="733"/>
        <w:gridCol w:w="4694"/>
        <w:gridCol w:w="1510"/>
        <w:gridCol w:w="1359"/>
      </w:tblGrid>
      <w:tr w:rsidR="0058239C" w:rsidRPr="0058239C" w14:paraId="66E9D30B" w14:textId="77777777">
        <w:trPr>
          <w:trHeight w:val="443"/>
          <w:jc w:val="center"/>
        </w:trPr>
        <w:tc>
          <w:tcPr>
            <w:tcW w:w="442" w:type="pct"/>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3BB65EDB" w14:textId="77777777" w:rsidR="00F005E0" w:rsidRPr="0058239C" w:rsidRDefault="00860F00">
            <w:pPr>
              <w:spacing w:line="460" w:lineRule="exact"/>
              <w:jc w:val="center"/>
              <w:rPr>
                <w:rFonts w:ascii="宋体" w:hAnsi="宋体" w:hint="eastAsia"/>
                <w:b/>
                <w:sz w:val="24"/>
              </w:rPr>
            </w:pPr>
            <w:r w:rsidRPr="0058239C">
              <w:rPr>
                <w:rFonts w:ascii="宋体" w:hAnsi="宋体" w:hint="eastAsia"/>
                <w:b/>
                <w:sz w:val="24"/>
              </w:rPr>
              <w:t>序号</w:t>
            </w:r>
          </w:p>
        </w:tc>
        <w:tc>
          <w:tcPr>
            <w:tcW w:w="2829"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61DE5C" w14:textId="77777777" w:rsidR="00F005E0" w:rsidRPr="0058239C" w:rsidRDefault="00860F00">
            <w:pPr>
              <w:spacing w:line="460" w:lineRule="exact"/>
              <w:jc w:val="center"/>
              <w:rPr>
                <w:rFonts w:ascii="宋体" w:hAnsi="宋体" w:hint="eastAsia"/>
                <w:b/>
                <w:sz w:val="24"/>
              </w:rPr>
            </w:pPr>
            <w:r w:rsidRPr="0058239C">
              <w:rPr>
                <w:rFonts w:ascii="宋体" w:hAnsi="宋体" w:hint="eastAsia"/>
                <w:b/>
                <w:sz w:val="24"/>
              </w:rPr>
              <w:t>评审因素</w:t>
            </w:r>
          </w:p>
        </w:tc>
        <w:tc>
          <w:tcPr>
            <w:tcW w:w="1729" w:type="pct"/>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B9C515A" w14:textId="77777777" w:rsidR="00F005E0" w:rsidRPr="0058239C" w:rsidRDefault="00860F00">
            <w:pPr>
              <w:spacing w:line="460" w:lineRule="exact"/>
              <w:jc w:val="center"/>
              <w:rPr>
                <w:rFonts w:ascii="宋体" w:hAnsi="宋体" w:hint="eastAsia"/>
                <w:b/>
                <w:sz w:val="24"/>
              </w:rPr>
            </w:pPr>
            <w:r w:rsidRPr="0058239C">
              <w:rPr>
                <w:rFonts w:ascii="宋体" w:hAnsi="宋体" w:hint="eastAsia"/>
                <w:b/>
                <w:sz w:val="24"/>
              </w:rPr>
              <w:t>供应商</w:t>
            </w:r>
          </w:p>
        </w:tc>
      </w:tr>
      <w:tr w:rsidR="0058239C" w:rsidRPr="0058239C" w14:paraId="17713F15" w14:textId="77777777">
        <w:trPr>
          <w:trHeight w:val="442"/>
          <w:jc w:val="center"/>
        </w:trPr>
        <w:tc>
          <w:tcPr>
            <w:tcW w:w="442" w:type="pct"/>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235D2" w14:textId="77777777" w:rsidR="00F005E0" w:rsidRPr="0058239C" w:rsidRDefault="00F005E0">
            <w:pPr>
              <w:spacing w:line="460" w:lineRule="exact"/>
              <w:jc w:val="center"/>
              <w:rPr>
                <w:rFonts w:ascii="宋体" w:hAnsi="宋体" w:hint="eastAsia"/>
                <w:b/>
                <w:sz w:val="24"/>
              </w:rPr>
            </w:pPr>
          </w:p>
        </w:tc>
        <w:tc>
          <w:tcPr>
            <w:tcW w:w="2829" w:type="pct"/>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7978C" w14:textId="77777777" w:rsidR="00F005E0" w:rsidRPr="0058239C" w:rsidRDefault="00F005E0">
            <w:pPr>
              <w:spacing w:line="460" w:lineRule="exact"/>
              <w:jc w:val="center"/>
              <w:rPr>
                <w:rFonts w:ascii="宋体" w:hAnsi="宋体" w:hint="eastAsia"/>
                <w:b/>
                <w:sz w:val="24"/>
              </w:rPr>
            </w:pPr>
          </w:p>
        </w:tc>
        <w:tc>
          <w:tcPr>
            <w:tcW w:w="910" w:type="pct"/>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6ADC308" w14:textId="77777777" w:rsidR="00F005E0" w:rsidRPr="0058239C" w:rsidRDefault="00F005E0">
            <w:pPr>
              <w:spacing w:line="460" w:lineRule="exact"/>
              <w:jc w:val="center"/>
              <w:rPr>
                <w:rFonts w:ascii="宋体" w:hAnsi="宋体" w:hint="eastAsia"/>
                <w:b/>
                <w:sz w:val="24"/>
              </w:rPr>
            </w:pPr>
          </w:p>
        </w:tc>
        <w:tc>
          <w:tcPr>
            <w:tcW w:w="8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1FD669" w14:textId="77777777" w:rsidR="00F005E0" w:rsidRPr="0058239C" w:rsidRDefault="00F005E0">
            <w:pPr>
              <w:spacing w:line="460" w:lineRule="exact"/>
              <w:jc w:val="center"/>
              <w:rPr>
                <w:rFonts w:ascii="宋体" w:hAnsi="宋体" w:hint="eastAsia"/>
                <w:b/>
                <w:sz w:val="24"/>
              </w:rPr>
            </w:pPr>
          </w:p>
        </w:tc>
      </w:tr>
      <w:tr w:rsidR="0058239C" w:rsidRPr="0058239C" w14:paraId="5155AE2F" w14:textId="77777777">
        <w:trPr>
          <w:trHeight w:val="716"/>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8DC04C"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7223D" w14:textId="77777777" w:rsidR="00F005E0" w:rsidRPr="0058239C" w:rsidRDefault="00860F00">
            <w:pPr>
              <w:pStyle w:val="af6"/>
              <w:ind w:firstLine="0"/>
              <w:jc w:val="left"/>
              <w:rPr>
                <w:rFonts w:ascii="宋体" w:hAnsi="宋体" w:hint="eastAsia"/>
                <w:b/>
                <w:sz w:val="24"/>
              </w:rPr>
            </w:pPr>
            <w:r w:rsidRPr="0058239C">
              <w:rPr>
                <w:rFonts w:ascii="宋体" w:hAnsi="宋体"/>
                <w:b/>
                <w:sz w:val="24"/>
              </w:rPr>
              <w:t>密封</w:t>
            </w:r>
            <w:r w:rsidRPr="0058239C">
              <w:rPr>
                <w:rFonts w:ascii="宋体" w:hAnsi="宋体" w:hint="eastAsia"/>
                <w:b/>
                <w:sz w:val="24"/>
              </w:rPr>
              <w:t>和</w:t>
            </w:r>
            <w:r w:rsidRPr="0058239C">
              <w:rPr>
                <w:rFonts w:ascii="宋体" w:hAnsi="宋体"/>
                <w:b/>
                <w:sz w:val="24"/>
              </w:rPr>
              <w:t>送达情况是否符合要求</w:t>
            </w:r>
            <w:r w:rsidRPr="0058239C">
              <w:rPr>
                <w:rFonts w:ascii="宋体" w:hAnsi="宋体" w:hint="eastAsia"/>
                <w:b/>
                <w:sz w:val="24"/>
              </w:rPr>
              <w:t>。</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89571A" w14:textId="77777777" w:rsidR="00F005E0" w:rsidRPr="0058239C" w:rsidRDefault="00F005E0">
            <w:pPr>
              <w:jc w:val="center"/>
              <w:rPr>
                <w:rFonts w:ascii="宋体" w:hAnsi="宋体" w:hint="eastAsia"/>
                <w:b/>
                <w:sz w:val="24"/>
              </w:rPr>
            </w:pPr>
          </w:p>
        </w:tc>
        <w:tc>
          <w:tcPr>
            <w:tcW w:w="819" w:type="pc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F4B39" w14:textId="77777777" w:rsidR="00F005E0" w:rsidRPr="0058239C" w:rsidRDefault="00F005E0">
            <w:pPr>
              <w:jc w:val="center"/>
              <w:rPr>
                <w:rFonts w:ascii="宋体" w:hAnsi="宋体" w:hint="eastAsia"/>
                <w:b/>
                <w:sz w:val="24"/>
              </w:rPr>
            </w:pPr>
          </w:p>
        </w:tc>
      </w:tr>
      <w:tr w:rsidR="0058239C" w:rsidRPr="0058239C" w14:paraId="6BA04A54" w14:textId="77777777">
        <w:trPr>
          <w:trHeight w:val="716"/>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8312A"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30E45" w14:textId="5F790C6B" w:rsidR="00F005E0" w:rsidRPr="0058239C" w:rsidRDefault="00860F00">
            <w:pPr>
              <w:pStyle w:val="af6"/>
              <w:ind w:firstLine="0"/>
              <w:jc w:val="left"/>
              <w:rPr>
                <w:rFonts w:ascii="宋体" w:hAnsi="宋体" w:hint="eastAsia"/>
                <w:b/>
                <w:sz w:val="24"/>
              </w:rPr>
            </w:pPr>
            <w:r w:rsidRPr="0058239C">
              <w:rPr>
                <w:rFonts w:ascii="宋体" w:hAnsi="宋体" w:hint="eastAsia"/>
                <w:b/>
                <w:sz w:val="24"/>
              </w:rPr>
              <w:t>法定代表人</w:t>
            </w:r>
            <w:r w:rsidRPr="0058239C">
              <w:rPr>
                <w:rFonts w:ascii="宋体" w:hAnsi="宋体"/>
                <w:b/>
                <w:sz w:val="24"/>
              </w:rPr>
              <w:t>授权</w:t>
            </w:r>
            <w:r w:rsidRPr="0058239C">
              <w:rPr>
                <w:rFonts w:ascii="宋体" w:hAnsi="宋体" w:hint="eastAsia"/>
                <w:b/>
                <w:sz w:val="24"/>
              </w:rPr>
              <w:t>委托</w:t>
            </w:r>
            <w:r w:rsidRPr="0058239C">
              <w:rPr>
                <w:rFonts w:ascii="宋体" w:hAnsi="宋体"/>
                <w:b/>
                <w:sz w:val="24"/>
              </w:rPr>
              <w:t>书</w:t>
            </w:r>
            <w:r w:rsidRPr="0058239C">
              <w:rPr>
                <w:rFonts w:ascii="宋体" w:hAnsi="宋体" w:hint="eastAsia"/>
                <w:b/>
                <w:sz w:val="24"/>
              </w:rPr>
              <w:t>、磋商保证金（如需</w:t>
            </w:r>
            <w:r w:rsidRPr="0058239C">
              <w:rPr>
                <w:rFonts w:ascii="宋体" w:hAnsi="宋体"/>
                <w:b/>
                <w:sz w:val="24"/>
              </w:rPr>
              <w:t>）等</w:t>
            </w:r>
            <w:r w:rsidRPr="0058239C">
              <w:rPr>
                <w:rFonts w:ascii="宋体" w:hAnsi="宋体" w:hint="eastAsia"/>
                <w:b/>
                <w:sz w:val="24"/>
              </w:rPr>
              <w:t>是否满足</w:t>
            </w:r>
            <w:r w:rsidRPr="0058239C">
              <w:rPr>
                <w:rFonts w:ascii="宋体" w:hAnsi="宋体"/>
                <w:b/>
                <w:sz w:val="24"/>
              </w:rPr>
              <w:t>磋商文件</w:t>
            </w:r>
            <w:r w:rsidRPr="0058239C">
              <w:rPr>
                <w:rFonts w:ascii="宋体" w:hAnsi="宋体" w:hint="eastAsia"/>
                <w:b/>
                <w:sz w:val="24"/>
              </w:rPr>
              <w:t>要求。</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574A22"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C39E65" w14:textId="77777777" w:rsidR="00F005E0" w:rsidRPr="0058239C" w:rsidRDefault="00F005E0">
            <w:pPr>
              <w:jc w:val="center"/>
              <w:rPr>
                <w:rFonts w:ascii="宋体" w:hAnsi="宋体" w:hint="eastAsia"/>
                <w:b/>
                <w:sz w:val="24"/>
              </w:rPr>
            </w:pPr>
          </w:p>
        </w:tc>
      </w:tr>
      <w:tr w:rsidR="0058239C" w:rsidRPr="0058239C" w14:paraId="5E179B73" w14:textId="77777777">
        <w:trPr>
          <w:trHeight w:val="716"/>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056D9"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20C296" w14:textId="3693956A" w:rsidR="00F005E0" w:rsidRPr="0058239C" w:rsidRDefault="00860F00" w:rsidP="00FE0B91">
            <w:pPr>
              <w:pStyle w:val="af6"/>
              <w:ind w:firstLine="0"/>
              <w:jc w:val="left"/>
              <w:rPr>
                <w:rFonts w:ascii="宋体" w:hAnsi="宋体" w:hint="eastAsia"/>
                <w:b/>
                <w:sz w:val="24"/>
              </w:rPr>
            </w:pPr>
            <w:r w:rsidRPr="0058239C">
              <w:rPr>
                <w:rFonts w:ascii="宋体" w:hAnsi="宋体"/>
                <w:b/>
                <w:sz w:val="24"/>
              </w:rPr>
              <w:t>报价</w:t>
            </w:r>
            <w:r w:rsidR="000B7230" w:rsidRPr="0058239C">
              <w:rPr>
                <w:rFonts w:ascii="宋体" w:hAnsi="宋体" w:hint="eastAsia"/>
                <w:b/>
                <w:sz w:val="24"/>
              </w:rPr>
              <w:t>是否</w:t>
            </w:r>
            <w:r w:rsidRPr="0058239C">
              <w:rPr>
                <w:rFonts w:ascii="宋体" w:hAnsi="宋体"/>
                <w:b/>
                <w:sz w:val="24"/>
              </w:rPr>
              <w:t>未超过</w:t>
            </w:r>
            <w:r w:rsidRPr="0058239C">
              <w:rPr>
                <w:rFonts w:ascii="宋体" w:hAnsi="宋体" w:hint="eastAsia"/>
                <w:b/>
                <w:sz w:val="24"/>
              </w:rPr>
              <w:t>项目最高限价。</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5C2CB"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EB878" w14:textId="77777777" w:rsidR="00F005E0" w:rsidRPr="0058239C" w:rsidRDefault="00F005E0">
            <w:pPr>
              <w:jc w:val="center"/>
              <w:rPr>
                <w:rFonts w:ascii="宋体" w:hAnsi="宋体" w:hint="eastAsia"/>
                <w:b/>
                <w:sz w:val="24"/>
              </w:rPr>
            </w:pPr>
          </w:p>
        </w:tc>
      </w:tr>
      <w:tr w:rsidR="0058239C" w:rsidRPr="0058239C" w14:paraId="0D384F39" w14:textId="77777777">
        <w:trPr>
          <w:trHeight w:val="782"/>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B36C09"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46644" w14:textId="77777777" w:rsidR="00F005E0" w:rsidRPr="0058239C" w:rsidRDefault="00860F00">
            <w:pPr>
              <w:pStyle w:val="af6"/>
              <w:ind w:firstLine="0"/>
              <w:jc w:val="left"/>
              <w:rPr>
                <w:rFonts w:ascii="宋体" w:hAnsi="宋体" w:hint="eastAsia"/>
                <w:b/>
                <w:sz w:val="24"/>
              </w:rPr>
            </w:pPr>
            <w:r w:rsidRPr="0058239C">
              <w:rPr>
                <w:rFonts w:ascii="宋体" w:hAnsi="宋体" w:hint="eastAsia"/>
                <w:b/>
                <w:sz w:val="24"/>
              </w:rPr>
              <w:t>供应商资格要求是否满足。</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14261B"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6A6C3" w14:textId="77777777" w:rsidR="00F005E0" w:rsidRPr="0058239C" w:rsidRDefault="00F005E0">
            <w:pPr>
              <w:jc w:val="center"/>
              <w:rPr>
                <w:rFonts w:ascii="宋体" w:hAnsi="宋体" w:hint="eastAsia"/>
                <w:b/>
                <w:sz w:val="24"/>
              </w:rPr>
            </w:pPr>
          </w:p>
        </w:tc>
      </w:tr>
      <w:tr w:rsidR="0058239C" w:rsidRPr="0058239C" w14:paraId="5A0AFD4D" w14:textId="77777777">
        <w:trPr>
          <w:trHeight w:val="782"/>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F0D59A"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3F6D64" w14:textId="77777777" w:rsidR="00F005E0" w:rsidRPr="0058239C" w:rsidRDefault="00860F00">
            <w:pPr>
              <w:pStyle w:val="af6"/>
              <w:ind w:firstLine="0"/>
              <w:jc w:val="left"/>
              <w:rPr>
                <w:rFonts w:ascii="宋体" w:hAnsi="宋体" w:hint="eastAsia"/>
                <w:b/>
                <w:sz w:val="24"/>
              </w:rPr>
            </w:pPr>
            <w:r w:rsidRPr="0058239C">
              <w:rPr>
                <w:rFonts w:ascii="宋体" w:hAnsi="宋体" w:hint="eastAsia"/>
                <w:b/>
                <w:sz w:val="24"/>
              </w:rPr>
              <w:t>响应文件是否满足磋商文件实质性要求。</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481E6"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0835F6" w14:textId="77777777" w:rsidR="00F005E0" w:rsidRPr="0058239C" w:rsidRDefault="00F005E0">
            <w:pPr>
              <w:jc w:val="center"/>
              <w:rPr>
                <w:rFonts w:ascii="宋体" w:hAnsi="宋体" w:hint="eastAsia"/>
                <w:b/>
                <w:sz w:val="24"/>
              </w:rPr>
            </w:pPr>
          </w:p>
        </w:tc>
      </w:tr>
      <w:tr w:rsidR="0058239C" w:rsidRPr="0058239C" w14:paraId="1A40D99A" w14:textId="77777777">
        <w:trPr>
          <w:trHeight w:val="782"/>
          <w:jc w:val="center"/>
        </w:trPr>
        <w:tc>
          <w:tcPr>
            <w:tcW w:w="4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45221" w14:textId="77777777" w:rsidR="00F005E0" w:rsidRPr="0058239C" w:rsidRDefault="00F005E0">
            <w:pPr>
              <w:pStyle w:val="17"/>
              <w:numPr>
                <w:ilvl w:val="0"/>
                <w:numId w:val="20"/>
              </w:numPr>
              <w:jc w:val="center"/>
              <w:rPr>
                <w:rFonts w:ascii="宋体" w:hAnsi="宋体" w:hint="eastAsia"/>
                <w:b/>
                <w:sz w:val="24"/>
                <w:szCs w:val="24"/>
              </w:rPr>
            </w:pPr>
          </w:p>
        </w:tc>
        <w:tc>
          <w:tcPr>
            <w:tcW w:w="2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FB00E" w14:textId="77777777" w:rsidR="00F005E0" w:rsidRPr="0058239C" w:rsidRDefault="00860F00">
            <w:pPr>
              <w:pStyle w:val="af6"/>
              <w:ind w:firstLine="0"/>
              <w:jc w:val="left"/>
              <w:rPr>
                <w:rFonts w:ascii="宋体" w:hAnsi="宋体" w:hint="eastAsia"/>
                <w:b/>
                <w:sz w:val="24"/>
              </w:rPr>
            </w:pPr>
            <w:r w:rsidRPr="0058239C">
              <w:rPr>
                <w:rFonts w:ascii="宋体" w:hAnsi="宋体" w:hint="eastAsia"/>
                <w:b/>
                <w:sz w:val="24"/>
              </w:rPr>
              <w:t>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磋商小组应当将其作为无效响应处理。</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1CA80"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0259ED" w14:textId="77777777" w:rsidR="00F005E0" w:rsidRPr="0058239C" w:rsidRDefault="00F005E0">
            <w:pPr>
              <w:jc w:val="center"/>
              <w:rPr>
                <w:rFonts w:ascii="宋体" w:hAnsi="宋体" w:hint="eastAsia"/>
                <w:b/>
                <w:sz w:val="24"/>
              </w:rPr>
            </w:pPr>
          </w:p>
        </w:tc>
      </w:tr>
      <w:tr w:rsidR="00F005E0" w:rsidRPr="0058239C" w14:paraId="49570F09" w14:textId="77777777">
        <w:trPr>
          <w:trHeight w:val="782"/>
          <w:jc w:val="center"/>
        </w:trPr>
        <w:tc>
          <w:tcPr>
            <w:tcW w:w="3271"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8B021" w14:textId="77777777" w:rsidR="00F005E0" w:rsidRPr="0058239C" w:rsidRDefault="00860F00">
            <w:pPr>
              <w:jc w:val="center"/>
              <w:rPr>
                <w:rFonts w:ascii="宋体" w:hAnsi="宋体" w:hint="eastAsia"/>
                <w:b/>
                <w:sz w:val="24"/>
              </w:rPr>
            </w:pPr>
            <w:r w:rsidRPr="0058239C">
              <w:rPr>
                <w:rFonts w:ascii="宋体" w:hAnsi="宋体" w:hint="eastAsia"/>
                <w:b/>
                <w:sz w:val="24"/>
              </w:rPr>
              <w:t>审查结果（符合或不符合）</w:t>
            </w:r>
          </w:p>
        </w:tc>
        <w:tc>
          <w:tcPr>
            <w:tcW w:w="9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B9AAE5" w14:textId="77777777" w:rsidR="00F005E0" w:rsidRPr="0058239C" w:rsidRDefault="00F005E0">
            <w:pPr>
              <w:jc w:val="center"/>
              <w:rPr>
                <w:rFonts w:ascii="宋体" w:hAnsi="宋体" w:hint="eastAsia"/>
                <w:b/>
                <w:sz w:val="24"/>
              </w:rPr>
            </w:pPr>
          </w:p>
        </w:tc>
        <w:tc>
          <w:tcPr>
            <w:tcW w:w="8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DE2EA" w14:textId="77777777" w:rsidR="00F005E0" w:rsidRPr="0058239C" w:rsidRDefault="00F005E0">
            <w:pPr>
              <w:jc w:val="center"/>
              <w:rPr>
                <w:rFonts w:ascii="宋体" w:hAnsi="宋体" w:hint="eastAsia"/>
                <w:b/>
                <w:sz w:val="24"/>
              </w:rPr>
            </w:pPr>
          </w:p>
        </w:tc>
      </w:tr>
    </w:tbl>
    <w:p w14:paraId="2BE8B8EB" w14:textId="77777777" w:rsidR="00F005E0" w:rsidRPr="0058239C" w:rsidRDefault="00F005E0">
      <w:pPr>
        <w:spacing w:line="360" w:lineRule="auto"/>
        <w:rPr>
          <w:rFonts w:ascii="宋体" w:hAnsi="宋体" w:hint="eastAsia"/>
          <w:b/>
          <w:sz w:val="24"/>
        </w:rPr>
      </w:pPr>
    </w:p>
    <w:p w14:paraId="1A0AD163" w14:textId="77777777" w:rsidR="00F005E0" w:rsidRPr="0058239C" w:rsidRDefault="00860F00">
      <w:pPr>
        <w:spacing w:line="360" w:lineRule="auto"/>
        <w:rPr>
          <w:rFonts w:ascii="宋体" w:hAnsi="宋体" w:hint="eastAsia"/>
          <w:b/>
          <w:sz w:val="24"/>
        </w:rPr>
      </w:pPr>
      <w:r w:rsidRPr="0058239C">
        <w:rPr>
          <w:rFonts w:ascii="宋体" w:hAnsi="宋体" w:hint="eastAsia"/>
          <w:b/>
          <w:sz w:val="24"/>
        </w:rPr>
        <w:t>磋商小组（签字）：</w:t>
      </w:r>
    </w:p>
    <w:p w14:paraId="2C0F776B" w14:textId="77777777" w:rsidR="00F005E0" w:rsidRPr="0058239C" w:rsidRDefault="00F005E0">
      <w:pPr>
        <w:spacing w:line="360" w:lineRule="auto"/>
        <w:rPr>
          <w:rFonts w:ascii="宋体" w:hAnsi="宋体" w:hint="eastAsia"/>
          <w:b/>
          <w:sz w:val="24"/>
        </w:rPr>
      </w:pPr>
    </w:p>
    <w:p w14:paraId="6864FD0A" w14:textId="77777777" w:rsidR="00F005E0" w:rsidRPr="0058239C" w:rsidRDefault="00860F00">
      <w:pPr>
        <w:spacing w:line="360" w:lineRule="auto"/>
        <w:rPr>
          <w:rFonts w:ascii="宋体" w:hAnsi="宋体" w:hint="eastAsia"/>
          <w:b/>
          <w:sz w:val="24"/>
        </w:rPr>
      </w:pPr>
      <w:r w:rsidRPr="0058239C">
        <w:rPr>
          <w:rFonts w:ascii="宋体" w:hAnsi="宋体" w:hint="eastAsia"/>
          <w:b/>
          <w:sz w:val="24"/>
        </w:rPr>
        <w:t>日期：   年   月   日</w:t>
      </w:r>
      <w:r w:rsidRPr="0058239C">
        <w:rPr>
          <w:rFonts w:ascii="宋体" w:hAnsi="宋体"/>
          <w:sz w:val="24"/>
        </w:rPr>
        <w:br w:type="page"/>
      </w:r>
    </w:p>
    <w:p w14:paraId="054C592E" w14:textId="77777777" w:rsidR="00F005E0" w:rsidRPr="0058239C" w:rsidRDefault="00860F00">
      <w:pPr>
        <w:spacing w:line="360" w:lineRule="auto"/>
        <w:jc w:val="center"/>
        <w:rPr>
          <w:rFonts w:ascii="宋体" w:hAnsi="宋体" w:hint="eastAsia"/>
          <w:b/>
          <w:sz w:val="28"/>
        </w:rPr>
      </w:pPr>
      <w:r w:rsidRPr="0058239C">
        <w:rPr>
          <w:rFonts w:ascii="宋体" w:hAnsi="宋体" w:hint="eastAsia"/>
          <w:b/>
          <w:sz w:val="28"/>
        </w:rPr>
        <w:lastRenderedPageBreak/>
        <w:t>磋商记录</w:t>
      </w:r>
    </w:p>
    <w:p w14:paraId="5D05E671"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 xml:space="preserve">项目名称： </w:t>
      </w:r>
    </w:p>
    <w:p w14:paraId="466667C0"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 xml:space="preserve">项目编号：  </w:t>
      </w:r>
    </w:p>
    <w:tbl>
      <w:tblPr>
        <w:tblW w:w="5000" w:type="pct"/>
        <w:jc w:val="center"/>
        <w:tblCellMar>
          <w:left w:w="10" w:type="dxa"/>
          <w:right w:w="10" w:type="dxa"/>
        </w:tblCellMar>
        <w:tblLook w:val="04A0" w:firstRow="1" w:lastRow="0" w:firstColumn="1" w:lastColumn="0" w:noHBand="0" w:noVBand="1"/>
      </w:tblPr>
      <w:tblGrid>
        <w:gridCol w:w="1418"/>
        <w:gridCol w:w="1185"/>
        <w:gridCol w:w="805"/>
        <w:gridCol w:w="4888"/>
      </w:tblGrid>
      <w:tr w:rsidR="0058239C" w:rsidRPr="0058239C" w14:paraId="5E0D8BAD" w14:textId="77777777">
        <w:trPr>
          <w:trHeight w:val="713"/>
          <w:jc w:val="center"/>
        </w:trPr>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6FD66" w14:textId="77777777" w:rsidR="00F005E0" w:rsidRPr="0058239C" w:rsidRDefault="00860F00">
            <w:pPr>
              <w:spacing w:line="360" w:lineRule="auto"/>
              <w:jc w:val="center"/>
              <w:rPr>
                <w:rFonts w:ascii="宋体" w:hAnsi="宋体" w:hint="eastAsia"/>
                <w:b/>
                <w:sz w:val="24"/>
              </w:rPr>
            </w:pPr>
            <w:r w:rsidRPr="0058239C">
              <w:rPr>
                <w:rFonts w:ascii="宋体" w:hAnsi="宋体"/>
                <w:b/>
                <w:sz w:val="24"/>
              </w:rPr>
              <w:t>供应商</w:t>
            </w:r>
          </w:p>
        </w:tc>
        <w:tc>
          <w:tcPr>
            <w:tcW w:w="414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542B4A" w14:textId="77777777" w:rsidR="00F005E0" w:rsidRPr="0058239C" w:rsidRDefault="00F005E0">
            <w:pPr>
              <w:spacing w:line="360" w:lineRule="auto"/>
              <w:jc w:val="center"/>
              <w:rPr>
                <w:rFonts w:ascii="宋体" w:hAnsi="宋体" w:cs="宋体" w:hint="eastAsia"/>
                <w:b/>
                <w:sz w:val="24"/>
              </w:rPr>
            </w:pPr>
          </w:p>
        </w:tc>
      </w:tr>
      <w:tr w:rsidR="0058239C" w:rsidRPr="0058239C" w14:paraId="48A1C253" w14:textId="77777777">
        <w:trPr>
          <w:trHeight w:val="2509"/>
          <w:jc w:val="center"/>
        </w:trPr>
        <w:tc>
          <w:tcPr>
            <w:tcW w:w="5000"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444DD"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需澄清的问题：</w:t>
            </w:r>
          </w:p>
          <w:p w14:paraId="46C2A408" w14:textId="77777777" w:rsidR="00F005E0" w:rsidRPr="0058239C" w:rsidRDefault="00F005E0">
            <w:pPr>
              <w:spacing w:line="360" w:lineRule="auto"/>
              <w:jc w:val="left"/>
              <w:rPr>
                <w:rFonts w:ascii="宋体" w:hAnsi="宋体" w:hint="eastAsia"/>
                <w:b/>
                <w:sz w:val="24"/>
              </w:rPr>
            </w:pPr>
          </w:p>
          <w:p w14:paraId="341BA744" w14:textId="77777777" w:rsidR="00F005E0" w:rsidRPr="0058239C" w:rsidRDefault="00F005E0">
            <w:pPr>
              <w:spacing w:line="360" w:lineRule="auto"/>
              <w:jc w:val="left"/>
              <w:rPr>
                <w:rFonts w:ascii="宋体" w:hAnsi="宋体" w:hint="eastAsia"/>
                <w:b/>
                <w:sz w:val="24"/>
              </w:rPr>
            </w:pPr>
          </w:p>
          <w:p w14:paraId="23ECA5CF" w14:textId="77777777" w:rsidR="00F005E0" w:rsidRPr="0058239C" w:rsidRDefault="00F005E0">
            <w:pPr>
              <w:spacing w:line="360" w:lineRule="auto"/>
              <w:jc w:val="left"/>
              <w:rPr>
                <w:rFonts w:ascii="宋体" w:hAnsi="宋体" w:hint="eastAsia"/>
                <w:b/>
                <w:sz w:val="24"/>
              </w:rPr>
            </w:pPr>
          </w:p>
        </w:tc>
      </w:tr>
      <w:tr w:rsidR="0058239C" w:rsidRPr="0058239C" w14:paraId="215ADE99" w14:textId="77777777">
        <w:trPr>
          <w:trHeight w:val="2248"/>
          <w:jc w:val="center"/>
        </w:trPr>
        <w:tc>
          <w:tcPr>
            <w:tcW w:w="5000"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8D8FA"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供应商的答复：</w:t>
            </w:r>
          </w:p>
          <w:p w14:paraId="689894BB" w14:textId="77777777" w:rsidR="00F005E0" w:rsidRPr="0058239C" w:rsidRDefault="00F005E0">
            <w:pPr>
              <w:spacing w:line="360" w:lineRule="auto"/>
              <w:jc w:val="left"/>
              <w:rPr>
                <w:rFonts w:ascii="宋体" w:hAnsi="宋体" w:hint="eastAsia"/>
                <w:b/>
                <w:sz w:val="24"/>
              </w:rPr>
            </w:pPr>
          </w:p>
          <w:p w14:paraId="408EC6B1" w14:textId="77777777" w:rsidR="00F005E0" w:rsidRPr="0058239C" w:rsidRDefault="00F005E0">
            <w:pPr>
              <w:spacing w:line="360" w:lineRule="auto"/>
              <w:jc w:val="left"/>
              <w:rPr>
                <w:rFonts w:ascii="宋体" w:hAnsi="宋体" w:hint="eastAsia"/>
                <w:b/>
                <w:sz w:val="24"/>
              </w:rPr>
            </w:pPr>
          </w:p>
          <w:p w14:paraId="406943CD" w14:textId="77777777" w:rsidR="00F005E0" w:rsidRPr="0058239C" w:rsidRDefault="00F005E0">
            <w:pPr>
              <w:spacing w:line="360" w:lineRule="auto"/>
              <w:jc w:val="left"/>
              <w:rPr>
                <w:rFonts w:ascii="宋体" w:hAnsi="宋体" w:hint="eastAsia"/>
                <w:b/>
                <w:sz w:val="24"/>
              </w:rPr>
            </w:pPr>
          </w:p>
        </w:tc>
      </w:tr>
      <w:tr w:rsidR="0058239C" w:rsidRPr="0058239C" w14:paraId="0D93AB3F" w14:textId="77777777">
        <w:trPr>
          <w:trHeight w:val="532"/>
          <w:jc w:val="center"/>
        </w:trPr>
        <w:tc>
          <w:tcPr>
            <w:tcW w:w="1569" w:type="pct"/>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1A663B" w14:textId="77777777" w:rsidR="00F005E0" w:rsidRPr="0058239C" w:rsidRDefault="00860F00">
            <w:pPr>
              <w:spacing w:line="500" w:lineRule="exact"/>
              <w:jc w:val="center"/>
              <w:rPr>
                <w:rFonts w:ascii="宋体" w:hAnsi="宋体" w:hint="eastAsia"/>
                <w:b/>
                <w:sz w:val="24"/>
              </w:rPr>
            </w:pPr>
            <w:r w:rsidRPr="0058239C">
              <w:rPr>
                <w:rFonts w:ascii="宋体" w:hAnsi="宋体"/>
                <w:b/>
                <w:sz w:val="24"/>
              </w:rPr>
              <w:t>第</w:t>
            </w:r>
            <w:r w:rsidRPr="0058239C">
              <w:rPr>
                <w:rFonts w:ascii="宋体" w:hAnsi="宋体" w:hint="eastAsia"/>
                <w:b/>
                <w:sz w:val="24"/>
              </w:rPr>
              <w:t>一</w:t>
            </w:r>
            <w:r w:rsidRPr="0058239C">
              <w:rPr>
                <w:rFonts w:ascii="宋体" w:hAnsi="宋体"/>
                <w:b/>
                <w:sz w:val="24"/>
              </w:rPr>
              <w:t>次报价（人民币）</w:t>
            </w:r>
          </w:p>
        </w:tc>
        <w:tc>
          <w:tcPr>
            <w:tcW w:w="4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0A653" w14:textId="77777777" w:rsidR="00F005E0" w:rsidRPr="0058239C" w:rsidRDefault="00860F00">
            <w:pPr>
              <w:spacing w:line="500" w:lineRule="exact"/>
              <w:jc w:val="center"/>
              <w:rPr>
                <w:rFonts w:ascii="宋体" w:hAnsi="宋体" w:hint="eastAsia"/>
                <w:b/>
                <w:sz w:val="24"/>
              </w:rPr>
            </w:pPr>
            <w:r w:rsidRPr="0058239C">
              <w:rPr>
                <w:rFonts w:ascii="宋体" w:hAnsi="宋体"/>
                <w:b/>
                <w:sz w:val="24"/>
              </w:rPr>
              <w:t>小写</w:t>
            </w:r>
          </w:p>
        </w:tc>
        <w:tc>
          <w:tcPr>
            <w:tcW w:w="294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97D2B" w14:textId="77777777" w:rsidR="00F005E0" w:rsidRPr="0058239C" w:rsidRDefault="00F005E0">
            <w:pPr>
              <w:spacing w:line="500" w:lineRule="exact"/>
              <w:rPr>
                <w:rFonts w:ascii="宋体" w:hAnsi="宋体" w:hint="eastAsia"/>
                <w:b/>
                <w:sz w:val="24"/>
              </w:rPr>
            </w:pPr>
          </w:p>
        </w:tc>
      </w:tr>
      <w:tr w:rsidR="0058239C" w:rsidRPr="0058239C" w14:paraId="4E046264" w14:textId="77777777">
        <w:trPr>
          <w:trHeight w:val="20"/>
          <w:jc w:val="center"/>
        </w:trPr>
        <w:tc>
          <w:tcPr>
            <w:tcW w:w="1569" w:type="pct"/>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1D5471" w14:textId="77777777" w:rsidR="00F005E0" w:rsidRPr="0058239C" w:rsidRDefault="00F005E0">
            <w:pPr>
              <w:spacing w:line="500" w:lineRule="exact"/>
              <w:jc w:val="center"/>
              <w:rPr>
                <w:rFonts w:ascii="宋体" w:hAnsi="宋体" w:hint="eastAsia"/>
                <w:b/>
                <w:sz w:val="24"/>
              </w:rPr>
            </w:pPr>
          </w:p>
        </w:tc>
        <w:tc>
          <w:tcPr>
            <w:tcW w:w="4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3D7AFA" w14:textId="77777777" w:rsidR="00F005E0" w:rsidRPr="0058239C" w:rsidRDefault="00860F00">
            <w:pPr>
              <w:widowControl/>
              <w:spacing w:line="500" w:lineRule="exact"/>
              <w:jc w:val="center"/>
              <w:rPr>
                <w:rFonts w:ascii="宋体" w:hAnsi="宋体" w:hint="eastAsia"/>
                <w:b/>
                <w:sz w:val="24"/>
              </w:rPr>
            </w:pPr>
            <w:r w:rsidRPr="0058239C">
              <w:rPr>
                <w:rFonts w:ascii="宋体" w:hAnsi="宋体"/>
                <w:b/>
                <w:sz w:val="24"/>
              </w:rPr>
              <w:t>大写</w:t>
            </w:r>
          </w:p>
        </w:tc>
        <w:tc>
          <w:tcPr>
            <w:tcW w:w="294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3691E" w14:textId="77777777" w:rsidR="00F005E0" w:rsidRPr="0058239C" w:rsidRDefault="00F005E0">
            <w:pPr>
              <w:spacing w:line="500" w:lineRule="exact"/>
              <w:rPr>
                <w:rFonts w:ascii="宋体" w:hAnsi="宋体" w:hint="eastAsia"/>
                <w:b/>
                <w:sz w:val="24"/>
              </w:rPr>
            </w:pPr>
          </w:p>
        </w:tc>
      </w:tr>
      <w:tr w:rsidR="0058239C" w:rsidRPr="0058239C" w14:paraId="6CC83B62" w14:textId="77777777">
        <w:trPr>
          <w:trHeight w:val="227"/>
          <w:jc w:val="center"/>
        </w:trPr>
        <w:tc>
          <w:tcPr>
            <w:tcW w:w="1569" w:type="pct"/>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193F680A" w14:textId="77777777" w:rsidR="00F005E0" w:rsidRPr="0058239C" w:rsidRDefault="00860F00">
            <w:pPr>
              <w:spacing w:line="500" w:lineRule="exact"/>
              <w:jc w:val="center"/>
              <w:rPr>
                <w:rFonts w:ascii="宋体" w:hAnsi="宋体" w:hint="eastAsia"/>
                <w:b/>
                <w:sz w:val="24"/>
              </w:rPr>
            </w:pPr>
            <w:r w:rsidRPr="0058239C">
              <w:rPr>
                <w:rFonts w:ascii="宋体" w:hAnsi="宋体"/>
                <w:b/>
                <w:sz w:val="24"/>
              </w:rPr>
              <w:t>第二次报价（人民币）</w:t>
            </w:r>
          </w:p>
        </w:tc>
        <w:tc>
          <w:tcPr>
            <w:tcW w:w="4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7115D" w14:textId="77777777" w:rsidR="00F005E0" w:rsidRPr="0058239C" w:rsidRDefault="00860F00">
            <w:pPr>
              <w:spacing w:line="500" w:lineRule="exact"/>
              <w:jc w:val="center"/>
              <w:rPr>
                <w:rFonts w:ascii="宋体" w:hAnsi="宋体" w:hint="eastAsia"/>
                <w:b/>
                <w:sz w:val="24"/>
              </w:rPr>
            </w:pPr>
            <w:r w:rsidRPr="0058239C">
              <w:rPr>
                <w:rFonts w:ascii="宋体" w:hAnsi="宋体"/>
                <w:b/>
                <w:sz w:val="24"/>
              </w:rPr>
              <w:t>小写</w:t>
            </w:r>
          </w:p>
        </w:tc>
        <w:tc>
          <w:tcPr>
            <w:tcW w:w="294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1EC6F" w14:textId="77777777" w:rsidR="00F005E0" w:rsidRPr="0058239C" w:rsidRDefault="00F005E0">
            <w:pPr>
              <w:widowControl/>
              <w:spacing w:line="500" w:lineRule="exact"/>
              <w:jc w:val="center"/>
              <w:rPr>
                <w:rFonts w:ascii="宋体" w:hAnsi="宋体" w:hint="eastAsia"/>
                <w:b/>
                <w:sz w:val="24"/>
              </w:rPr>
            </w:pPr>
          </w:p>
        </w:tc>
      </w:tr>
      <w:tr w:rsidR="0058239C" w:rsidRPr="0058239C" w14:paraId="13EDA5BF" w14:textId="77777777">
        <w:trPr>
          <w:trHeight w:val="227"/>
          <w:jc w:val="center"/>
        </w:trPr>
        <w:tc>
          <w:tcPr>
            <w:tcW w:w="1569" w:type="pct"/>
            <w:gridSpan w:val="2"/>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B0F5E" w14:textId="77777777" w:rsidR="00F005E0" w:rsidRPr="0058239C" w:rsidRDefault="00F005E0">
            <w:pPr>
              <w:spacing w:line="500" w:lineRule="exact"/>
              <w:jc w:val="center"/>
              <w:rPr>
                <w:rFonts w:ascii="宋体" w:hAnsi="宋体" w:hint="eastAsia"/>
                <w:b/>
                <w:sz w:val="24"/>
              </w:rPr>
            </w:pPr>
          </w:p>
        </w:tc>
        <w:tc>
          <w:tcPr>
            <w:tcW w:w="4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A97139" w14:textId="77777777" w:rsidR="00F005E0" w:rsidRPr="0058239C" w:rsidRDefault="00860F00">
            <w:pPr>
              <w:widowControl/>
              <w:spacing w:line="500" w:lineRule="exact"/>
              <w:jc w:val="center"/>
              <w:rPr>
                <w:rFonts w:ascii="宋体" w:hAnsi="宋体" w:hint="eastAsia"/>
                <w:b/>
                <w:sz w:val="24"/>
              </w:rPr>
            </w:pPr>
            <w:r w:rsidRPr="0058239C">
              <w:rPr>
                <w:rFonts w:ascii="宋体" w:hAnsi="宋体"/>
                <w:b/>
                <w:sz w:val="24"/>
              </w:rPr>
              <w:t>大写</w:t>
            </w:r>
          </w:p>
        </w:tc>
        <w:tc>
          <w:tcPr>
            <w:tcW w:w="294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97D03" w14:textId="77777777" w:rsidR="00F005E0" w:rsidRPr="0058239C" w:rsidRDefault="00F005E0">
            <w:pPr>
              <w:widowControl/>
              <w:spacing w:line="500" w:lineRule="exact"/>
              <w:jc w:val="center"/>
              <w:rPr>
                <w:rFonts w:ascii="宋体" w:hAnsi="宋体" w:hint="eastAsia"/>
                <w:b/>
                <w:sz w:val="24"/>
              </w:rPr>
            </w:pPr>
          </w:p>
        </w:tc>
      </w:tr>
      <w:tr w:rsidR="0058239C" w:rsidRPr="0058239C" w14:paraId="1413939B" w14:textId="77777777">
        <w:trPr>
          <w:trHeight w:val="1593"/>
          <w:jc w:val="center"/>
        </w:trPr>
        <w:tc>
          <w:tcPr>
            <w:tcW w:w="156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FC5912"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供应商代表签字：</w:t>
            </w:r>
          </w:p>
          <w:p w14:paraId="51F1C25B" w14:textId="77777777" w:rsidR="00F005E0" w:rsidRPr="0058239C" w:rsidRDefault="00F005E0">
            <w:pPr>
              <w:spacing w:line="360" w:lineRule="auto"/>
              <w:jc w:val="left"/>
              <w:rPr>
                <w:rFonts w:ascii="宋体" w:hAnsi="宋体" w:hint="eastAsia"/>
                <w:b/>
                <w:sz w:val="24"/>
              </w:rPr>
            </w:pPr>
          </w:p>
          <w:p w14:paraId="42BA0D74" w14:textId="77777777" w:rsidR="00F005E0" w:rsidRPr="0058239C" w:rsidRDefault="00F005E0">
            <w:pPr>
              <w:spacing w:line="360" w:lineRule="auto"/>
              <w:jc w:val="left"/>
              <w:rPr>
                <w:rFonts w:ascii="宋体" w:hAnsi="宋体" w:hint="eastAsia"/>
                <w:b/>
                <w:sz w:val="24"/>
              </w:rPr>
            </w:pPr>
          </w:p>
          <w:p w14:paraId="76A2E04C" w14:textId="77777777" w:rsidR="00F005E0" w:rsidRPr="0058239C" w:rsidRDefault="00860F00">
            <w:pPr>
              <w:spacing w:line="360" w:lineRule="auto"/>
              <w:ind w:right="721"/>
              <w:jc w:val="right"/>
              <w:rPr>
                <w:rFonts w:ascii="宋体" w:hAnsi="宋体" w:hint="eastAsia"/>
                <w:b/>
                <w:sz w:val="24"/>
              </w:rPr>
            </w:pPr>
            <w:r w:rsidRPr="0058239C">
              <w:rPr>
                <w:rFonts w:ascii="宋体" w:hAnsi="宋体" w:hint="eastAsia"/>
                <w:b/>
                <w:sz w:val="24"/>
              </w:rPr>
              <w:t>日期： 年 月 日</w:t>
            </w:r>
          </w:p>
        </w:tc>
        <w:tc>
          <w:tcPr>
            <w:tcW w:w="3431"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3B68C" w14:textId="77777777" w:rsidR="00F005E0" w:rsidRPr="0058239C" w:rsidRDefault="00860F00">
            <w:pPr>
              <w:spacing w:line="360" w:lineRule="auto"/>
              <w:jc w:val="left"/>
              <w:rPr>
                <w:rFonts w:ascii="宋体" w:hAnsi="宋体" w:hint="eastAsia"/>
                <w:b/>
                <w:sz w:val="24"/>
              </w:rPr>
            </w:pPr>
            <w:r w:rsidRPr="0058239C">
              <w:rPr>
                <w:rFonts w:ascii="宋体" w:hAnsi="宋体"/>
                <w:b/>
                <w:sz w:val="24"/>
              </w:rPr>
              <w:t>磋商小组签字：</w:t>
            </w:r>
          </w:p>
          <w:p w14:paraId="14FF0B47" w14:textId="77777777" w:rsidR="00F005E0" w:rsidRPr="0058239C" w:rsidRDefault="00F005E0">
            <w:pPr>
              <w:spacing w:line="360" w:lineRule="auto"/>
              <w:jc w:val="left"/>
              <w:rPr>
                <w:rFonts w:ascii="宋体" w:hAnsi="宋体" w:hint="eastAsia"/>
                <w:b/>
                <w:sz w:val="24"/>
              </w:rPr>
            </w:pPr>
          </w:p>
          <w:p w14:paraId="17606448" w14:textId="77777777" w:rsidR="00F005E0" w:rsidRPr="0058239C" w:rsidRDefault="00F005E0">
            <w:pPr>
              <w:spacing w:line="360" w:lineRule="auto"/>
              <w:ind w:right="1440"/>
              <w:rPr>
                <w:rFonts w:ascii="宋体" w:hAnsi="宋体" w:hint="eastAsia"/>
                <w:b/>
                <w:sz w:val="24"/>
              </w:rPr>
            </w:pPr>
          </w:p>
          <w:p w14:paraId="67F3EE8D" w14:textId="77777777" w:rsidR="00F005E0" w:rsidRPr="0058239C" w:rsidRDefault="00860F00">
            <w:pPr>
              <w:spacing w:line="360" w:lineRule="auto"/>
              <w:ind w:right="1440"/>
              <w:rPr>
                <w:rFonts w:ascii="宋体" w:hAnsi="宋体" w:hint="eastAsia"/>
                <w:b/>
                <w:sz w:val="24"/>
              </w:rPr>
            </w:pPr>
            <w:r w:rsidRPr="0058239C">
              <w:rPr>
                <w:rFonts w:ascii="宋体" w:hAnsi="宋体" w:hint="eastAsia"/>
                <w:b/>
                <w:sz w:val="24"/>
              </w:rPr>
              <w:t xml:space="preserve">日期： 年 </w:t>
            </w:r>
            <w:r w:rsidRPr="0058239C">
              <w:rPr>
                <w:rFonts w:ascii="宋体" w:hAnsi="宋体"/>
                <w:b/>
                <w:sz w:val="24"/>
              </w:rPr>
              <w:t xml:space="preserve"> </w:t>
            </w:r>
            <w:r w:rsidRPr="0058239C">
              <w:rPr>
                <w:rFonts w:ascii="宋体" w:hAnsi="宋体" w:hint="eastAsia"/>
                <w:b/>
                <w:sz w:val="24"/>
              </w:rPr>
              <w:t xml:space="preserve">月 </w:t>
            </w:r>
            <w:r w:rsidRPr="0058239C">
              <w:rPr>
                <w:rFonts w:ascii="宋体" w:hAnsi="宋体"/>
                <w:b/>
                <w:sz w:val="24"/>
              </w:rPr>
              <w:t xml:space="preserve"> </w:t>
            </w:r>
            <w:r w:rsidRPr="0058239C">
              <w:rPr>
                <w:rFonts w:ascii="宋体" w:hAnsi="宋体" w:hint="eastAsia"/>
                <w:b/>
                <w:sz w:val="24"/>
              </w:rPr>
              <w:t>日</w:t>
            </w:r>
          </w:p>
        </w:tc>
      </w:tr>
    </w:tbl>
    <w:p w14:paraId="4E1268DD" w14:textId="77777777" w:rsidR="00F005E0" w:rsidRPr="0058239C" w:rsidRDefault="00860F00">
      <w:pPr>
        <w:spacing w:beforeLines="100" w:before="240" w:line="360" w:lineRule="auto"/>
        <w:rPr>
          <w:rFonts w:ascii="宋体" w:hAnsi="宋体" w:hint="eastAsia"/>
          <w:b/>
          <w:sz w:val="24"/>
        </w:rPr>
      </w:pPr>
      <w:r w:rsidRPr="0058239C">
        <w:rPr>
          <w:rFonts w:ascii="宋体" w:hAnsi="宋体" w:hint="eastAsia"/>
          <w:b/>
          <w:sz w:val="24"/>
        </w:rPr>
        <w:t xml:space="preserve">数字大写：1.壹 ；   2. 贰 ；   3.叁 ；  4.肆 ；  5.伍 ；  </w:t>
      </w:r>
    </w:p>
    <w:p w14:paraId="334DD208" w14:textId="77777777" w:rsidR="00F005E0" w:rsidRPr="0058239C" w:rsidRDefault="00860F00">
      <w:pPr>
        <w:spacing w:line="360" w:lineRule="auto"/>
        <w:ind w:firstLineChars="500" w:firstLine="1205"/>
        <w:rPr>
          <w:rFonts w:ascii="宋体" w:hAnsi="宋体" w:hint="eastAsia"/>
          <w:b/>
          <w:sz w:val="24"/>
        </w:rPr>
      </w:pPr>
      <w:r w:rsidRPr="0058239C">
        <w:rPr>
          <w:rFonts w:ascii="宋体" w:hAnsi="宋体" w:hint="eastAsia"/>
          <w:b/>
          <w:sz w:val="24"/>
        </w:rPr>
        <w:t xml:space="preserve">6.陆 ；  </w:t>
      </w:r>
      <w:r w:rsidRPr="0058239C">
        <w:rPr>
          <w:rFonts w:ascii="宋体" w:hAnsi="宋体"/>
          <w:b/>
          <w:sz w:val="24"/>
        </w:rPr>
        <w:t xml:space="preserve"> </w:t>
      </w:r>
      <w:r w:rsidRPr="0058239C">
        <w:rPr>
          <w:rFonts w:ascii="宋体" w:hAnsi="宋体" w:hint="eastAsia"/>
          <w:b/>
          <w:sz w:val="24"/>
        </w:rPr>
        <w:t>7.</w:t>
      </w:r>
      <w:r w:rsidRPr="0058239C">
        <w:rPr>
          <w:rFonts w:ascii="宋体" w:hAnsi="宋体"/>
          <w:b/>
          <w:sz w:val="24"/>
        </w:rPr>
        <w:t xml:space="preserve"> </w:t>
      </w:r>
      <w:r w:rsidRPr="0058239C">
        <w:rPr>
          <w:rFonts w:ascii="宋体" w:hAnsi="宋体" w:hint="eastAsia"/>
          <w:b/>
          <w:sz w:val="24"/>
        </w:rPr>
        <w:t>柒 ；   8.捌 ；  9.玖 ；  0.零 ；</w:t>
      </w:r>
    </w:p>
    <w:p w14:paraId="4B7F5E63" w14:textId="77777777" w:rsidR="00F005E0" w:rsidRPr="0058239C" w:rsidRDefault="00860F00">
      <w:pPr>
        <w:spacing w:line="360" w:lineRule="auto"/>
        <w:ind w:firstLineChars="500" w:firstLine="1205"/>
        <w:jc w:val="left"/>
        <w:rPr>
          <w:rFonts w:ascii="宋体" w:hAnsi="宋体" w:hint="eastAsia"/>
          <w:b/>
          <w:sz w:val="24"/>
        </w:rPr>
      </w:pPr>
      <w:r w:rsidRPr="0058239C">
        <w:rPr>
          <w:rFonts w:ascii="宋体" w:hAnsi="宋体" w:hint="eastAsia"/>
          <w:b/>
          <w:sz w:val="24"/>
        </w:rPr>
        <w:t xml:space="preserve">拾 ； </w:t>
      </w:r>
      <w:r w:rsidRPr="0058239C">
        <w:rPr>
          <w:rFonts w:ascii="宋体" w:hAnsi="宋体"/>
          <w:b/>
          <w:sz w:val="24"/>
        </w:rPr>
        <w:t xml:space="preserve">  </w:t>
      </w:r>
      <w:r w:rsidRPr="0058239C">
        <w:rPr>
          <w:rFonts w:ascii="宋体" w:hAnsi="宋体" w:hint="eastAsia"/>
          <w:b/>
          <w:sz w:val="24"/>
        </w:rPr>
        <w:t xml:space="preserve">佰 ； </w:t>
      </w:r>
      <w:r w:rsidRPr="0058239C">
        <w:rPr>
          <w:rFonts w:ascii="宋体" w:hAnsi="宋体"/>
          <w:b/>
          <w:sz w:val="24"/>
        </w:rPr>
        <w:t xml:space="preserve">  </w:t>
      </w:r>
      <w:r w:rsidRPr="0058239C">
        <w:rPr>
          <w:rFonts w:ascii="宋体" w:hAnsi="宋体" w:hint="eastAsia"/>
          <w:b/>
          <w:sz w:val="24"/>
        </w:rPr>
        <w:t xml:space="preserve">仟 ； </w:t>
      </w:r>
      <w:r w:rsidRPr="0058239C">
        <w:rPr>
          <w:rFonts w:ascii="宋体" w:hAnsi="宋体"/>
          <w:b/>
          <w:sz w:val="24"/>
        </w:rPr>
        <w:t xml:space="preserve">  </w:t>
      </w:r>
      <w:r w:rsidRPr="0058239C">
        <w:rPr>
          <w:rFonts w:ascii="宋体" w:hAnsi="宋体" w:hint="eastAsia"/>
          <w:b/>
          <w:sz w:val="24"/>
        </w:rPr>
        <w:t>万 。</w:t>
      </w:r>
    </w:p>
    <w:p w14:paraId="7054E1DD" w14:textId="414E7B42" w:rsidR="00B53010" w:rsidRPr="0058239C" w:rsidRDefault="00B53010">
      <w:pPr>
        <w:widowControl/>
        <w:jc w:val="left"/>
        <w:rPr>
          <w:rFonts w:ascii="宋体" w:hAnsi="宋体" w:hint="eastAsia"/>
          <w:b/>
          <w:sz w:val="24"/>
        </w:rPr>
      </w:pPr>
      <w:r w:rsidRPr="0058239C">
        <w:rPr>
          <w:rFonts w:ascii="宋体" w:hAnsi="宋体" w:hint="eastAsia"/>
          <w:b/>
          <w:sz w:val="24"/>
        </w:rPr>
        <w:br w:type="page"/>
      </w:r>
    </w:p>
    <w:p w14:paraId="0369DCB1" w14:textId="77777777" w:rsidR="00F005E0" w:rsidRPr="0058239C" w:rsidRDefault="00860F00">
      <w:pPr>
        <w:spacing w:line="360" w:lineRule="auto"/>
        <w:jc w:val="center"/>
        <w:rPr>
          <w:rFonts w:ascii="宋体" w:hAnsi="宋体" w:hint="eastAsia"/>
          <w:b/>
          <w:sz w:val="28"/>
          <w:szCs w:val="21"/>
        </w:rPr>
      </w:pPr>
      <w:r w:rsidRPr="0058239C">
        <w:rPr>
          <w:rFonts w:ascii="宋体" w:hAnsi="宋体" w:hint="eastAsia"/>
          <w:b/>
          <w:sz w:val="28"/>
          <w:szCs w:val="21"/>
        </w:rPr>
        <w:lastRenderedPageBreak/>
        <w:t>评分细则</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1"/>
        <w:gridCol w:w="1108"/>
        <w:gridCol w:w="5477"/>
        <w:gridCol w:w="810"/>
      </w:tblGrid>
      <w:tr w:rsidR="0058239C" w:rsidRPr="0058239C" w14:paraId="3C86F99A" w14:textId="77777777" w:rsidTr="00B639D8">
        <w:tc>
          <w:tcPr>
            <w:tcW w:w="1211" w:type="pct"/>
            <w:gridSpan w:val="2"/>
            <w:tcBorders>
              <w:top w:val="single" w:sz="4" w:space="0" w:color="auto"/>
              <w:left w:val="single" w:sz="4" w:space="0" w:color="auto"/>
              <w:bottom w:val="single" w:sz="4" w:space="0" w:color="auto"/>
              <w:right w:val="single" w:sz="4" w:space="0" w:color="auto"/>
            </w:tcBorders>
          </w:tcPr>
          <w:p w14:paraId="42A9A924" w14:textId="3C2D27CB" w:rsidR="00B96882" w:rsidRPr="0058239C" w:rsidRDefault="00B96882" w:rsidP="0042463E">
            <w:pPr>
              <w:spacing w:line="360" w:lineRule="auto"/>
              <w:jc w:val="center"/>
              <w:rPr>
                <w:rFonts w:ascii="宋体" w:hAnsi="宋体" w:hint="eastAsia"/>
                <w:bCs/>
                <w:szCs w:val="21"/>
              </w:rPr>
            </w:pPr>
            <w:r w:rsidRPr="0058239C">
              <w:rPr>
                <w:rFonts w:ascii="宋体" w:hAnsi="宋体"/>
                <w:bCs/>
                <w:szCs w:val="21"/>
              </w:rPr>
              <w:t>评分因素</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CA9A2E" w14:textId="77777777" w:rsidR="00B96882" w:rsidRPr="0058239C" w:rsidRDefault="00B96882" w:rsidP="0042463E">
            <w:pPr>
              <w:spacing w:line="360" w:lineRule="auto"/>
              <w:ind w:leftChars="61" w:left="128"/>
              <w:jc w:val="center"/>
              <w:rPr>
                <w:rFonts w:ascii="宋体" w:hAnsi="宋体" w:hint="eastAsia"/>
                <w:bCs/>
                <w:szCs w:val="21"/>
              </w:rPr>
            </w:pPr>
            <w:r w:rsidRPr="0058239C">
              <w:rPr>
                <w:rFonts w:ascii="宋体" w:hAnsi="宋体"/>
                <w:bCs/>
                <w:szCs w:val="21"/>
              </w:rPr>
              <w:t>评分说明</w:t>
            </w:r>
          </w:p>
        </w:tc>
        <w:tc>
          <w:tcPr>
            <w:tcW w:w="488" w:type="pct"/>
            <w:tcBorders>
              <w:top w:val="single" w:sz="4" w:space="0" w:color="auto"/>
              <w:left w:val="single" w:sz="4" w:space="0" w:color="auto"/>
              <w:bottom w:val="single" w:sz="4" w:space="0" w:color="auto"/>
              <w:right w:val="single" w:sz="4" w:space="0" w:color="auto"/>
            </w:tcBorders>
          </w:tcPr>
          <w:p w14:paraId="548990DB" w14:textId="77777777" w:rsidR="00B96882" w:rsidRPr="0058239C" w:rsidRDefault="00B96882" w:rsidP="0042463E">
            <w:pPr>
              <w:spacing w:line="360" w:lineRule="auto"/>
              <w:ind w:leftChars="-1" w:hangingChars="1" w:hanging="2"/>
              <w:jc w:val="center"/>
              <w:rPr>
                <w:rFonts w:ascii="宋体" w:hAnsi="宋体" w:hint="eastAsia"/>
                <w:bCs/>
                <w:szCs w:val="21"/>
              </w:rPr>
            </w:pPr>
            <w:r w:rsidRPr="0058239C">
              <w:rPr>
                <w:rFonts w:ascii="宋体" w:hAnsi="宋体"/>
                <w:bCs/>
                <w:szCs w:val="21"/>
              </w:rPr>
              <w:t>分值</w:t>
            </w:r>
          </w:p>
        </w:tc>
      </w:tr>
      <w:tr w:rsidR="0058239C" w:rsidRPr="0058239C" w14:paraId="5E99C3E4" w14:textId="77777777" w:rsidTr="00B639D8">
        <w:tc>
          <w:tcPr>
            <w:tcW w:w="543" w:type="pct"/>
            <w:tcBorders>
              <w:top w:val="single" w:sz="4" w:space="0" w:color="auto"/>
              <w:left w:val="single" w:sz="4" w:space="0" w:color="auto"/>
              <w:bottom w:val="single" w:sz="4" w:space="0" w:color="auto"/>
              <w:right w:val="single" w:sz="4" w:space="0" w:color="auto"/>
            </w:tcBorders>
            <w:vAlign w:val="center"/>
          </w:tcPr>
          <w:p w14:paraId="514C06BE" w14:textId="1084A71A" w:rsidR="00B96882" w:rsidRPr="0058239C" w:rsidRDefault="00B96882" w:rsidP="0042463E">
            <w:pPr>
              <w:spacing w:line="360" w:lineRule="auto"/>
              <w:jc w:val="center"/>
              <w:rPr>
                <w:rFonts w:ascii="宋体" w:hAnsi="宋体" w:hint="eastAsia"/>
                <w:bCs/>
                <w:szCs w:val="21"/>
              </w:rPr>
            </w:pPr>
            <w:r w:rsidRPr="0058239C">
              <w:rPr>
                <w:rFonts w:ascii="宋体" w:hAnsi="宋体" w:hint="eastAsia"/>
                <w:bCs/>
                <w:szCs w:val="21"/>
              </w:rPr>
              <w:t>价格部分</w:t>
            </w:r>
          </w:p>
        </w:tc>
        <w:tc>
          <w:tcPr>
            <w:tcW w:w="66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2263D6" w14:textId="14F3352F" w:rsidR="00B96882" w:rsidRPr="0058239C" w:rsidRDefault="00B96882" w:rsidP="0042463E">
            <w:pPr>
              <w:spacing w:line="360" w:lineRule="auto"/>
              <w:jc w:val="center"/>
              <w:rPr>
                <w:rFonts w:ascii="宋体" w:hAnsi="宋体" w:hint="eastAsia"/>
                <w:bCs/>
                <w:szCs w:val="21"/>
              </w:rPr>
            </w:pPr>
            <w:r w:rsidRPr="0058239C">
              <w:rPr>
                <w:rFonts w:ascii="宋体" w:hAnsi="宋体"/>
                <w:bCs/>
                <w:szCs w:val="21"/>
              </w:rPr>
              <w:t>报价</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5CC8E2" w14:textId="77777777" w:rsidR="00B96882" w:rsidRPr="0058239C" w:rsidRDefault="00B96882" w:rsidP="0042463E">
            <w:pPr>
              <w:widowControl/>
              <w:spacing w:beforeLines="50" w:before="120" w:afterLines="50" w:after="120" w:line="360" w:lineRule="auto"/>
              <w:ind w:leftChars="61" w:left="128" w:rightChars="76" w:right="160"/>
              <w:rPr>
                <w:rFonts w:ascii="宋体" w:hAnsi="宋体" w:hint="eastAsia"/>
                <w:bCs/>
                <w:szCs w:val="21"/>
              </w:rPr>
            </w:pPr>
            <w:r w:rsidRPr="0058239C">
              <w:rPr>
                <w:rFonts w:ascii="宋体" w:hAnsi="宋体" w:hint="eastAsia"/>
                <w:bCs/>
                <w:szCs w:val="21"/>
              </w:rPr>
              <w:t>满足磋商文件要求且最后报价最低的供应商的价格为磋商基准价，其价格分为满分</w:t>
            </w:r>
            <w:r w:rsidRPr="0058239C">
              <w:rPr>
                <w:rFonts w:ascii="宋体" w:hAnsi="宋体"/>
                <w:bCs/>
                <w:szCs w:val="21"/>
              </w:rPr>
              <w:t>，</w:t>
            </w:r>
            <w:r w:rsidRPr="0058239C">
              <w:rPr>
                <w:rFonts w:ascii="宋体" w:hAnsi="宋体" w:hint="eastAsia"/>
                <w:bCs/>
                <w:szCs w:val="21"/>
              </w:rPr>
              <w:t>其他供应商的价格分统一按照下列公式计算：</w:t>
            </w:r>
          </w:p>
          <w:p w14:paraId="75919AF5" w14:textId="18A8A1D0" w:rsidR="00B96882" w:rsidRPr="0058239C" w:rsidRDefault="00B96882" w:rsidP="0042463E">
            <w:pPr>
              <w:widowControl/>
              <w:spacing w:beforeLines="50" w:before="120" w:afterLines="50" w:after="120" w:line="360" w:lineRule="auto"/>
              <w:ind w:leftChars="61" w:left="128" w:rightChars="76" w:right="160"/>
              <w:rPr>
                <w:rFonts w:ascii="宋体" w:hAnsi="宋体" w:hint="eastAsia"/>
                <w:bCs/>
                <w:szCs w:val="21"/>
              </w:rPr>
            </w:pPr>
            <w:r w:rsidRPr="0058239C">
              <w:rPr>
                <w:rFonts w:ascii="宋体" w:hAnsi="宋体" w:hint="eastAsia"/>
                <w:bCs/>
                <w:szCs w:val="21"/>
              </w:rPr>
              <w:t>磋商报价得分=（磋商基准价/最后磋商报价）×3</w:t>
            </w:r>
            <w:r w:rsidRPr="0058239C">
              <w:rPr>
                <w:rFonts w:ascii="宋体" w:hAnsi="宋体"/>
                <w:bCs/>
                <w:szCs w:val="21"/>
              </w:rPr>
              <w:t>0。</w:t>
            </w:r>
          </w:p>
        </w:tc>
        <w:tc>
          <w:tcPr>
            <w:tcW w:w="488" w:type="pct"/>
            <w:tcBorders>
              <w:top w:val="single" w:sz="4" w:space="0" w:color="auto"/>
              <w:left w:val="single" w:sz="4" w:space="0" w:color="auto"/>
              <w:bottom w:val="single" w:sz="4" w:space="0" w:color="auto"/>
              <w:right w:val="single" w:sz="4" w:space="0" w:color="auto"/>
            </w:tcBorders>
            <w:vAlign w:val="center"/>
          </w:tcPr>
          <w:p w14:paraId="6DF2ADC6" w14:textId="77777777"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t>3</w:t>
            </w:r>
            <w:r w:rsidRPr="0058239C">
              <w:rPr>
                <w:rFonts w:ascii="宋体" w:hAnsi="宋体"/>
                <w:bCs/>
                <w:szCs w:val="21"/>
              </w:rPr>
              <w:t>0</w:t>
            </w:r>
          </w:p>
        </w:tc>
      </w:tr>
      <w:tr w:rsidR="0058239C" w:rsidRPr="0058239C" w14:paraId="4288D17A" w14:textId="77777777" w:rsidTr="00B639D8">
        <w:tc>
          <w:tcPr>
            <w:tcW w:w="543" w:type="pct"/>
            <w:tcBorders>
              <w:top w:val="single" w:sz="4" w:space="0" w:color="auto"/>
              <w:left w:val="single" w:sz="4" w:space="0" w:color="auto"/>
              <w:right w:val="single" w:sz="4" w:space="0" w:color="auto"/>
            </w:tcBorders>
            <w:vAlign w:val="center"/>
          </w:tcPr>
          <w:p w14:paraId="0BC60117" w14:textId="761A209E" w:rsidR="00B96882" w:rsidRPr="0058239C" w:rsidRDefault="00B96882" w:rsidP="0042463E">
            <w:pPr>
              <w:spacing w:line="360" w:lineRule="auto"/>
              <w:jc w:val="center"/>
              <w:rPr>
                <w:rFonts w:ascii="宋体" w:hAnsi="宋体" w:hint="eastAsia"/>
                <w:bCs/>
                <w:szCs w:val="21"/>
              </w:rPr>
            </w:pPr>
            <w:r w:rsidRPr="0058239C">
              <w:rPr>
                <w:rFonts w:ascii="宋体" w:hAnsi="宋体" w:hint="eastAsia"/>
                <w:bCs/>
                <w:szCs w:val="21"/>
              </w:rPr>
              <w:t>商务部分</w:t>
            </w:r>
          </w:p>
        </w:tc>
        <w:tc>
          <w:tcPr>
            <w:tcW w:w="668" w:type="pct"/>
            <w:tcBorders>
              <w:top w:val="single" w:sz="4" w:space="0" w:color="auto"/>
              <w:left w:val="single" w:sz="4" w:space="0" w:color="auto"/>
              <w:right w:val="single" w:sz="4" w:space="0" w:color="auto"/>
            </w:tcBorders>
            <w:tcMar>
              <w:top w:w="15" w:type="dxa"/>
              <w:left w:w="15" w:type="dxa"/>
              <w:bottom w:w="0" w:type="dxa"/>
              <w:right w:w="15" w:type="dxa"/>
            </w:tcMar>
            <w:vAlign w:val="center"/>
          </w:tcPr>
          <w:p w14:paraId="4BFCEDE0" w14:textId="6CAB897A" w:rsidR="00B96882" w:rsidRPr="0058239C" w:rsidRDefault="00B96882" w:rsidP="0042463E">
            <w:pPr>
              <w:spacing w:line="360" w:lineRule="auto"/>
              <w:jc w:val="center"/>
              <w:rPr>
                <w:rFonts w:ascii="宋体" w:hAnsi="宋体" w:hint="eastAsia"/>
                <w:bCs/>
                <w:szCs w:val="21"/>
              </w:rPr>
            </w:pPr>
            <w:r w:rsidRPr="0058239C">
              <w:rPr>
                <w:rFonts w:ascii="宋体" w:hAnsi="宋体" w:hint="eastAsia"/>
                <w:bCs/>
                <w:szCs w:val="21"/>
              </w:rPr>
              <w:t>业绩</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3E815E" w14:textId="213B3AEF" w:rsidR="00B96882" w:rsidRPr="0058239C" w:rsidRDefault="00B96882" w:rsidP="0042463E">
            <w:pPr>
              <w:snapToGrid w:val="0"/>
              <w:spacing w:line="360" w:lineRule="auto"/>
              <w:ind w:leftChars="41" w:left="86" w:rightChars="56" w:right="118"/>
              <w:jc w:val="left"/>
              <w:rPr>
                <w:rFonts w:ascii="宋体" w:hAnsi="宋体" w:cs="宋体" w:hint="eastAsia"/>
                <w:bCs/>
                <w:szCs w:val="21"/>
              </w:rPr>
            </w:pPr>
            <w:r w:rsidRPr="0058239C">
              <w:rPr>
                <w:rFonts w:ascii="宋体" w:hAnsi="宋体" w:hint="eastAsia"/>
                <w:bCs/>
                <w:szCs w:val="21"/>
              </w:rPr>
              <w:t>供应商</w:t>
            </w:r>
            <w:r w:rsidRPr="0058239C">
              <w:rPr>
                <w:rFonts w:ascii="宋体" w:hAnsi="宋体" w:cs="宋体" w:hint="eastAsia"/>
                <w:bCs/>
                <w:szCs w:val="21"/>
              </w:rPr>
              <w:t>近三年（自2022年1月1日至今，以合同签订时间为准）具有同类不动产权证代办业绩的，有一个得3分，最高得15分。</w:t>
            </w:r>
          </w:p>
          <w:p w14:paraId="111C3F37" w14:textId="77777777" w:rsidR="00B96882" w:rsidRPr="0058239C" w:rsidRDefault="00B96882" w:rsidP="0042463E">
            <w:pPr>
              <w:pStyle w:val="affffffff3"/>
              <w:spacing w:line="360" w:lineRule="auto"/>
              <w:ind w:leftChars="41" w:left="86" w:rightChars="56" w:right="118" w:firstLineChars="0" w:firstLine="0"/>
              <w:rPr>
                <w:rFonts w:ascii="宋体" w:hAnsi="宋体" w:hint="eastAsia"/>
                <w:bCs/>
                <w:szCs w:val="21"/>
              </w:rPr>
            </w:pPr>
            <w:r w:rsidRPr="0058239C">
              <w:rPr>
                <w:rFonts w:ascii="宋体" w:hAnsi="宋体" w:hint="eastAsia"/>
                <w:bCs/>
                <w:szCs w:val="21"/>
              </w:rPr>
              <w:t>注：</w:t>
            </w:r>
            <w:r w:rsidRPr="0058239C">
              <w:rPr>
                <w:rFonts w:ascii="宋体" w:hAnsi="宋体"/>
                <w:bCs/>
                <w:szCs w:val="21"/>
              </w:rPr>
              <w:t>需提供项目业绩</w:t>
            </w:r>
            <w:r w:rsidRPr="0058239C">
              <w:rPr>
                <w:rFonts w:ascii="宋体" w:hAnsi="宋体" w:hint="eastAsia"/>
                <w:bCs/>
                <w:szCs w:val="21"/>
              </w:rPr>
              <w:t>的合同关键页复印件（需包括项目名称、主要内容、合同金额、盖章页）。</w:t>
            </w:r>
          </w:p>
        </w:tc>
        <w:tc>
          <w:tcPr>
            <w:tcW w:w="488" w:type="pct"/>
            <w:tcBorders>
              <w:top w:val="single" w:sz="4" w:space="0" w:color="auto"/>
              <w:left w:val="single" w:sz="4" w:space="0" w:color="auto"/>
              <w:bottom w:val="single" w:sz="4" w:space="0" w:color="auto"/>
              <w:right w:val="single" w:sz="4" w:space="0" w:color="auto"/>
            </w:tcBorders>
            <w:vAlign w:val="center"/>
          </w:tcPr>
          <w:p w14:paraId="03B1E0F9" w14:textId="307BA050"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t>15</w:t>
            </w:r>
          </w:p>
        </w:tc>
      </w:tr>
      <w:tr w:rsidR="0058239C" w:rsidRPr="0058239C" w14:paraId="7B226D7C" w14:textId="77777777" w:rsidTr="00B639D8">
        <w:tc>
          <w:tcPr>
            <w:tcW w:w="543" w:type="pct"/>
            <w:vMerge w:val="restart"/>
            <w:tcBorders>
              <w:top w:val="single" w:sz="4" w:space="0" w:color="auto"/>
              <w:left w:val="single" w:sz="4" w:space="0" w:color="auto"/>
              <w:right w:val="single" w:sz="4" w:space="0" w:color="auto"/>
            </w:tcBorders>
            <w:vAlign w:val="center"/>
          </w:tcPr>
          <w:p w14:paraId="7FA54F1A" w14:textId="6925104A" w:rsidR="00B96882" w:rsidRPr="0058239C" w:rsidRDefault="00B96882" w:rsidP="0042463E">
            <w:pPr>
              <w:spacing w:line="360" w:lineRule="auto"/>
              <w:jc w:val="center"/>
              <w:rPr>
                <w:rFonts w:ascii="宋体" w:hAnsi="宋体" w:hint="eastAsia"/>
                <w:bCs/>
                <w:szCs w:val="21"/>
              </w:rPr>
            </w:pPr>
            <w:r w:rsidRPr="0058239C">
              <w:rPr>
                <w:rFonts w:ascii="宋体" w:hAnsi="宋体" w:hint="eastAsia"/>
                <w:bCs/>
                <w:szCs w:val="21"/>
              </w:rPr>
              <w:t>技术部分</w:t>
            </w:r>
          </w:p>
        </w:tc>
        <w:tc>
          <w:tcPr>
            <w:tcW w:w="668" w:type="pct"/>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15D91BC0" w14:textId="5EE84422" w:rsidR="00B96882" w:rsidRPr="0058239C" w:rsidRDefault="00860F00" w:rsidP="0042463E">
            <w:pPr>
              <w:spacing w:line="360" w:lineRule="auto"/>
              <w:jc w:val="center"/>
              <w:rPr>
                <w:rFonts w:ascii="宋体" w:hAnsi="宋体" w:hint="eastAsia"/>
                <w:bCs/>
                <w:szCs w:val="21"/>
              </w:rPr>
            </w:pPr>
            <w:r w:rsidRPr="0058239C">
              <w:rPr>
                <w:rFonts w:ascii="宋体" w:hAnsi="宋体" w:hint="eastAsia"/>
                <w:bCs/>
                <w:szCs w:val="21"/>
              </w:rPr>
              <w:t>项目经理和</w:t>
            </w:r>
            <w:r w:rsidR="00B96882" w:rsidRPr="0058239C">
              <w:rPr>
                <w:rFonts w:ascii="宋体" w:hAnsi="宋体" w:hint="eastAsia"/>
                <w:bCs/>
                <w:szCs w:val="21"/>
              </w:rPr>
              <w:t>服务团队</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64937A" w14:textId="77777777" w:rsidR="00B96882" w:rsidRPr="0058239C" w:rsidRDefault="00B96882" w:rsidP="0042463E">
            <w:pPr>
              <w:widowControl/>
              <w:spacing w:line="360" w:lineRule="auto"/>
              <w:ind w:leftChars="61" w:left="128"/>
              <w:jc w:val="left"/>
              <w:rPr>
                <w:rFonts w:ascii="宋体" w:hAnsi="宋体" w:hint="eastAsia"/>
                <w:bCs/>
                <w:szCs w:val="21"/>
              </w:rPr>
            </w:pPr>
            <w:r w:rsidRPr="0058239C">
              <w:rPr>
                <w:rFonts w:ascii="宋体" w:hAnsi="宋体" w:hint="eastAsia"/>
                <w:bCs/>
                <w:szCs w:val="21"/>
              </w:rPr>
              <w:t>供应商拟派项目经理：</w:t>
            </w:r>
          </w:p>
          <w:p w14:paraId="575AA4B1" w14:textId="6B5C432B" w:rsidR="00B96882" w:rsidRPr="0058239C" w:rsidRDefault="0042463E" w:rsidP="0042463E">
            <w:pPr>
              <w:widowControl/>
              <w:spacing w:line="360" w:lineRule="auto"/>
              <w:ind w:leftChars="61" w:left="128"/>
              <w:jc w:val="left"/>
              <w:rPr>
                <w:rFonts w:ascii="宋体" w:hAnsi="宋体" w:hint="eastAsia"/>
                <w:bCs/>
                <w:szCs w:val="21"/>
              </w:rPr>
            </w:pPr>
            <w:r w:rsidRPr="0058239C">
              <w:rPr>
                <w:rFonts w:ascii="宋体" w:hAnsi="宋体" w:hint="eastAsia"/>
                <w:bCs/>
                <w:szCs w:val="21"/>
              </w:rPr>
              <w:t>1.</w:t>
            </w:r>
            <w:r w:rsidR="00B96882" w:rsidRPr="0058239C">
              <w:rPr>
                <w:rFonts w:ascii="宋体" w:hAnsi="宋体" w:hint="eastAsia"/>
                <w:bCs/>
                <w:szCs w:val="21"/>
              </w:rPr>
              <w:t>具有本科及以上学历的，得2分；</w:t>
            </w:r>
          </w:p>
          <w:p w14:paraId="3F063461" w14:textId="7B46C054" w:rsidR="00B96882" w:rsidRPr="0058239C" w:rsidRDefault="0042463E" w:rsidP="0042463E">
            <w:pPr>
              <w:widowControl/>
              <w:spacing w:line="360" w:lineRule="auto"/>
              <w:ind w:leftChars="61" w:left="128"/>
              <w:jc w:val="left"/>
              <w:rPr>
                <w:rFonts w:ascii="宋体" w:hAnsi="宋体" w:hint="eastAsia"/>
                <w:bCs/>
                <w:szCs w:val="21"/>
              </w:rPr>
            </w:pPr>
            <w:r w:rsidRPr="0058239C">
              <w:rPr>
                <w:rFonts w:ascii="宋体" w:hAnsi="宋体" w:hint="eastAsia"/>
                <w:bCs/>
                <w:szCs w:val="21"/>
              </w:rPr>
              <w:t>2.</w:t>
            </w:r>
            <w:r w:rsidR="00B96882" w:rsidRPr="0058239C">
              <w:rPr>
                <w:rFonts w:ascii="宋体" w:hAnsi="宋体" w:hint="eastAsia"/>
                <w:bCs/>
                <w:szCs w:val="21"/>
              </w:rPr>
              <w:t>具有10年及以上本行业工作经验的，得3分，7年（含）-</w:t>
            </w:r>
            <w:r w:rsidR="00B639D8" w:rsidRPr="0058239C">
              <w:rPr>
                <w:rFonts w:ascii="宋体" w:hAnsi="宋体" w:hint="eastAsia"/>
                <w:bCs/>
                <w:szCs w:val="21"/>
              </w:rPr>
              <w:t>10</w:t>
            </w:r>
            <w:r w:rsidR="00B96882" w:rsidRPr="0058239C">
              <w:rPr>
                <w:rFonts w:ascii="宋体" w:hAnsi="宋体"/>
                <w:bCs/>
                <w:szCs w:val="21"/>
              </w:rPr>
              <w:t>年（不含）的，得</w:t>
            </w:r>
            <w:r w:rsidR="00B96882" w:rsidRPr="0058239C">
              <w:rPr>
                <w:rFonts w:ascii="宋体" w:hAnsi="宋体" w:hint="eastAsia"/>
                <w:bCs/>
                <w:szCs w:val="21"/>
              </w:rPr>
              <w:t>2分；5年（含）-7年（不含）的，得1分，5年以下的，得0分。</w:t>
            </w:r>
          </w:p>
          <w:p w14:paraId="609CE665" w14:textId="319A56B5" w:rsidR="00B639D8" w:rsidRPr="0058239C" w:rsidRDefault="00B96882" w:rsidP="0042463E">
            <w:pPr>
              <w:widowControl/>
              <w:spacing w:line="360" w:lineRule="auto"/>
              <w:ind w:leftChars="61" w:left="128"/>
              <w:jc w:val="left"/>
              <w:rPr>
                <w:rFonts w:ascii="宋体" w:hAnsi="宋体" w:hint="eastAsia"/>
                <w:bCs/>
                <w:szCs w:val="21"/>
              </w:rPr>
            </w:pPr>
            <w:r w:rsidRPr="0058239C">
              <w:rPr>
                <w:rFonts w:ascii="宋体" w:hAnsi="宋体" w:hint="eastAsia"/>
                <w:bCs/>
                <w:szCs w:val="21"/>
              </w:rPr>
              <w:t>注：</w:t>
            </w:r>
            <w:r w:rsidR="00B639D8" w:rsidRPr="0058239C">
              <w:rPr>
                <w:rFonts w:ascii="宋体" w:hAnsi="宋体" w:hint="eastAsia"/>
                <w:bCs/>
                <w:szCs w:val="21"/>
              </w:rPr>
              <w:t>1.工作经验以劳动合同或社保缴纳记录作为计算依据。</w:t>
            </w:r>
          </w:p>
          <w:p w14:paraId="7C44CD24" w14:textId="5A894EB2" w:rsidR="00B96882" w:rsidRPr="0058239C" w:rsidRDefault="00B639D8" w:rsidP="0042463E">
            <w:pPr>
              <w:widowControl/>
              <w:spacing w:line="360" w:lineRule="auto"/>
              <w:ind w:leftChars="61" w:left="128"/>
              <w:jc w:val="left"/>
              <w:rPr>
                <w:rFonts w:ascii="宋体" w:hAnsi="宋体" w:hint="eastAsia"/>
                <w:bCs/>
                <w:szCs w:val="21"/>
              </w:rPr>
            </w:pPr>
            <w:r w:rsidRPr="0058239C">
              <w:rPr>
                <w:rFonts w:ascii="宋体" w:hAnsi="宋体" w:hint="eastAsia"/>
                <w:bCs/>
                <w:szCs w:val="21"/>
              </w:rPr>
              <w:t>2.</w:t>
            </w:r>
            <w:r w:rsidR="00B96882" w:rsidRPr="0058239C">
              <w:rPr>
                <w:rFonts w:ascii="宋体" w:hAnsi="宋体" w:hint="eastAsia"/>
                <w:bCs/>
                <w:szCs w:val="21"/>
              </w:rPr>
              <w:t>需提供项目经理的简历、身份证、学历证书复印件，</w:t>
            </w:r>
            <w:r w:rsidR="00B96882" w:rsidRPr="0058239C">
              <w:rPr>
                <w:rFonts w:ascii="宋体" w:hAnsi="宋体" w:cs="宋体" w:hint="eastAsia"/>
                <w:bCs/>
                <w:szCs w:val="21"/>
              </w:rPr>
              <w:t>以及供应商为相应人员缴纳的最新一期社保缴纳证明，否则不得分。</w:t>
            </w:r>
          </w:p>
        </w:tc>
        <w:tc>
          <w:tcPr>
            <w:tcW w:w="488" w:type="pct"/>
            <w:tcBorders>
              <w:top w:val="single" w:sz="4" w:space="0" w:color="auto"/>
              <w:left w:val="single" w:sz="4" w:space="0" w:color="auto"/>
              <w:bottom w:val="single" w:sz="4" w:space="0" w:color="auto"/>
              <w:right w:val="single" w:sz="4" w:space="0" w:color="auto"/>
            </w:tcBorders>
            <w:vAlign w:val="center"/>
          </w:tcPr>
          <w:p w14:paraId="767ED79C" w14:textId="61C45AC1"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t>5</w:t>
            </w:r>
          </w:p>
        </w:tc>
      </w:tr>
      <w:tr w:rsidR="0058239C" w:rsidRPr="0058239C" w14:paraId="78A69F18" w14:textId="77777777" w:rsidTr="00B639D8">
        <w:tc>
          <w:tcPr>
            <w:tcW w:w="543" w:type="pct"/>
            <w:vMerge/>
            <w:tcBorders>
              <w:top w:val="single" w:sz="4" w:space="0" w:color="auto"/>
              <w:left w:val="single" w:sz="4" w:space="0" w:color="auto"/>
              <w:right w:val="single" w:sz="4" w:space="0" w:color="auto"/>
            </w:tcBorders>
            <w:vAlign w:val="center"/>
          </w:tcPr>
          <w:p w14:paraId="24CF0925" w14:textId="77777777" w:rsidR="00B96882" w:rsidRPr="0058239C" w:rsidRDefault="00B96882" w:rsidP="0042463E">
            <w:pPr>
              <w:spacing w:line="360" w:lineRule="auto"/>
              <w:jc w:val="center"/>
              <w:rPr>
                <w:rFonts w:ascii="宋体" w:hAnsi="宋体" w:hint="eastAsia"/>
                <w:bCs/>
                <w:szCs w:val="21"/>
              </w:rPr>
            </w:pPr>
          </w:p>
        </w:tc>
        <w:tc>
          <w:tcPr>
            <w:tcW w:w="668" w:type="pct"/>
            <w:vMerge/>
            <w:tcBorders>
              <w:left w:val="single" w:sz="4" w:space="0" w:color="auto"/>
              <w:right w:val="single" w:sz="4" w:space="0" w:color="auto"/>
            </w:tcBorders>
            <w:tcMar>
              <w:top w:w="15" w:type="dxa"/>
              <w:left w:w="15" w:type="dxa"/>
              <w:bottom w:w="0" w:type="dxa"/>
              <w:right w:w="15" w:type="dxa"/>
            </w:tcMar>
            <w:vAlign w:val="center"/>
          </w:tcPr>
          <w:p w14:paraId="359E86D7" w14:textId="77777777" w:rsidR="00B96882" w:rsidRPr="0058239C" w:rsidRDefault="00B96882" w:rsidP="0042463E">
            <w:pPr>
              <w:spacing w:line="360" w:lineRule="auto"/>
              <w:jc w:val="center"/>
              <w:rPr>
                <w:rFonts w:ascii="宋体" w:hAnsi="宋体" w:hint="eastAsia"/>
                <w:bCs/>
                <w:szCs w:val="21"/>
              </w:rPr>
            </w:pP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405E34" w14:textId="52E04F00" w:rsidR="00B96882" w:rsidRPr="0058239C" w:rsidRDefault="00B96882" w:rsidP="0042463E">
            <w:pPr>
              <w:widowControl/>
              <w:spacing w:line="360" w:lineRule="auto"/>
              <w:ind w:leftChars="61" w:left="128"/>
              <w:jc w:val="left"/>
              <w:rPr>
                <w:rFonts w:ascii="宋体" w:hAnsi="宋体" w:cs="宋体" w:hint="eastAsia"/>
                <w:bCs/>
                <w:szCs w:val="21"/>
              </w:rPr>
            </w:pPr>
            <w:r w:rsidRPr="0058239C">
              <w:rPr>
                <w:rFonts w:ascii="宋体" w:hAnsi="宋体" w:cs="宋体" w:hint="eastAsia"/>
                <w:bCs/>
                <w:szCs w:val="21"/>
              </w:rPr>
              <w:t>供应商为本项目配备专门的服务团队，团队成员人员数量能充分保障项目顺利进行、人员安排合理、团队结构清晰、责权分明，具备很高的能力和行业水准，所有人员代办经验丰富，得5分；</w:t>
            </w:r>
          </w:p>
          <w:p w14:paraId="206AD9CB" w14:textId="770B686B" w:rsidR="00B96882" w:rsidRPr="0058239C" w:rsidRDefault="00B96882" w:rsidP="0042463E">
            <w:pPr>
              <w:widowControl/>
              <w:spacing w:line="360" w:lineRule="auto"/>
              <w:ind w:leftChars="61" w:left="128"/>
              <w:jc w:val="left"/>
              <w:rPr>
                <w:rFonts w:ascii="宋体" w:hAnsi="宋体" w:cs="宋体" w:hint="eastAsia"/>
                <w:bCs/>
                <w:szCs w:val="21"/>
              </w:rPr>
            </w:pPr>
            <w:r w:rsidRPr="0058239C">
              <w:rPr>
                <w:rFonts w:ascii="宋体" w:hAnsi="宋体" w:cs="宋体" w:hint="eastAsia"/>
                <w:bCs/>
                <w:szCs w:val="21"/>
              </w:rPr>
              <w:t>团队成员人员数量可保障项目顺利进行、人员安排较合理、团队责权分明，具备较高的能力和行业水准，代办经验较丰富，得3分；</w:t>
            </w:r>
          </w:p>
          <w:p w14:paraId="3E31FF9D" w14:textId="3D6728E8" w:rsidR="00B96882" w:rsidRPr="0058239C" w:rsidRDefault="00B96882" w:rsidP="0042463E">
            <w:pPr>
              <w:widowControl/>
              <w:spacing w:line="360" w:lineRule="auto"/>
              <w:ind w:leftChars="61" w:left="128"/>
              <w:jc w:val="left"/>
              <w:rPr>
                <w:rFonts w:ascii="宋体" w:hAnsi="宋体" w:cs="宋体" w:hint="eastAsia"/>
                <w:bCs/>
                <w:szCs w:val="21"/>
              </w:rPr>
            </w:pPr>
            <w:r w:rsidRPr="0058239C">
              <w:rPr>
                <w:rFonts w:ascii="宋体" w:hAnsi="宋体" w:cs="宋体" w:hint="eastAsia"/>
                <w:bCs/>
                <w:szCs w:val="21"/>
              </w:rPr>
              <w:t>团队成员人员数量较少，基本可保障项目进行、人员安排较合理、代办经验较少，得1分；</w:t>
            </w:r>
          </w:p>
          <w:p w14:paraId="1F27ECB9" w14:textId="56D7D7BA" w:rsidR="00B96882" w:rsidRPr="0058239C" w:rsidRDefault="00B96882" w:rsidP="0042463E">
            <w:pPr>
              <w:widowControl/>
              <w:spacing w:line="360" w:lineRule="auto"/>
              <w:ind w:leftChars="61" w:left="128"/>
              <w:jc w:val="left"/>
              <w:rPr>
                <w:rFonts w:ascii="宋体" w:hAnsi="宋体" w:cs="宋体" w:hint="eastAsia"/>
                <w:bCs/>
                <w:szCs w:val="21"/>
              </w:rPr>
            </w:pPr>
            <w:r w:rsidRPr="0058239C">
              <w:rPr>
                <w:rFonts w:ascii="宋体" w:hAnsi="宋体" w:cs="宋体" w:hint="eastAsia"/>
                <w:bCs/>
                <w:szCs w:val="21"/>
              </w:rPr>
              <w:lastRenderedPageBreak/>
              <w:t>人员数量明显不足，不能满足项目进行，或未提供相关内容的，得0分</w:t>
            </w:r>
            <w:r w:rsidR="009551EB" w:rsidRPr="0058239C">
              <w:rPr>
                <w:rFonts w:ascii="宋体" w:hAnsi="宋体" w:cs="宋体" w:hint="eastAsia"/>
                <w:bCs/>
                <w:szCs w:val="21"/>
              </w:rPr>
              <w:t>。</w:t>
            </w:r>
          </w:p>
          <w:p w14:paraId="1DA7BB00" w14:textId="6D51578D" w:rsidR="00B96882" w:rsidRPr="0058239C" w:rsidRDefault="00B96882" w:rsidP="0042463E">
            <w:pPr>
              <w:widowControl/>
              <w:spacing w:line="360" w:lineRule="auto"/>
              <w:ind w:leftChars="61" w:left="128"/>
              <w:jc w:val="left"/>
              <w:rPr>
                <w:rFonts w:ascii="宋体" w:hAnsi="宋体" w:cs="宋体" w:hint="eastAsia"/>
                <w:bCs/>
                <w:szCs w:val="21"/>
              </w:rPr>
            </w:pPr>
            <w:r w:rsidRPr="0058239C">
              <w:rPr>
                <w:rFonts w:ascii="宋体" w:hAnsi="宋体" w:cs="宋体" w:hint="eastAsia"/>
                <w:bCs/>
                <w:szCs w:val="21"/>
              </w:rPr>
              <w:t>注：按响应文件格式提供相关人员情况表，涉及相关证书的请附上有效的证书复印件，以及供应商为相应人员缴纳的最新一期社保缴纳证明，否则不得分。</w:t>
            </w:r>
          </w:p>
        </w:tc>
        <w:tc>
          <w:tcPr>
            <w:tcW w:w="488" w:type="pct"/>
            <w:tcBorders>
              <w:top w:val="single" w:sz="4" w:space="0" w:color="auto"/>
              <w:left w:val="single" w:sz="4" w:space="0" w:color="auto"/>
              <w:bottom w:val="single" w:sz="4" w:space="0" w:color="auto"/>
              <w:right w:val="single" w:sz="4" w:space="0" w:color="auto"/>
            </w:tcBorders>
            <w:vAlign w:val="center"/>
          </w:tcPr>
          <w:p w14:paraId="46BDC11F" w14:textId="39991C28"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lastRenderedPageBreak/>
              <w:t>5</w:t>
            </w:r>
          </w:p>
        </w:tc>
      </w:tr>
      <w:tr w:rsidR="0058239C" w:rsidRPr="0058239C" w14:paraId="4D5C82BE" w14:textId="77777777" w:rsidTr="00B639D8">
        <w:tc>
          <w:tcPr>
            <w:tcW w:w="543" w:type="pct"/>
            <w:vMerge/>
            <w:tcBorders>
              <w:left w:val="single" w:sz="4" w:space="0" w:color="auto"/>
              <w:right w:val="single" w:sz="4" w:space="0" w:color="auto"/>
            </w:tcBorders>
          </w:tcPr>
          <w:p w14:paraId="2736EC1F" w14:textId="77777777" w:rsidR="00B96882" w:rsidRPr="0058239C" w:rsidRDefault="00B96882" w:rsidP="0042463E">
            <w:pPr>
              <w:spacing w:line="360" w:lineRule="auto"/>
              <w:jc w:val="center"/>
              <w:rPr>
                <w:rFonts w:ascii="宋体" w:hAnsi="宋体" w:cs="宋体" w:hint="eastAsia"/>
                <w:bCs/>
                <w:kern w:val="2"/>
                <w:szCs w:val="21"/>
              </w:rPr>
            </w:pPr>
          </w:p>
        </w:tc>
        <w:tc>
          <w:tcPr>
            <w:tcW w:w="668" w:type="pct"/>
            <w:tcBorders>
              <w:top w:val="single" w:sz="4" w:space="0" w:color="auto"/>
              <w:left w:val="single" w:sz="4" w:space="0" w:color="auto"/>
              <w:right w:val="single" w:sz="4" w:space="0" w:color="auto"/>
            </w:tcBorders>
            <w:tcMar>
              <w:top w:w="15" w:type="dxa"/>
              <w:left w:w="15" w:type="dxa"/>
              <w:bottom w:w="0" w:type="dxa"/>
              <w:right w:w="15" w:type="dxa"/>
            </w:tcMar>
            <w:vAlign w:val="center"/>
          </w:tcPr>
          <w:p w14:paraId="72CF2AF3" w14:textId="03D89774" w:rsidR="00B96882" w:rsidRPr="0058239C" w:rsidRDefault="00B96882" w:rsidP="0042463E">
            <w:pPr>
              <w:spacing w:line="360" w:lineRule="auto"/>
              <w:jc w:val="center"/>
              <w:rPr>
                <w:rFonts w:ascii="宋体" w:hAnsi="宋体" w:hint="eastAsia"/>
                <w:bCs/>
                <w:szCs w:val="21"/>
              </w:rPr>
            </w:pPr>
            <w:r w:rsidRPr="0058239C">
              <w:rPr>
                <w:rFonts w:ascii="宋体" w:hAnsi="宋体" w:cs="宋体" w:hint="eastAsia"/>
                <w:bCs/>
                <w:kern w:val="2"/>
                <w:szCs w:val="21"/>
              </w:rPr>
              <w:t>对本项目理解及需求分析</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AFA4B1" w14:textId="317BDAB4"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根据供应商提供的对本项目理解及需求分析进行综合评分。</w:t>
            </w:r>
          </w:p>
          <w:p w14:paraId="3D4DC9E1"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（1）对项目概况、服务目标、服务需求的理解到位，对采购人需求分析透彻，并且能结合采购人需求提供全面的跟踪服务的，得5分；</w:t>
            </w:r>
          </w:p>
          <w:p w14:paraId="6C46A3B0"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（2）基本了解项目概况、服务目标、服务需求，能够简单分析用户需求提供基本跟踪服务的，得3分；</w:t>
            </w:r>
          </w:p>
          <w:p w14:paraId="6D0286CE"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（3）对项目概况、服务目标、服务需求理解稍有偏差，提供服务基本满足要求的，得2分；</w:t>
            </w:r>
          </w:p>
          <w:p w14:paraId="14FA6E05"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（4）对项目概况、服务目标、服务需求理解有较大偏差，提供服务较难满足要求的，得1分；</w:t>
            </w:r>
          </w:p>
          <w:p w14:paraId="665B7FEB" w14:textId="77777777" w:rsidR="00B96882" w:rsidRPr="0058239C" w:rsidRDefault="00B96882" w:rsidP="0042463E">
            <w:pPr>
              <w:widowControl/>
              <w:spacing w:line="360" w:lineRule="auto"/>
              <w:ind w:rightChars="56" w:right="118"/>
              <w:rPr>
                <w:rFonts w:ascii="宋体" w:hAnsi="宋体" w:hint="eastAsia"/>
                <w:bCs/>
                <w:szCs w:val="21"/>
              </w:rPr>
            </w:pPr>
            <w:r w:rsidRPr="0058239C">
              <w:rPr>
                <w:rFonts w:ascii="宋体" w:hAnsi="宋体" w:cs="宋体" w:hint="eastAsia"/>
                <w:bCs/>
                <w:szCs w:val="21"/>
              </w:rPr>
              <w:t>（5）未提供本项不得分。</w:t>
            </w:r>
          </w:p>
        </w:tc>
        <w:tc>
          <w:tcPr>
            <w:tcW w:w="488" w:type="pct"/>
            <w:tcBorders>
              <w:top w:val="single" w:sz="4" w:space="0" w:color="auto"/>
              <w:left w:val="single" w:sz="4" w:space="0" w:color="auto"/>
              <w:bottom w:val="single" w:sz="4" w:space="0" w:color="auto"/>
              <w:right w:val="single" w:sz="4" w:space="0" w:color="auto"/>
            </w:tcBorders>
            <w:vAlign w:val="center"/>
          </w:tcPr>
          <w:p w14:paraId="5F474CDC" w14:textId="77777777"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t>5</w:t>
            </w:r>
          </w:p>
        </w:tc>
      </w:tr>
      <w:tr w:rsidR="0058239C" w:rsidRPr="0058239C" w14:paraId="7D891A28" w14:textId="77777777" w:rsidTr="00B639D8">
        <w:tc>
          <w:tcPr>
            <w:tcW w:w="543" w:type="pct"/>
            <w:vMerge/>
            <w:tcBorders>
              <w:left w:val="single" w:sz="4" w:space="0" w:color="auto"/>
              <w:right w:val="single" w:sz="4" w:space="0" w:color="auto"/>
            </w:tcBorders>
          </w:tcPr>
          <w:p w14:paraId="72FD4D7C" w14:textId="77777777" w:rsidR="00B96882" w:rsidRPr="0058239C" w:rsidRDefault="00B96882" w:rsidP="0042463E">
            <w:pPr>
              <w:spacing w:line="360" w:lineRule="auto"/>
              <w:jc w:val="center"/>
              <w:rPr>
                <w:rFonts w:ascii="宋体" w:hAnsi="宋体" w:cs="宋体" w:hint="eastAsia"/>
                <w:bCs/>
                <w:kern w:val="2"/>
                <w:szCs w:val="21"/>
              </w:rPr>
            </w:pPr>
          </w:p>
        </w:tc>
        <w:tc>
          <w:tcPr>
            <w:tcW w:w="668" w:type="pct"/>
            <w:tcBorders>
              <w:top w:val="single" w:sz="4" w:space="0" w:color="auto"/>
              <w:left w:val="single" w:sz="4" w:space="0" w:color="auto"/>
              <w:right w:val="single" w:sz="4" w:space="0" w:color="auto"/>
            </w:tcBorders>
            <w:tcMar>
              <w:top w:w="15" w:type="dxa"/>
              <w:left w:w="15" w:type="dxa"/>
              <w:bottom w:w="0" w:type="dxa"/>
              <w:right w:w="15" w:type="dxa"/>
            </w:tcMar>
            <w:vAlign w:val="center"/>
          </w:tcPr>
          <w:p w14:paraId="71107F4C" w14:textId="010D36D6" w:rsidR="00B96882" w:rsidRPr="0058239C" w:rsidRDefault="00B96882" w:rsidP="0042463E">
            <w:pPr>
              <w:spacing w:line="360" w:lineRule="auto"/>
              <w:jc w:val="center"/>
              <w:rPr>
                <w:rFonts w:ascii="宋体" w:hAnsi="宋体" w:cs="宋体" w:hint="eastAsia"/>
                <w:bCs/>
                <w:kern w:val="2"/>
                <w:szCs w:val="21"/>
              </w:rPr>
            </w:pPr>
            <w:r w:rsidRPr="0058239C">
              <w:rPr>
                <w:rFonts w:ascii="宋体" w:hAnsi="宋体" w:cs="宋体" w:hint="eastAsia"/>
                <w:bCs/>
                <w:kern w:val="2"/>
                <w:szCs w:val="21"/>
              </w:rPr>
              <w:t>重点、难点分析及应对措施</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F0835E" w14:textId="778206F3"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根据供应商提供的重点、难点分析及应对措施进行综合评分。</w:t>
            </w:r>
          </w:p>
          <w:p w14:paraId="45EC7142"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（1）重点切入准确、内容阐述精细，难点分析精准，应对措施科学、合理，操作性强的，得5分；</w:t>
            </w:r>
          </w:p>
          <w:p w14:paraId="1AC1CF17"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（2）重点切入较为准确，内容阐述完整，难点分析到位，应对措施较为科学合理，操作性较强的，得3分；</w:t>
            </w:r>
          </w:p>
          <w:p w14:paraId="18325E3B"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（3）重点内容切入稍有偏差，内容阐述简单，难点分析基本合理，应对措施操作性一般的，得2分；</w:t>
            </w:r>
          </w:p>
          <w:p w14:paraId="5F55ABBD"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（4）重点内容切入偏差较大，未切入本项目重点难点，应对措施操作性较低的，得1分；</w:t>
            </w:r>
          </w:p>
          <w:p w14:paraId="74AA553D"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（5）未提供本项不得分。</w:t>
            </w:r>
          </w:p>
        </w:tc>
        <w:tc>
          <w:tcPr>
            <w:tcW w:w="488" w:type="pct"/>
            <w:tcBorders>
              <w:top w:val="single" w:sz="4" w:space="0" w:color="auto"/>
              <w:left w:val="single" w:sz="4" w:space="0" w:color="auto"/>
              <w:bottom w:val="single" w:sz="4" w:space="0" w:color="auto"/>
              <w:right w:val="single" w:sz="4" w:space="0" w:color="auto"/>
            </w:tcBorders>
            <w:vAlign w:val="center"/>
          </w:tcPr>
          <w:p w14:paraId="4594EE5C" w14:textId="77777777" w:rsidR="00B96882" w:rsidRPr="0058239C" w:rsidRDefault="00B96882"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t>5</w:t>
            </w:r>
          </w:p>
        </w:tc>
      </w:tr>
      <w:tr w:rsidR="0058239C" w:rsidRPr="0058239C" w14:paraId="253BA6F9" w14:textId="77777777" w:rsidTr="00B639D8">
        <w:tc>
          <w:tcPr>
            <w:tcW w:w="543" w:type="pct"/>
            <w:vMerge/>
            <w:tcBorders>
              <w:left w:val="single" w:sz="4" w:space="0" w:color="auto"/>
              <w:right w:val="single" w:sz="4" w:space="0" w:color="auto"/>
            </w:tcBorders>
          </w:tcPr>
          <w:p w14:paraId="640BE316" w14:textId="77777777" w:rsidR="00B639D8" w:rsidRPr="0058239C" w:rsidRDefault="00B639D8" w:rsidP="0042463E">
            <w:pPr>
              <w:spacing w:line="360" w:lineRule="auto"/>
              <w:jc w:val="center"/>
              <w:rPr>
                <w:rFonts w:ascii="宋体" w:hAnsi="宋体" w:hint="eastAsia"/>
                <w:bCs/>
                <w:szCs w:val="21"/>
              </w:rPr>
            </w:pPr>
          </w:p>
        </w:tc>
        <w:tc>
          <w:tcPr>
            <w:tcW w:w="668" w:type="pct"/>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FBD6F77" w14:textId="5304319B" w:rsidR="00B639D8" w:rsidRPr="0058239C" w:rsidRDefault="00B639D8" w:rsidP="0042463E">
            <w:pPr>
              <w:spacing w:line="360" w:lineRule="auto"/>
              <w:jc w:val="center"/>
              <w:rPr>
                <w:rFonts w:ascii="宋体" w:hAnsi="宋体" w:hint="eastAsia"/>
                <w:bCs/>
                <w:szCs w:val="21"/>
              </w:rPr>
            </w:pPr>
            <w:r w:rsidRPr="0058239C">
              <w:rPr>
                <w:rFonts w:ascii="宋体" w:hAnsi="宋体" w:hint="eastAsia"/>
                <w:bCs/>
                <w:szCs w:val="21"/>
              </w:rPr>
              <w:t>服务方案</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E925A8" w14:textId="435F726C"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1.总体服务方案</w:t>
            </w:r>
          </w:p>
          <w:p w14:paraId="7169D050" w14:textId="4182EEEE"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根据供应商提供的总体服务方案进行综合评分，内容包括但不限于：协助采购人完善、上传住房档案，协助采购人分批办理售房方案报批工作，协助采购人办理资金交存证</w:t>
            </w:r>
            <w:r w:rsidRPr="0058239C">
              <w:rPr>
                <w:rFonts w:ascii="宋体" w:hAnsi="宋体" w:cs="宋体" w:hint="eastAsia"/>
                <w:bCs/>
                <w:szCs w:val="21"/>
              </w:rPr>
              <w:lastRenderedPageBreak/>
              <w:t>明，协助政策宣将与解答，组织现场办证准备工作，不动产登记代办阶段方案等。</w:t>
            </w:r>
          </w:p>
          <w:p w14:paraId="03699416" w14:textId="0DEA270C"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（1）方案完整，能完全满足项目实施要求的，得15分；</w:t>
            </w:r>
          </w:p>
          <w:p w14:paraId="5DC90F0E" w14:textId="76659EFF"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（2）方案较具体，能基本满足项目实施要求的，得10分；</w:t>
            </w:r>
          </w:p>
          <w:p w14:paraId="6D9C2E32" w14:textId="703B63E4"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（3）方案内容较简单，对项目实施要求响应一般的，得5分；</w:t>
            </w:r>
          </w:p>
          <w:p w14:paraId="2969E7D5"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（4）方案内容较差、无针对性的，得1分；</w:t>
            </w:r>
          </w:p>
          <w:p w14:paraId="28AD6F88" w14:textId="77777777" w:rsidR="00B639D8" w:rsidRPr="0058239C" w:rsidRDefault="00B639D8" w:rsidP="0042463E">
            <w:pPr>
              <w:widowControl/>
              <w:spacing w:line="360" w:lineRule="auto"/>
              <w:ind w:rightChars="56" w:right="118"/>
              <w:rPr>
                <w:rFonts w:ascii="宋体" w:hAnsi="宋体" w:hint="eastAsia"/>
                <w:bCs/>
                <w:szCs w:val="21"/>
              </w:rPr>
            </w:pPr>
            <w:r w:rsidRPr="0058239C">
              <w:rPr>
                <w:rFonts w:ascii="宋体" w:hAnsi="宋体" w:cs="宋体" w:hint="eastAsia"/>
                <w:bCs/>
                <w:szCs w:val="21"/>
              </w:rPr>
              <w:t>（5）未提供本项不得分。</w:t>
            </w:r>
          </w:p>
        </w:tc>
        <w:tc>
          <w:tcPr>
            <w:tcW w:w="488" w:type="pct"/>
            <w:tcBorders>
              <w:top w:val="single" w:sz="4" w:space="0" w:color="auto"/>
              <w:left w:val="single" w:sz="4" w:space="0" w:color="auto"/>
              <w:bottom w:val="single" w:sz="4" w:space="0" w:color="auto"/>
              <w:right w:val="single" w:sz="4" w:space="0" w:color="auto"/>
            </w:tcBorders>
            <w:vAlign w:val="center"/>
          </w:tcPr>
          <w:p w14:paraId="209C79F1" w14:textId="2F40A671" w:rsidR="00B639D8" w:rsidRPr="0058239C" w:rsidRDefault="00B639D8" w:rsidP="0042463E">
            <w:pPr>
              <w:widowControl/>
              <w:spacing w:line="360" w:lineRule="auto"/>
              <w:ind w:leftChars="-1" w:hangingChars="1" w:hanging="2"/>
              <w:jc w:val="center"/>
              <w:rPr>
                <w:rFonts w:ascii="宋体" w:hAnsi="宋体" w:hint="eastAsia"/>
                <w:bCs/>
                <w:szCs w:val="21"/>
              </w:rPr>
            </w:pPr>
            <w:r w:rsidRPr="0058239C">
              <w:rPr>
                <w:rFonts w:ascii="宋体" w:hAnsi="宋体" w:hint="eastAsia"/>
                <w:bCs/>
                <w:szCs w:val="21"/>
              </w:rPr>
              <w:lastRenderedPageBreak/>
              <w:t>15</w:t>
            </w:r>
          </w:p>
        </w:tc>
      </w:tr>
      <w:tr w:rsidR="0058239C" w:rsidRPr="0058239C" w14:paraId="3F074AA0" w14:textId="77777777" w:rsidTr="00B639D8">
        <w:tc>
          <w:tcPr>
            <w:tcW w:w="543" w:type="pct"/>
            <w:vMerge/>
            <w:tcBorders>
              <w:left w:val="single" w:sz="4" w:space="0" w:color="auto"/>
              <w:right w:val="single" w:sz="4" w:space="0" w:color="auto"/>
            </w:tcBorders>
          </w:tcPr>
          <w:p w14:paraId="0B487172" w14:textId="77777777" w:rsidR="00B639D8" w:rsidRPr="0058239C" w:rsidRDefault="00B639D8" w:rsidP="0042463E">
            <w:pPr>
              <w:spacing w:line="360" w:lineRule="auto"/>
              <w:jc w:val="center"/>
              <w:rPr>
                <w:rFonts w:ascii="宋体" w:hAnsi="宋体" w:cs="宋体" w:hint="eastAsia"/>
                <w:bCs/>
                <w:kern w:val="2"/>
                <w:szCs w:val="21"/>
              </w:rPr>
            </w:pPr>
          </w:p>
        </w:tc>
        <w:tc>
          <w:tcPr>
            <w:tcW w:w="668" w:type="pct"/>
            <w:vMerge/>
            <w:tcBorders>
              <w:left w:val="single" w:sz="4" w:space="0" w:color="auto"/>
              <w:right w:val="single" w:sz="4" w:space="0" w:color="auto"/>
            </w:tcBorders>
            <w:vAlign w:val="center"/>
          </w:tcPr>
          <w:p w14:paraId="7C8153E1" w14:textId="5F4C3251" w:rsidR="00B639D8" w:rsidRPr="0058239C" w:rsidRDefault="00B639D8" w:rsidP="0042463E">
            <w:pPr>
              <w:spacing w:line="360" w:lineRule="auto"/>
              <w:jc w:val="center"/>
              <w:rPr>
                <w:rFonts w:ascii="宋体" w:hAnsi="宋体" w:hint="eastAsia"/>
                <w:bCs/>
                <w:szCs w:val="21"/>
              </w:rPr>
            </w:pP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AC9EF73"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2.进度计划方案</w:t>
            </w:r>
          </w:p>
          <w:p w14:paraId="087BCC23" w14:textId="3E905FA6"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根据供应商提供</w:t>
            </w:r>
            <w:r w:rsidR="0003225B" w:rsidRPr="0058239C">
              <w:rPr>
                <w:rFonts w:ascii="宋体" w:hAnsi="宋体" w:cs="宋体" w:hint="eastAsia"/>
                <w:bCs/>
                <w:szCs w:val="21"/>
              </w:rPr>
              <w:t>能保证在</w:t>
            </w:r>
            <w:r w:rsidR="0003225B" w:rsidRPr="0058239C">
              <w:rPr>
                <w:rFonts w:ascii="宋体" w:hAnsi="宋体" w:hint="eastAsia"/>
                <w:bCs/>
                <w:kern w:val="2"/>
                <w:szCs w:val="21"/>
              </w:rPr>
              <w:t>合同签订之日起</w:t>
            </w:r>
            <w:r w:rsidR="0003225B" w:rsidRPr="0058239C">
              <w:rPr>
                <w:rFonts w:ascii="宋体" w:hAnsi="宋体"/>
                <w:bCs/>
                <w:kern w:val="2"/>
                <w:szCs w:val="21"/>
              </w:rPr>
              <w:t>1</w:t>
            </w:r>
            <w:r w:rsidR="0003225B" w:rsidRPr="0058239C">
              <w:rPr>
                <w:rFonts w:ascii="宋体" w:hAnsi="宋体" w:hint="eastAsia"/>
                <w:bCs/>
                <w:kern w:val="2"/>
                <w:szCs w:val="21"/>
              </w:rPr>
              <w:t>年内办理完成首批次</w:t>
            </w:r>
            <w:r w:rsidR="0003225B" w:rsidRPr="0058239C">
              <w:rPr>
                <w:rStyle w:val="afffd"/>
                <w:rFonts w:ascii="宋体" w:hAnsi="宋体" w:hint="eastAsia"/>
                <w:bCs/>
              </w:rPr>
              <w:t>《不动产权证》</w:t>
            </w:r>
            <w:r w:rsidRPr="0058239C">
              <w:rPr>
                <w:rFonts w:ascii="宋体" w:hAnsi="宋体" w:cs="宋体" w:hint="eastAsia"/>
                <w:bCs/>
                <w:szCs w:val="21"/>
              </w:rPr>
              <w:t>的进度计划方案、</w:t>
            </w:r>
            <w:r w:rsidRPr="0058239C">
              <w:rPr>
                <w:rFonts w:ascii="宋体" w:hAnsi="宋体" w:cs="宋体" w:hint="eastAsia"/>
                <w:bCs/>
                <w:kern w:val="2"/>
                <w:szCs w:val="21"/>
              </w:rPr>
              <w:t>整体运作流程与计划程序规范方案</w:t>
            </w:r>
            <w:r w:rsidRPr="0058239C">
              <w:rPr>
                <w:rFonts w:ascii="宋体" w:hAnsi="宋体" w:cs="宋体" w:hint="eastAsia"/>
                <w:bCs/>
                <w:szCs w:val="21"/>
              </w:rPr>
              <w:t>进行综合评分。</w:t>
            </w:r>
          </w:p>
          <w:p w14:paraId="105315B0"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（1）方案完整，能完全满足项目实施要求的，得5分；</w:t>
            </w:r>
          </w:p>
          <w:p w14:paraId="5E73B28A"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（2）方案较具体，能基本满足项目实施要求的，得3分；</w:t>
            </w:r>
          </w:p>
          <w:p w14:paraId="17953B6A"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（3）方案内容较简单，对项目实施要求响应一般的，得2分；</w:t>
            </w:r>
          </w:p>
          <w:p w14:paraId="53151ED5"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（4）方案内容较差、无针对性的，得1分；</w:t>
            </w:r>
          </w:p>
          <w:p w14:paraId="6C4CBC99" w14:textId="77777777" w:rsidR="00B639D8" w:rsidRPr="0058239C" w:rsidRDefault="00B639D8" w:rsidP="0042463E">
            <w:pPr>
              <w:spacing w:beforeLines="50" w:before="120" w:afterLines="50" w:after="120" w:line="360" w:lineRule="auto"/>
              <w:ind w:rightChars="56" w:right="118"/>
              <w:rPr>
                <w:rFonts w:ascii="宋体" w:hAnsi="宋体" w:hint="eastAsia"/>
                <w:bCs/>
                <w:szCs w:val="21"/>
              </w:rPr>
            </w:pPr>
            <w:r w:rsidRPr="0058239C">
              <w:rPr>
                <w:rFonts w:ascii="宋体" w:hAnsi="宋体" w:cs="宋体" w:hint="eastAsia"/>
                <w:bCs/>
                <w:szCs w:val="21"/>
              </w:rPr>
              <w:t>（5）未提供本项不得分。</w:t>
            </w:r>
          </w:p>
        </w:tc>
        <w:tc>
          <w:tcPr>
            <w:tcW w:w="488" w:type="pct"/>
            <w:tcBorders>
              <w:left w:val="single" w:sz="4" w:space="0" w:color="auto"/>
              <w:right w:val="single" w:sz="4" w:space="0" w:color="auto"/>
            </w:tcBorders>
            <w:vAlign w:val="center"/>
          </w:tcPr>
          <w:p w14:paraId="56EC3703" w14:textId="77777777" w:rsidR="00B639D8" w:rsidRPr="0058239C" w:rsidRDefault="00B639D8" w:rsidP="0042463E">
            <w:pPr>
              <w:spacing w:line="360" w:lineRule="auto"/>
              <w:ind w:leftChars="-1" w:hangingChars="1" w:hanging="2"/>
              <w:jc w:val="center"/>
              <w:rPr>
                <w:rFonts w:ascii="宋体" w:hAnsi="宋体" w:hint="eastAsia"/>
                <w:bCs/>
                <w:szCs w:val="21"/>
              </w:rPr>
            </w:pPr>
            <w:r w:rsidRPr="0058239C">
              <w:rPr>
                <w:rFonts w:ascii="宋体" w:hAnsi="宋体" w:hint="eastAsia"/>
                <w:bCs/>
                <w:szCs w:val="21"/>
              </w:rPr>
              <w:t>5</w:t>
            </w:r>
          </w:p>
        </w:tc>
      </w:tr>
      <w:tr w:rsidR="0058239C" w:rsidRPr="0058239C" w14:paraId="0EC0BD39" w14:textId="77777777" w:rsidTr="00B639D8">
        <w:tc>
          <w:tcPr>
            <w:tcW w:w="543" w:type="pct"/>
            <w:vMerge/>
            <w:tcBorders>
              <w:left w:val="single" w:sz="4" w:space="0" w:color="auto"/>
              <w:right w:val="single" w:sz="4" w:space="0" w:color="auto"/>
            </w:tcBorders>
          </w:tcPr>
          <w:p w14:paraId="0E5EDB39" w14:textId="77777777" w:rsidR="00B639D8" w:rsidRPr="0058239C" w:rsidRDefault="00B639D8" w:rsidP="0042463E">
            <w:pPr>
              <w:spacing w:line="360" w:lineRule="auto"/>
              <w:jc w:val="center"/>
              <w:rPr>
                <w:rFonts w:ascii="宋体" w:hAnsi="宋体" w:cs="宋体" w:hint="eastAsia"/>
                <w:bCs/>
                <w:kern w:val="2"/>
                <w:szCs w:val="21"/>
              </w:rPr>
            </w:pPr>
          </w:p>
        </w:tc>
        <w:tc>
          <w:tcPr>
            <w:tcW w:w="668" w:type="pct"/>
            <w:vMerge/>
            <w:tcBorders>
              <w:left w:val="single" w:sz="4" w:space="0" w:color="auto"/>
              <w:right w:val="single" w:sz="4" w:space="0" w:color="auto"/>
            </w:tcBorders>
            <w:vAlign w:val="center"/>
          </w:tcPr>
          <w:p w14:paraId="692A0095" w14:textId="04762A48" w:rsidR="00B639D8" w:rsidRPr="0058239C" w:rsidRDefault="00B639D8" w:rsidP="0042463E">
            <w:pPr>
              <w:spacing w:line="360" w:lineRule="auto"/>
              <w:jc w:val="center"/>
              <w:rPr>
                <w:rFonts w:ascii="宋体" w:hAnsi="宋体" w:cs="宋体" w:hint="eastAsia"/>
                <w:bCs/>
                <w:kern w:val="2"/>
                <w:szCs w:val="21"/>
              </w:rPr>
            </w:pP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CF1D53" w14:textId="77777777" w:rsidR="00B639D8" w:rsidRPr="0058239C" w:rsidRDefault="00B639D8" w:rsidP="0042463E">
            <w:pPr>
              <w:adjustRightInd w:val="0"/>
              <w:snapToGrid w:val="0"/>
              <w:spacing w:line="360" w:lineRule="auto"/>
              <w:ind w:rightChars="56" w:right="118"/>
              <w:rPr>
                <w:rFonts w:ascii="宋体" w:hAnsi="宋体" w:cs="宋体" w:hint="eastAsia"/>
                <w:bCs/>
                <w:kern w:val="2"/>
                <w:szCs w:val="21"/>
              </w:rPr>
            </w:pPr>
            <w:r w:rsidRPr="0058239C">
              <w:rPr>
                <w:rFonts w:ascii="宋体" w:hAnsi="宋体" w:cs="宋体" w:hint="eastAsia"/>
                <w:bCs/>
                <w:szCs w:val="21"/>
              </w:rPr>
              <w:t>3.</w:t>
            </w:r>
            <w:r w:rsidRPr="0058239C">
              <w:rPr>
                <w:rFonts w:ascii="宋体" w:hAnsi="宋体" w:cs="宋体" w:hint="eastAsia"/>
                <w:bCs/>
                <w:kern w:val="2"/>
                <w:szCs w:val="21"/>
              </w:rPr>
              <w:t xml:space="preserve"> 协调、配合方案</w:t>
            </w:r>
          </w:p>
          <w:p w14:paraId="0B6546D9" w14:textId="052E05CB"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根据供应商提供的协调、配合方案进行综合评分。</w:t>
            </w:r>
          </w:p>
          <w:p w14:paraId="475BA9D4" w14:textId="57EEDD9E"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（1）方案完整，</w:t>
            </w:r>
            <w:r w:rsidR="000B7230" w:rsidRPr="0058239C">
              <w:rPr>
                <w:rFonts w:ascii="宋体" w:hAnsi="宋体" w:cs="宋体" w:hint="eastAsia"/>
                <w:bCs/>
                <w:szCs w:val="21"/>
              </w:rPr>
              <w:t>有针对性，十分详尽全面，</w:t>
            </w:r>
            <w:r w:rsidRPr="0058239C">
              <w:rPr>
                <w:rFonts w:ascii="宋体" w:hAnsi="宋体" w:cs="宋体" w:hint="eastAsia"/>
                <w:bCs/>
                <w:szCs w:val="21"/>
              </w:rPr>
              <w:t>能完全满足项目实施要求的，与业务相关部门沟通顺畅，具有能充分保证不动产权证书办理顺利、快速的明显优势，得10分；</w:t>
            </w:r>
          </w:p>
          <w:p w14:paraId="228F104B"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（2）方案较具体，能基本满足项目实施要求的，与业务相关部门沟通顺利，具有保证不动产权证书办理顺利的优势的，得7分；</w:t>
            </w:r>
          </w:p>
          <w:p w14:paraId="6570E4C3"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（3）方案内容较简单，对项目实施要求响应一般的，得4分；</w:t>
            </w:r>
          </w:p>
          <w:p w14:paraId="3704ECAD"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（4）方案内容较差、无针对性的，得1分；</w:t>
            </w:r>
          </w:p>
          <w:p w14:paraId="52F86889" w14:textId="77777777" w:rsidR="00B639D8" w:rsidRPr="0058239C" w:rsidRDefault="00B639D8"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（5）未提供本项不得分。</w:t>
            </w:r>
          </w:p>
        </w:tc>
        <w:tc>
          <w:tcPr>
            <w:tcW w:w="488" w:type="pct"/>
            <w:tcBorders>
              <w:left w:val="single" w:sz="4" w:space="0" w:color="auto"/>
              <w:right w:val="single" w:sz="4" w:space="0" w:color="auto"/>
            </w:tcBorders>
            <w:vAlign w:val="center"/>
          </w:tcPr>
          <w:p w14:paraId="1ECF38BF" w14:textId="77777777" w:rsidR="00B639D8" w:rsidRPr="0058239C" w:rsidRDefault="00B639D8" w:rsidP="0042463E">
            <w:pPr>
              <w:spacing w:line="360" w:lineRule="auto"/>
              <w:ind w:leftChars="-1" w:hangingChars="1" w:hanging="2"/>
              <w:jc w:val="center"/>
              <w:rPr>
                <w:rFonts w:ascii="宋体" w:hAnsi="宋体" w:hint="eastAsia"/>
                <w:bCs/>
                <w:szCs w:val="21"/>
              </w:rPr>
            </w:pPr>
            <w:r w:rsidRPr="0058239C">
              <w:rPr>
                <w:rFonts w:ascii="宋体" w:hAnsi="宋体" w:hint="eastAsia"/>
                <w:bCs/>
                <w:szCs w:val="21"/>
              </w:rPr>
              <w:t>10</w:t>
            </w:r>
          </w:p>
        </w:tc>
      </w:tr>
      <w:tr w:rsidR="00B96882" w:rsidRPr="0058239C" w14:paraId="2AD0DD38" w14:textId="77777777" w:rsidTr="00B639D8">
        <w:tc>
          <w:tcPr>
            <w:tcW w:w="543" w:type="pct"/>
            <w:vMerge/>
            <w:tcBorders>
              <w:left w:val="single" w:sz="4" w:space="0" w:color="auto"/>
              <w:right w:val="single" w:sz="4" w:space="0" w:color="auto"/>
            </w:tcBorders>
          </w:tcPr>
          <w:p w14:paraId="4DB55AEB" w14:textId="77777777" w:rsidR="00B96882" w:rsidRPr="0058239C" w:rsidRDefault="00B96882" w:rsidP="0042463E">
            <w:pPr>
              <w:spacing w:line="360" w:lineRule="auto"/>
              <w:jc w:val="center"/>
              <w:rPr>
                <w:rFonts w:ascii="宋体" w:hAnsi="宋体" w:cs="宋体" w:hint="eastAsia"/>
                <w:bCs/>
                <w:kern w:val="2"/>
                <w:szCs w:val="21"/>
              </w:rPr>
            </w:pPr>
          </w:p>
        </w:tc>
        <w:tc>
          <w:tcPr>
            <w:tcW w:w="668" w:type="pct"/>
            <w:tcBorders>
              <w:left w:val="single" w:sz="4" w:space="0" w:color="auto"/>
              <w:right w:val="single" w:sz="4" w:space="0" w:color="auto"/>
            </w:tcBorders>
            <w:vAlign w:val="center"/>
          </w:tcPr>
          <w:p w14:paraId="1327F246" w14:textId="680CCA2F" w:rsidR="00B96882" w:rsidRPr="0058239C" w:rsidRDefault="00B96882" w:rsidP="0042463E">
            <w:pPr>
              <w:spacing w:line="360" w:lineRule="auto"/>
              <w:jc w:val="center"/>
              <w:rPr>
                <w:rFonts w:ascii="宋体" w:hAnsi="宋体" w:cs="宋体" w:hint="eastAsia"/>
                <w:bCs/>
                <w:kern w:val="2"/>
                <w:szCs w:val="21"/>
              </w:rPr>
            </w:pPr>
            <w:r w:rsidRPr="0058239C">
              <w:rPr>
                <w:rFonts w:ascii="宋体" w:hAnsi="宋体" w:cs="宋体" w:hint="eastAsia"/>
                <w:bCs/>
                <w:kern w:val="2"/>
                <w:szCs w:val="21"/>
              </w:rPr>
              <w:t>档案管理制</w:t>
            </w:r>
            <w:r w:rsidRPr="0058239C">
              <w:rPr>
                <w:rFonts w:ascii="宋体" w:hAnsi="宋体" w:cs="宋体" w:hint="eastAsia"/>
                <w:bCs/>
                <w:kern w:val="2"/>
                <w:szCs w:val="21"/>
              </w:rPr>
              <w:lastRenderedPageBreak/>
              <w:t>度</w:t>
            </w:r>
          </w:p>
        </w:tc>
        <w:tc>
          <w:tcPr>
            <w:tcW w:w="3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86349A" w14:textId="52519721"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lastRenderedPageBreak/>
              <w:t>根据供应商提供的档案管理制度进行综合评分。</w:t>
            </w:r>
          </w:p>
          <w:p w14:paraId="7D9CFB97"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lastRenderedPageBreak/>
              <w:t>（1）制度完整，能完全满足项目实施要求的，得5分；</w:t>
            </w:r>
          </w:p>
          <w:p w14:paraId="0C4B57A1"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（2）制度较具体，能基本满足项目实施要求的，得3分；</w:t>
            </w:r>
          </w:p>
          <w:p w14:paraId="1F8B9CCA"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（3）制度内容较简单，对项目实施要求响应一般的，得2分；</w:t>
            </w:r>
          </w:p>
          <w:p w14:paraId="1A45C557"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（4）制度内容较差、无针对性的，得1分；</w:t>
            </w:r>
          </w:p>
          <w:p w14:paraId="652E9C19" w14:textId="77777777" w:rsidR="00B96882" w:rsidRPr="0058239C" w:rsidRDefault="00B96882" w:rsidP="0042463E">
            <w:pPr>
              <w:adjustRightInd w:val="0"/>
              <w:snapToGrid w:val="0"/>
              <w:spacing w:line="360" w:lineRule="auto"/>
              <w:ind w:rightChars="56" w:right="118"/>
              <w:rPr>
                <w:rFonts w:ascii="宋体" w:hAnsi="宋体" w:cs="宋体" w:hint="eastAsia"/>
                <w:bCs/>
                <w:szCs w:val="21"/>
              </w:rPr>
            </w:pPr>
            <w:r w:rsidRPr="0058239C">
              <w:rPr>
                <w:rFonts w:ascii="宋体" w:hAnsi="宋体" w:cs="宋体" w:hint="eastAsia"/>
                <w:bCs/>
                <w:szCs w:val="21"/>
              </w:rPr>
              <w:t>（5）未提供本项不得分。</w:t>
            </w:r>
          </w:p>
        </w:tc>
        <w:tc>
          <w:tcPr>
            <w:tcW w:w="488" w:type="pct"/>
            <w:tcBorders>
              <w:left w:val="single" w:sz="4" w:space="0" w:color="auto"/>
              <w:right w:val="single" w:sz="4" w:space="0" w:color="auto"/>
            </w:tcBorders>
            <w:vAlign w:val="center"/>
          </w:tcPr>
          <w:p w14:paraId="48275FD3" w14:textId="77777777" w:rsidR="00B96882" w:rsidRPr="0058239C" w:rsidRDefault="00B96882" w:rsidP="0042463E">
            <w:pPr>
              <w:spacing w:line="360" w:lineRule="auto"/>
              <w:ind w:leftChars="-1" w:hangingChars="1" w:hanging="2"/>
              <w:jc w:val="center"/>
              <w:rPr>
                <w:rFonts w:ascii="宋体" w:hAnsi="宋体" w:hint="eastAsia"/>
                <w:bCs/>
                <w:szCs w:val="21"/>
              </w:rPr>
            </w:pPr>
            <w:r w:rsidRPr="0058239C">
              <w:rPr>
                <w:rFonts w:ascii="宋体" w:hAnsi="宋体" w:hint="eastAsia"/>
                <w:bCs/>
                <w:szCs w:val="21"/>
              </w:rPr>
              <w:lastRenderedPageBreak/>
              <w:t>5</w:t>
            </w:r>
          </w:p>
        </w:tc>
      </w:tr>
    </w:tbl>
    <w:p w14:paraId="29C36970" w14:textId="77777777" w:rsidR="00F005E0" w:rsidRPr="0058239C" w:rsidRDefault="00F005E0">
      <w:pPr>
        <w:spacing w:line="360" w:lineRule="auto"/>
        <w:jc w:val="center"/>
        <w:rPr>
          <w:rFonts w:ascii="宋体" w:hAnsi="宋体" w:hint="eastAsia"/>
          <w:b/>
          <w:sz w:val="28"/>
          <w:szCs w:val="21"/>
        </w:rPr>
      </w:pPr>
    </w:p>
    <w:p w14:paraId="48B0BB17" w14:textId="77777777" w:rsidR="00F005E0" w:rsidRPr="0058239C" w:rsidRDefault="00F005E0">
      <w:pPr>
        <w:widowControl/>
        <w:spacing w:afterLines="100" w:after="240"/>
        <w:jc w:val="center"/>
        <w:rPr>
          <w:rFonts w:ascii="宋体" w:hAnsi="宋体" w:hint="eastAsia"/>
          <w:b/>
          <w:sz w:val="28"/>
          <w:szCs w:val="21"/>
        </w:rPr>
      </w:pPr>
    </w:p>
    <w:p w14:paraId="3F062D2F" w14:textId="00AEF288" w:rsidR="001479CB" w:rsidRPr="0058239C" w:rsidRDefault="001479CB">
      <w:pPr>
        <w:widowControl/>
        <w:jc w:val="left"/>
        <w:rPr>
          <w:rFonts w:ascii="宋体" w:hAnsi="宋体" w:hint="eastAsia"/>
          <w:b/>
          <w:sz w:val="28"/>
          <w:szCs w:val="21"/>
        </w:rPr>
      </w:pPr>
      <w:r w:rsidRPr="0058239C">
        <w:rPr>
          <w:rFonts w:ascii="宋体" w:hAnsi="宋体" w:hint="eastAsia"/>
          <w:b/>
          <w:sz w:val="28"/>
          <w:szCs w:val="21"/>
        </w:rPr>
        <w:br w:type="page"/>
      </w:r>
    </w:p>
    <w:p w14:paraId="717255C7" w14:textId="77777777" w:rsidR="00F005E0" w:rsidRPr="0058239C" w:rsidRDefault="00860F00">
      <w:pPr>
        <w:widowControl/>
        <w:spacing w:afterLines="100" w:after="240"/>
        <w:jc w:val="center"/>
        <w:rPr>
          <w:rFonts w:ascii="宋体" w:hAnsi="宋体" w:hint="eastAsia"/>
          <w:b/>
          <w:sz w:val="28"/>
          <w:szCs w:val="21"/>
        </w:rPr>
      </w:pPr>
      <w:r w:rsidRPr="0058239C">
        <w:rPr>
          <w:rFonts w:ascii="宋体" w:hAnsi="宋体" w:hint="eastAsia"/>
          <w:b/>
          <w:sz w:val="28"/>
          <w:szCs w:val="21"/>
        </w:rPr>
        <w:lastRenderedPageBreak/>
        <w:t>竞争性磋商项目评审报告（汇总表）</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823"/>
        <w:gridCol w:w="1982"/>
        <w:gridCol w:w="1982"/>
        <w:gridCol w:w="1280"/>
        <w:gridCol w:w="1416"/>
        <w:gridCol w:w="1449"/>
      </w:tblGrid>
      <w:tr w:rsidR="0058239C" w:rsidRPr="0058239C" w14:paraId="13D1969B" w14:textId="77777777">
        <w:trPr>
          <w:trHeight w:val="467"/>
        </w:trPr>
        <w:tc>
          <w:tcPr>
            <w:tcW w:w="1275" w:type="dxa"/>
            <w:shd w:val="clear" w:color="auto" w:fill="auto"/>
            <w:vAlign w:val="center"/>
          </w:tcPr>
          <w:p w14:paraId="4A519A52"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项目名称</w:t>
            </w:r>
          </w:p>
        </w:tc>
        <w:tc>
          <w:tcPr>
            <w:tcW w:w="4787" w:type="dxa"/>
            <w:gridSpan w:val="3"/>
            <w:shd w:val="clear" w:color="auto" w:fill="auto"/>
            <w:vAlign w:val="center"/>
          </w:tcPr>
          <w:p w14:paraId="379A0C56"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2BD82333" w14:textId="77777777" w:rsidR="00F005E0" w:rsidRPr="0058239C" w:rsidRDefault="00860F00">
            <w:pPr>
              <w:spacing w:line="440" w:lineRule="exact"/>
              <w:rPr>
                <w:rFonts w:ascii="宋体" w:hAnsi="宋体" w:hint="eastAsia"/>
                <w:b/>
                <w:sz w:val="24"/>
              </w:rPr>
            </w:pPr>
            <w:r w:rsidRPr="0058239C">
              <w:rPr>
                <w:rFonts w:ascii="宋体" w:hAnsi="宋体" w:hint="eastAsia"/>
                <w:b/>
                <w:sz w:val="24"/>
              </w:rPr>
              <w:t>预算金额</w:t>
            </w:r>
          </w:p>
        </w:tc>
        <w:tc>
          <w:tcPr>
            <w:tcW w:w="2865" w:type="dxa"/>
            <w:gridSpan w:val="2"/>
            <w:shd w:val="clear" w:color="auto" w:fill="auto"/>
            <w:vAlign w:val="center"/>
          </w:tcPr>
          <w:p w14:paraId="1DCB1AD8" w14:textId="77777777" w:rsidR="00F005E0" w:rsidRPr="0058239C" w:rsidRDefault="00F005E0">
            <w:pPr>
              <w:spacing w:line="440" w:lineRule="exact"/>
              <w:jc w:val="center"/>
              <w:rPr>
                <w:rFonts w:ascii="宋体" w:hAnsi="宋体" w:hint="eastAsia"/>
                <w:b/>
                <w:sz w:val="24"/>
              </w:rPr>
            </w:pPr>
          </w:p>
        </w:tc>
      </w:tr>
      <w:tr w:rsidR="0058239C" w:rsidRPr="0058239C" w14:paraId="1F2BFEC1" w14:textId="77777777">
        <w:trPr>
          <w:trHeight w:val="433"/>
        </w:trPr>
        <w:tc>
          <w:tcPr>
            <w:tcW w:w="1275" w:type="dxa"/>
            <w:shd w:val="clear" w:color="auto" w:fill="auto"/>
            <w:vAlign w:val="center"/>
          </w:tcPr>
          <w:p w14:paraId="6A8B6C62" w14:textId="77777777" w:rsidR="00F005E0" w:rsidRPr="0058239C" w:rsidRDefault="00860F00">
            <w:pPr>
              <w:spacing w:line="440" w:lineRule="exact"/>
              <w:jc w:val="center"/>
              <w:rPr>
                <w:rFonts w:ascii="宋体" w:hAnsi="宋体" w:hint="eastAsia"/>
                <w:b/>
                <w:sz w:val="24"/>
              </w:rPr>
            </w:pPr>
            <w:r w:rsidRPr="0058239C">
              <w:rPr>
                <w:rFonts w:ascii="宋体" w:hAnsi="宋体" w:hint="eastAsia"/>
                <w:b/>
                <w:sz w:val="24"/>
              </w:rPr>
              <w:t>项目</w:t>
            </w:r>
            <w:r w:rsidRPr="0058239C">
              <w:rPr>
                <w:rFonts w:ascii="宋体" w:hAnsi="宋体"/>
                <w:b/>
                <w:sz w:val="24"/>
              </w:rPr>
              <w:t>编号</w:t>
            </w:r>
          </w:p>
        </w:tc>
        <w:tc>
          <w:tcPr>
            <w:tcW w:w="4787" w:type="dxa"/>
            <w:gridSpan w:val="3"/>
            <w:shd w:val="clear" w:color="auto" w:fill="auto"/>
            <w:vAlign w:val="center"/>
          </w:tcPr>
          <w:p w14:paraId="01C9CEA9" w14:textId="77777777" w:rsidR="00F005E0" w:rsidRPr="0058239C" w:rsidRDefault="00860F00">
            <w:pPr>
              <w:spacing w:line="440" w:lineRule="exact"/>
              <w:jc w:val="left"/>
              <w:rPr>
                <w:rFonts w:ascii="宋体" w:hAnsi="宋体" w:hint="eastAsia"/>
                <w:b/>
                <w:sz w:val="24"/>
              </w:rPr>
            </w:pPr>
            <w:r w:rsidRPr="0058239C">
              <w:rPr>
                <w:rFonts w:ascii="宋体" w:hAnsi="宋体"/>
                <w:b/>
                <w:sz w:val="24"/>
              </w:rPr>
              <w:t>清</w:t>
            </w:r>
            <w:r w:rsidRPr="0058239C">
              <w:rPr>
                <w:rFonts w:ascii="宋体" w:hAnsi="宋体" w:hint="eastAsia"/>
                <w:b/>
                <w:sz w:val="24"/>
              </w:rPr>
              <w:t>采</w:t>
            </w:r>
            <w:r w:rsidRPr="0058239C">
              <w:rPr>
                <w:rFonts w:ascii="宋体" w:hAnsi="宋体"/>
                <w:b/>
                <w:sz w:val="24"/>
              </w:rPr>
              <w:t>招</w:t>
            </w:r>
          </w:p>
        </w:tc>
        <w:tc>
          <w:tcPr>
            <w:tcW w:w="1280" w:type="dxa"/>
            <w:shd w:val="clear" w:color="auto" w:fill="auto"/>
            <w:vAlign w:val="center"/>
          </w:tcPr>
          <w:p w14:paraId="3609E1D1" w14:textId="77777777" w:rsidR="00F005E0" w:rsidRPr="0058239C" w:rsidRDefault="00860F00">
            <w:pPr>
              <w:spacing w:line="440" w:lineRule="exact"/>
              <w:jc w:val="left"/>
              <w:rPr>
                <w:rFonts w:ascii="宋体" w:hAnsi="宋体" w:hint="eastAsia"/>
                <w:b/>
                <w:sz w:val="24"/>
              </w:rPr>
            </w:pPr>
            <w:r w:rsidRPr="0058239C">
              <w:rPr>
                <w:rFonts w:ascii="宋体" w:hAnsi="宋体"/>
                <w:b/>
                <w:sz w:val="24"/>
              </w:rPr>
              <w:t>评审时间</w:t>
            </w:r>
          </w:p>
        </w:tc>
        <w:tc>
          <w:tcPr>
            <w:tcW w:w="2865" w:type="dxa"/>
            <w:gridSpan w:val="2"/>
            <w:shd w:val="clear" w:color="auto" w:fill="auto"/>
            <w:vAlign w:val="center"/>
          </w:tcPr>
          <w:p w14:paraId="3428E027" w14:textId="77777777" w:rsidR="00F005E0" w:rsidRPr="0058239C" w:rsidRDefault="00860F00">
            <w:pPr>
              <w:spacing w:line="440" w:lineRule="exact"/>
              <w:jc w:val="right"/>
              <w:rPr>
                <w:rFonts w:ascii="宋体" w:hAnsi="宋体" w:hint="eastAsia"/>
                <w:b/>
                <w:sz w:val="24"/>
              </w:rPr>
            </w:pPr>
            <w:r w:rsidRPr="0058239C">
              <w:rPr>
                <w:rFonts w:ascii="宋体" w:hAnsi="宋体"/>
                <w:b/>
                <w:sz w:val="24"/>
              </w:rPr>
              <w:t>年   月   日上午/下午</w:t>
            </w:r>
          </w:p>
        </w:tc>
      </w:tr>
      <w:tr w:rsidR="0058239C" w:rsidRPr="0058239C" w14:paraId="2714EDE7" w14:textId="77777777">
        <w:tc>
          <w:tcPr>
            <w:tcW w:w="1275" w:type="dxa"/>
            <w:shd w:val="clear" w:color="auto" w:fill="auto"/>
            <w:vAlign w:val="center"/>
          </w:tcPr>
          <w:p w14:paraId="75D8E9A2"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评审地点</w:t>
            </w:r>
          </w:p>
        </w:tc>
        <w:tc>
          <w:tcPr>
            <w:tcW w:w="4787" w:type="dxa"/>
            <w:gridSpan w:val="3"/>
            <w:shd w:val="clear" w:color="auto" w:fill="auto"/>
            <w:vAlign w:val="center"/>
          </w:tcPr>
          <w:p w14:paraId="1D87DC8C"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0024A188" w14:textId="77777777" w:rsidR="00F005E0" w:rsidRPr="0058239C" w:rsidRDefault="00860F00">
            <w:pPr>
              <w:spacing w:line="440" w:lineRule="exact"/>
              <w:jc w:val="left"/>
              <w:rPr>
                <w:rFonts w:ascii="宋体" w:hAnsi="宋体" w:hint="eastAsia"/>
                <w:b/>
                <w:sz w:val="24"/>
              </w:rPr>
            </w:pPr>
            <w:r w:rsidRPr="0058239C">
              <w:rPr>
                <w:rFonts w:ascii="宋体" w:hAnsi="宋体" w:hint="eastAsia"/>
                <w:b/>
                <w:sz w:val="24"/>
              </w:rPr>
              <w:t>代理公司</w:t>
            </w:r>
          </w:p>
        </w:tc>
        <w:tc>
          <w:tcPr>
            <w:tcW w:w="2865" w:type="dxa"/>
            <w:gridSpan w:val="2"/>
            <w:shd w:val="clear" w:color="auto" w:fill="auto"/>
            <w:vAlign w:val="center"/>
          </w:tcPr>
          <w:p w14:paraId="18559A80" w14:textId="77777777" w:rsidR="00F005E0" w:rsidRPr="0058239C" w:rsidRDefault="00F005E0">
            <w:pPr>
              <w:spacing w:line="440" w:lineRule="exact"/>
              <w:jc w:val="center"/>
              <w:rPr>
                <w:rFonts w:ascii="宋体" w:hAnsi="宋体" w:hint="eastAsia"/>
                <w:b/>
                <w:sz w:val="24"/>
              </w:rPr>
            </w:pPr>
          </w:p>
        </w:tc>
      </w:tr>
      <w:tr w:rsidR="0058239C" w:rsidRPr="0058239C" w14:paraId="2649A0FE" w14:textId="77777777">
        <w:tc>
          <w:tcPr>
            <w:tcW w:w="1275" w:type="dxa"/>
            <w:vMerge w:val="restart"/>
            <w:shd w:val="clear" w:color="auto" w:fill="auto"/>
            <w:vAlign w:val="center"/>
          </w:tcPr>
          <w:p w14:paraId="68F7911C"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磋商小组</w:t>
            </w:r>
          </w:p>
          <w:p w14:paraId="7C86DB8D"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评审结果</w:t>
            </w:r>
          </w:p>
        </w:tc>
        <w:tc>
          <w:tcPr>
            <w:tcW w:w="823" w:type="dxa"/>
            <w:shd w:val="clear" w:color="auto" w:fill="auto"/>
            <w:vAlign w:val="center"/>
          </w:tcPr>
          <w:p w14:paraId="5CA19E24"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排名次序</w:t>
            </w:r>
          </w:p>
        </w:tc>
        <w:tc>
          <w:tcPr>
            <w:tcW w:w="1982" w:type="dxa"/>
            <w:shd w:val="clear" w:color="auto" w:fill="auto"/>
            <w:vAlign w:val="center"/>
          </w:tcPr>
          <w:p w14:paraId="3F3CB6E6"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供应商</w:t>
            </w:r>
          </w:p>
        </w:tc>
        <w:tc>
          <w:tcPr>
            <w:tcW w:w="1982" w:type="dxa"/>
            <w:shd w:val="clear" w:color="auto" w:fill="auto"/>
            <w:vAlign w:val="center"/>
          </w:tcPr>
          <w:p w14:paraId="17417E02"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符合性审查</w:t>
            </w:r>
            <w:r w:rsidRPr="0058239C">
              <w:rPr>
                <w:rFonts w:ascii="宋体" w:hAnsi="宋体" w:hint="eastAsia"/>
                <w:b/>
                <w:sz w:val="24"/>
              </w:rPr>
              <w:t>结果</w:t>
            </w:r>
          </w:p>
          <w:p w14:paraId="468BCE25" w14:textId="77777777" w:rsidR="00F005E0" w:rsidRPr="0058239C" w:rsidRDefault="00860F00">
            <w:pPr>
              <w:spacing w:line="300" w:lineRule="exact"/>
              <w:jc w:val="center"/>
              <w:rPr>
                <w:rFonts w:ascii="宋体" w:hAnsi="宋体" w:hint="eastAsia"/>
                <w:b/>
                <w:sz w:val="24"/>
              </w:rPr>
            </w:pPr>
            <w:r w:rsidRPr="0058239C">
              <w:rPr>
                <w:rFonts w:ascii="宋体" w:hAnsi="宋体" w:hint="eastAsia"/>
                <w:b/>
                <w:sz w:val="24"/>
              </w:rPr>
              <w:t>(符合或不符合)</w:t>
            </w:r>
          </w:p>
        </w:tc>
        <w:tc>
          <w:tcPr>
            <w:tcW w:w="1280" w:type="dxa"/>
            <w:shd w:val="clear" w:color="auto" w:fill="auto"/>
            <w:vAlign w:val="center"/>
          </w:tcPr>
          <w:p w14:paraId="7C703CDA"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最后报价</w:t>
            </w:r>
            <w:r w:rsidRPr="0058239C">
              <w:rPr>
                <w:rFonts w:ascii="宋体" w:hAnsi="宋体" w:hint="eastAsia"/>
                <w:b/>
                <w:sz w:val="24"/>
              </w:rPr>
              <w:t>（元）</w:t>
            </w:r>
          </w:p>
        </w:tc>
        <w:tc>
          <w:tcPr>
            <w:tcW w:w="1416" w:type="dxa"/>
            <w:shd w:val="clear" w:color="auto" w:fill="auto"/>
            <w:vAlign w:val="center"/>
          </w:tcPr>
          <w:p w14:paraId="78DB681C" w14:textId="77777777" w:rsidR="00F005E0" w:rsidRPr="0058239C" w:rsidRDefault="00860F00">
            <w:pPr>
              <w:spacing w:line="440" w:lineRule="exact"/>
              <w:jc w:val="center"/>
              <w:rPr>
                <w:rFonts w:ascii="宋体" w:hAnsi="宋体" w:hint="eastAsia"/>
                <w:b/>
                <w:sz w:val="24"/>
              </w:rPr>
            </w:pPr>
            <w:r w:rsidRPr="0058239C">
              <w:rPr>
                <w:rFonts w:ascii="宋体" w:hAnsi="宋体" w:hint="eastAsia"/>
                <w:b/>
                <w:sz w:val="24"/>
              </w:rPr>
              <w:t>总分</w:t>
            </w:r>
          </w:p>
        </w:tc>
        <w:tc>
          <w:tcPr>
            <w:tcW w:w="1449" w:type="dxa"/>
            <w:shd w:val="clear" w:color="auto" w:fill="auto"/>
            <w:vAlign w:val="center"/>
          </w:tcPr>
          <w:p w14:paraId="1435F030" w14:textId="77777777" w:rsidR="00F005E0" w:rsidRPr="0058239C" w:rsidRDefault="00860F00">
            <w:pPr>
              <w:spacing w:line="440" w:lineRule="exact"/>
              <w:jc w:val="center"/>
              <w:rPr>
                <w:rFonts w:ascii="宋体" w:hAnsi="宋体" w:hint="eastAsia"/>
                <w:b/>
                <w:sz w:val="24"/>
              </w:rPr>
            </w:pPr>
            <w:r w:rsidRPr="0058239C">
              <w:rPr>
                <w:rFonts w:ascii="宋体" w:hAnsi="宋体" w:hint="eastAsia"/>
                <w:b/>
                <w:sz w:val="24"/>
              </w:rPr>
              <w:t>企业类型</w:t>
            </w:r>
          </w:p>
          <w:p w14:paraId="744C1835" w14:textId="77777777" w:rsidR="00F005E0" w:rsidRPr="0058239C" w:rsidRDefault="00860F00">
            <w:pPr>
              <w:spacing w:line="440" w:lineRule="exact"/>
              <w:jc w:val="center"/>
              <w:rPr>
                <w:rFonts w:ascii="宋体" w:hAnsi="宋体" w:hint="eastAsia"/>
                <w:b/>
                <w:sz w:val="24"/>
              </w:rPr>
            </w:pPr>
            <w:r w:rsidRPr="0058239C">
              <w:rPr>
                <w:rFonts w:ascii="宋体" w:hAnsi="宋体" w:hint="eastAsia"/>
                <w:b/>
                <w:sz w:val="24"/>
              </w:rPr>
              <w:t>(中/小/微)</w:t>
            </w:r>
          </w:p>
        </w:tc>
      </w:tr>
      <w:tr w:rsidR="0058239C" w:rsidRPr="0058239C" w14:paraId="261866AF" w14:textId="77777777">
        <w:tc>
          <w:tcPr>
            <w:tcW w:w="1275" w:type="dxa"/>
            <w:vMerge/>
            <w:shd w:val="clear" w:color="auto" w:fill="auto"/>
            <w:vAlign w:val="center"/>
          </w:tcPr>
          <w:p w14:paraId="71B1EDF0" w14:textId="77777777" w:rsidR="00F005E0" w:rsidRPr="0058239C" w:rsidRDefault="00F005E0">
            <w:pPr>
              <w:spacing w:line="440" w:lineRule="exact"/>
              <w:jc w:val="center"/>
              <w:rPr>
                <w:rFonts w:ascii="宋体" w:hAnsi="宋体" w:hint="eastAsia"/>
                <w:b/>
                <w:sz w:val="24"/>
              </w:rPr>
            </w:pPr>
          </w:p>
        </w:tc>
        <w:tc>
          <w:tcPr>
            <w:tcW w:w="823" w:type="dxa"/>
            <w:shd w:val="clear" w:color="auto" w:fill="auto"/>
            <w:vAlign w:val="center"/>
          </w:tcPr>
          <w:p w14:paraId="5201FCD5"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314D5FE8"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006509AC"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3F30BC6A" w14:textId="77777777" w:rsidR="00F005E0" w:rsidRPr="0058239C" w:rsidRDefault="00F005E0">
            <w:pPr>
              <w:spacing w:line="440" w:lineRule="exact"/>
              <w:jc w:val="center"/>
              <w:rPr>
                <w:rFonts w:ascii="宋体" w:hAnsi="宋体" w:hint="eastAsia"/>
                <w:b/>
                <w:sz w:val="24"/>
              </w:rPr>
            </w:pPr>
          </w:p>
        </w:tc>
        <w:tc>
          <w:tcPr>
            <w:tcW w:w="1416" w:type="dxa"/>
            <w:shd w:val="clear" w:color="auto" w:fill="auto"/>
            <w:vAlign w:val="center"/>
          </w:tcPr>
          <w:p w14:paraId="4BB8F970" w14:textId="77777777" w:rsidR="00F005E0" w:rsidRPr="0058239C" w:rsidRDefault="00F005E0">
            <w:pPr>
              <w:spacing w:line="440" w:lineRule="exact"/>
              <w:jc w:val="center"/>
              <w:rPr>
                <w:rFonts w:ascii="宋体" w:hAnsi="宋体" w:hint="eastAsia"/>
                <w:b/>
                <w:sz w:val="24"/>
              </w:rPr>
            </w:pPr>
          </w:p>
        </w:tc>
        <w:tc>
          <w:tcPr>
            <w:tcW w:w="1449" w:type="dxa"/>
            <w:shd w:val="clear" w:color="auto" w:fill="auto"/>
            <w:vAlign w:val="center"/>
          </w:tcPr>
          <w:p w14:paraId="12461821" w14:textId="77777777" w:rsidR="00F005E0" w:rsidRPr="0058239C" w:rsidRDefault="00F005E0">
            <w:pPr>
              <w:spacing w:line="440" w:lineRule="exact"/>
              <w:jc w:val="center"/>
              <w:rPr>
                <w:rFonts w:ascii="宋体" w:hAnsi="宋体" w:hint="eastAsia"/>
                <w:b/>
                <w:sz w:val="24"/>
              </w:rPr>
            </w:pPr>
          </w:p>
        </w:tc>
      </w:tr>
      <w:tr w:rsidR="0058239C" w:rsidRPr="0058239C" w14:paraId="0E3B5D67" w14:textId="77777777">
        <w:tc>
          <w:tcPr>
            <w:tcW w:w="1275" w:type="dxa"/>
            <w:vMerge/>
            <w:shd w:val="clear" w:color="auto" w:fill="auto"/>
            <w:vAlign w:val="center"/>
          </w:tcPr>
          <w:p w14:paraId="11280000" w14:textId="77777777" w:rsidR="00F005E0" w:rsidRPr="0058239C" w:rsidRDefault="00F005E0">
            <w:pPr>
              <w:spacing w:line="440" w:lineRule="exact"/>
              <w:jc w:val="center"/>
              <w:rPr>
                <w:rFonts w:ascii="宋体" w:hAnsi="宋体" w:hint="eastAsia"/>
                <w:b/>
                <w:sz w:val="24"/>
              </w:rPr>
            </w:pPr>
          </w:p>
        </w:tc>
        <w:tc>
          <w:tcPr>
            <w:tcW w:w="823" w:type="dxa"/>
            <w:shd w:val="clear" w:color="auto" w:fill="auto"/>
            <w:vAlign w:val="center"/>
          </w:tcPr>
          <w:p w14:paraId="4694AADC"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506B8FDD"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497AF83D"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0D9205AB" w14:textId="77777777" w:rsidR="00F005E0" w:rsidRPr="0058239C" w:rsidRDefault="00F005E0">
            <w:pPr>
              <w:spacing w:line="440" w:lineRule="exact"/>
              <w:jc w:val="center"/>
              <w:rPr>
                <w:rFonts w:ascii="宋体" w:hAnsi="宋体" w:hint="eastAsia"/>
                <w:b/>
                <w:sz w:val="24"/>
              </w:rPr>
            </w:pPr>
          </w:p>
        </w:tc>
        <w:tc>
          <w:tcPr>
            <w:tcW w:w="1416" w:type="dxa"/>
            <w:shd w:val="clear" w:color="auto" w:fill="auto"/>
            <w:vAlign w:val="center"/>
          </w:tcPr>
          <w:p w14:paraId="35F02BDE" w14:textId="77777777" w:rsidR="00F005E0" w:rsidRPr="0058239C" w:rsidRDefault="00F005E0">
            <w:pPr>
              <w:spacing w:line="440" w:lineRule="exact"/>
              <w:jc w:val="center"/>
              <w:rPr>
                <w:rFonts w:ascii="宋体" w:hAnsi="宋体" w:hint="eastAsia"/>
                <w:b/>
                <w:sz w:val="24"/>
              </w:rPr>
            </w:pPr>
          </w:p>
        </w:tc>
        <w:tc>
          <w:tcPr>
            <w:tcW w:w="1449" w:type="dxa"/>
            <w:shd w:val="clear" w:color="auto" w:fill="auto"/>
            <w:vAlign w:val="center"/>
          </w:tcPr>
          <w:p w14:paraId="59CFA6B5" w14:textId="77777777" w:rsidR="00F005E0" w:rsidRPr="0058239C" w:rsidRDefault="00F005E0">
            <w:pPr>
              <w:spacing w:line="440" w:lineRule="exact"/>
              <w:jc w:val="center"/>
              <w:rPr>
                <w:rFonts w:ascii="宋体" w:hAnsi="宋体" w:hint="eastAsia"/>
                <w:b/>
                <w:sz w:val="24"/>
              </w:rPr>
            </w:pPr>
          </w:p>
        </w:tc>
      </w:tr>
      <w:tr w:rsidR="0058239C" w:rsidRPr="0058239C" w14:paraId="57B07096" w14:textId="77777777">
        <w:tc>
          <w:tcPr>
            <w:tcW w:w="1275" w:type="dxa"/>
            <w:vMerge/>
            <w:shd w:val="clear" w:color="auto" w:fill="auto"/>
            <w:vAlign w:val="center"/>
          </w:tcPr>
          <w:p w14:paraId="167ADE42" w14:textId="77777777" w:rsidR="00F005E0" w:rsidRPr="0058239C" w:rsidRDefault="00F005E0">
            <w:pPr>
              <w:spacing w:line="440" w:lineRule="exact"/>
              <w:jc w:val="center"/>
              <w:rPr>
                <w:rFonts w:ascii="宋体" w:hAnsi="宋体" w:hint="eastAsia"/>
                <w:b/>
                <w:sz w:val="24"/>
              </w:rPr>
            </w:pPr>
          </w:p>
        </w:tc>
        <w:tc>
          <w:tcPr>
            <w:tcW w:w="823" w:type="dxa"/>
            <w:shd w:val="clear" w:color="auto" w:fill="auto"/>
            <w:vAlign w:val="center"/>
          </w:tcPr>
          <w:p w14:paraId="02AD5968"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4F4B8C93"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205CBA2D"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205F0181" w14:textId="77777777" w:rsidR="00F005E0" w:rsidRPr="0058239C" w:rsidRDefault="00F005E0">
            <w:pPr>
              <w:spacing w:line="440" w:lineRule="exact"/>
              <w:jc w:val="center"/>
              <w:rPr>
                <w:rFonts w:ascii="宋体" w:hAnsi="宋体" w:hint="eastAsia"/>
                <w:b/>
                <w:sz w:val="24"/>
              </w:rPr>
            </w:pPr>
          </w:p>
        </w:tc>
        <w:tc>
          <w:tcPr>
            <w:tcW w:w="1416" w:type="dxa"/>
            <w:shd w:val="clear" w:color="auto" w:fill="auto"/>
            <w:vAlign w:val="center"/>
          </w:tcPr>
          <w:p w14:paraId="77C96B55" w14:textId="77777777" w:rsidR="00F005E0" w:rsidRPr="0058239C" w:rsidRDefault="00F005E0">
            <w:pPr>
              <w:spacing w:line="440" w:lineRule="exact"/>
              <w:jc w:val="center"/>
              <w:rPr>
                <w:rFonts w:ascii="宋体" w:hAnsi="宋体" w:hint="eastAsia"/>
                <w:b/>
                <w:sz w:val="24"/>
              </w:rPr>
            </w:pPr>
          </w:p>
        </w:tc>
        <w:tc>
          <w:tcPr>
            <w:tcW w:w="1449" w:type="dxa"/>
            <w:shd w:val="clear" w:color="auto" w:fill="auto"/>
            <w:vAlign w:val="center"/>
          </w:tcPr>
          <w:p w14:paraId="052781EF" w14:textId="77777777" w:rsidR="00F005E0" w:rsidRPr="0058239C" w:rsidRDefault="00F005E0">
            <w:pPr>
              <w:spacing w:line="440" w:lineRule="exact"/>
              <w:jc w:val="center"/>
              <w:rPr>
                <w:rFonts w:ascii="宋体" w:hAnsi="宋体" w:hint="eastAsia"/>
                <w:b/>
                <w:sz w:val="24"/>
              </w:rPr>
            </w:pPr>
          </w:p>
        </w:tc>
      </w:tr>
      <w:tr w:rsidR="0058239C" w:rsidRPr="0058239C" w14:paraId="536CC042" w14:textId="77777777">
        <w:tc>
          <w:tcPr>
            <w:tcW w:w="1275" w:type="dxa"/>
            <w:vMerge/>
            <w:shd w:val="clear" w:color="auto" w:fill="auto"/>
            <w:vAlign w:val="center"/>
          </w:tcPr>
          <w:p w14:paraId="26DBFE44" w14:textId="77777777" w:rsidR="00F005E0" w:rsidRPr="0058239C" w:rsidRDefault="00F005E0">
            <w:pPr>
              <w:spacing w:line="440" w:lineRule="exact"/>
              <w:jc w:val="center"/>
              <w:rPr>
                <w:rFonts w:ascii="宋体" w:hAnsi="宋体" w:hint="eastAsia"/>
                <w:b/>
                <w:sz w:val="24"/>
              </w:rPr>
            </w:pPr>
          </w:p>
        </w:tc>
        <w:tc>
          <w:tcPr>
            <w:tcW w:w="823" w:type="dxa"/>
            <w:shd w:val="clear" w:color="auto" w:fill="auto"/>
            <w:vAlign w:val="center"/>
          </w:tcPr>
          <w:p w14:paraId="60B62D06"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47EA3378"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7EC558D5"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73EDE633" w14:textId="77777777" w:rsidR="00F005E0" w:rsidRPr="0058239C" w:rsidRDefault="00F005E0">
            <w:pPr>
              <w:spacing w:line="440" w:lineRule="exact"/>
              <w:jc w:val="center"/>
              <w:rPr>
                <w:rFonts w:ascii="宋体" w:hAnsi="宋体" w:hint="eastAsia"/>
                <w:b/>
                <w:sz w:val="24"/>
              </w:rPr>
            </w:pPr>
          </w:p>
        </w:tc>
        <w:tc>
          <w:tcPr>
            <w:tcW w:w="1416" w:type="dxa"/>
            <w:shd w:val="clear" w:color="auto" w:fill="auto"/>
            <w:vAlign w:val="center"/>
          </w:tcPr>
          <w:p w14:paraId="08A5386E" w14:textId="77777777" w:rsidR="00F005E0" w:rsidRPr="0058239C" w:rsidRDefault="00F005E0">
            <w:pPr>
              <w:spacing w:line="440" w:lineRule="exact"/>
              <w:jc w:val="center"/>
              <w:rPr>
                <w:rFonts w:ascii="宋体" w:hAnsi="宋体" w:hint="eastAsia"/>
                <w:b/>
                <w:sz w:val="24"/>
              </w:rPr>
            </w:pPr>
          </w:p>
        </w:tc>
        <w:tc>
          <w:tcPr>
            <w:tcW w:w="1449" w:type="dxa"/>
            <w:shd w:val="clear" w:color="auto" w:fill="auto"/>
            <w:vAlign w:val="center"/>
          </w:tcPr>
          <w:p w14:paraId="457277DA" w14:textId="77777777" w:rsidR="00F005E0" w:rsidRPr="0058239C" w:rsidRDefault="00F005E0">
            <w:pPr>
              <w:spacing w:line="440" w:lineRule="exact"/>
              <w:jc w:val="center"/>
              <w:rPr>
                <w:rFonts w:ascii="宋体" w:hAnsi="宋体" w:hint="eastAsia"/>
                <w:b/>
                <w:sz w:val="24"/>
              </w:rPr>
            </w:pPr>
          </w:p>
        </w:tc>
      </w:tr>
      <w:tr w:rsidR="0058239C" w:rsidRPr="0058239C" w14:paraId="38F53D5F" w14:textId="77777777">
        <w:tc>
          <w:tcPr>
            <w:tcW w:w="1275" w:type="dxa"/>
            <w:vMerge/>
            <w:shd w:val="clear" w:color="auto" w:fill="auto"/>
            <w:vAlign w:val="center"/>
          </w:tcPr>
          <w:p w14:paraId="0E188A8F" w14:textId="77777777" w:rsidR="00F005E0" w:rsidRPr="0058239C" w:rsidRDefault="00F005E0">
            <w:pPr>
              <w:spacing w:line="440" w:lineRule="exact"/>
              <w:jc w:val="center"/>
              <w:rPr>
                <w:rFonts w:ascii="宋体" w:hAnsi="宋体" w:hint="eastAsia"/>
                <w:b/>
                <w:sz w:val="24"/>
              </w:rPr>
            </w:pPr>
          </w:p>
        </w:tc>
        <w:tc>
          <w:tcPr>
            <w:tcW w:w="823" w:type="dxa"/>
            <w:shd w:val="clear" w:color="auto" w:fill="auto"/>
            <w:vAlign w:val="center"/>
          </w:tcPr>
          <w:p w14:paraId="5E88369C"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2AA3F463" w14:textId="77777777" w:rsidR="00F005E0" w:rsidRPr="0058239C" w:rsidRDefault="00F005E0">
            <w:pPr>
              <w:spacing w:line="440" w:lineRule="exact"/>
              <w:jc w:val="center"/>
              <w:rPr>
                <w:rFonts w:ascii="宋体" w:hAnsi="宋体" w:hint="eastAsia"/>
                <w:b/>
                <w:sz w:val="24"/>
              </w:rPr>
            </w:pPr>
          </w:p>
        </w:tc>
        <w:tc>
          <w:tcPr>
            <w:tcW w:w="1982" w:type="dxa"/>
            <w:shd w:val="clear" w:color="auto" w:fill="auto"/>
            <w:vAlign w:val="center"/>
          </w:tcPr>
          <w:p w14:paraId="6EE33B26" w14:textId="77777777" w:rsidR="00F005E0" w:rsidRPr="0058239C" w:rsidRDefault="00F005E0">
            <w:pPr>
              <w:spacing w:line="440" w:lineRule="exact"/>
              <w:jc w:val="center"/>
              <w:rPr>
                <w:rFonts w:ascii="宋体" w:hAnsi="宋体" w:hint="eastAsia"/>
                <w:b/>
                <w:sz w:val="24"/>
              </w:rPr>
            </w:pPr>
          </w:p>
        </w:tc>
        <w:tc>
          <w:tcPr>
            <w:tcW w:w="1280" w:type="dxa"/>
            <w:shd w:val="clear" w:color="auto" w:fill="auto"/>
            <w:vAlign w:val="center"/>
          </w:tcPr>
          <w:p w14:paraId="1E61220F" w14:textId="77777777" w:rsidR="00F005E0" w:rsidRPr="0058239C" w:rsidRDefault="00F005E0">
            <w:pPr>
              <w:spacing w:line="440" w:lineRule="exact"/>
              <w:jc w:val="center"/>
              <w:rPr>
                <w:rFonts w:ascii="宋体" w:hAnsi="宋体" w:hint="eastAsia"/>
                <w:b/>
                <w:sz w:val="24"/>
              </w:rPr>
            </w:pPr>
          </w:p>
        </w:tc>
        <w:tc>
          <w:tcPr>
            <w:tcW w:w="1416" w:type="dxa"/>
            <w:shd w:val="clear" w:color="auto" w:fill="auto"/>
            <w:vAlign w:val="center"/>
          </w:tcPr>
          <w:p w14:paraId="0F6459AB" w14:textId="77777777" w:rsidR="00F005E0" w:rsidRPr="0058239C" w:rsidRDefault="00F005E0">
            <w:pPr>
              <w:spacing w:line="440" w:lineRule="exact"/>
              <w:jc w:val="center"/>
              <w:rPr>
                <w:rFonts w:ascii="宋体" w:hAnsi="宋体" w:hint="eastAsia"/>
                <w:b/>
                <w:sz w:val="24"/>
              </w:rPr>
            </w:pPr>
          </w:p>
        </w:tc>
        <w:tc>
          <w:tcPr>
            <w:tcW w:w="1449" w:type="dxa"/>
            <w:shd w:val="clear" w:color="auto" w:fill="auto"/>
            <w:vAlign w:val="center"/>
          </w:tcPr>
          <w:p w14:paraId="17D09BC9" w14:textId="77777777" w:rsidR="00F005E0" w:rsidRPr="0058239C" w:rsidRDefault="00F005E0">
            <w:pPr>
              <w:spacing w:line="440" w:lineRule="exact"/>
              <w:jc w:val="center"/>
              <w:rPr>
                <w:rFonts w:ascii="宋体" w:hAnsi="宋体" w:hint="eastAsia"/>
                <w:b/>
                <w:sz w:val="24"/>
              </w:rPr>
            </w:pPr>
          </w:p>
        </w:tc>
      </w:tr>
      <w:tr w:rsidR="0058239C" w:rsidRPr="0058239C" w14:paraId="3A07B5A6" w14:textId="77777777">
        <w:trPr>
          <w:trHeight w:val="751"/>
        </w:trPr>
        <w:tc>
          <w:tcPr>
            <w:tcW w:w="1275" w:type="dxa"/>
            <w:shd w:val="clear" w:color="auto" w:fill="auto"/>
            <w:vAlign w:val="center"/>
          </w:tcPr>
          <w:p w14:paraId="334026B3"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磋商小组</w:t>
            </w:r>
          </w:p>
          <w:p w14:paraId="3F197BEA"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成员名单</w:t>
            </w:r>
          </w:p>
        </w:tc>
        <w:tc>
          <w:tcPr>
            <w:tcW w:w="8932" w:type="dxa"/>
            <w:gridSpan w:val="6"/>
            <w:shd w:val="clear" w:color="auto" w:fill="auto"/>
            <w:vAlign w:val="center"/>
          </w:tcPr>
          <w:p w14:paraId="4FB3A682" w14:textId="77777777" w:rsidR="00F005E0" w:rsidRPr="0058239C" w:rsidRDefault="00F005E0">
            <w:pPr>
              <w:spacing w:line="440" w:lineRule="exact"/>
              <w:jc w:val="left"/>
              <w:rPr>
                <w:rFonts w:ascii="宋体" w:hAnsi="宋体" w:hint="eastAsia"/>
                <w:b/>
                <w:sz w:val="24"/>
              </w:rPr>
            </w:pPr>
          </w:p>
        </w:tc>
      </w:tr>
      <w:tr w:rsidR="0058239C" w:rsidRPr="0058239C" w14:paraId="0AFEEB37" w14:textId="77777777">
        <w:trPr>
          <w:trHeight w:val="3675"/>
        </w:trPr>
        <w:tc>
          <w:tcPr>
            <w:tcW w:w="1275" w:type="dxa"/>
            <w:shd w:val="clear" w:color="auto" w:fill="auto"/>
            <w:vAlign w:val="center"/>
          </w:tcPr>
          <w:p w14:paraId="54D074C6"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磋商小组</w:t>
            </w:r>
          </w:p>
          <w:p w14:paraId="5C1CB71B"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签字</w:t>
            </w:r>
            <w:r w:rsidRPr="0058239C">
              <w:rPr>
                <w:rFonts w:ascii="宋体" w:hAnsi="宋体" w:hint="eastAsia"/>
                <w:b/>
                <w:sz w:val="24"/>
              </w:rPr>
              <w:t>确认</w:t>
            </w:r>
          </w:p>
        </w:tc>
        <w:tc>
          <w:tcPr>
            <w:tcW w:w="8932" w:type="dxa"/>
            <w:gridSpan w:val="6"/>
            <w:shd w:val="clear" w:color="auto" w:fill="auto"/>
          </w:tcPr>
          <w:p w14:paraId="54A96538" w14:textId="77777777" w:rsidR="00F005E0" w:rsidRPr="0058239C" w:rsidRDefault="00860F00">
            <w:pPr>
              <w:spacing w:line="440" w:lineRule="exact"/>
              <w:rPr>
                <w:rFonts w:ascii="宋体" w:hAnsi="宋体" w:hint="eastAsia"/>
                <w:b/>
                <w:sz w:val="24"/>
              </w:rPr>
            </w:pPr>
            <w:r w:rsidRPr="0058239C">
              <w:rPr>
                <w:rFonts w:ascii="宋体" w:hAnsi="宋体" w:hint="eastAsia"/>
                <w:b/>
                <w:sz w:val="24"/>
              </w:rPr>
              <w:t>根据本项目磋商文件中相关评审方法和标准等要求， 兹确认上述评审结果属实，有关评审记录见附件。</w:t>
            </w:r>
          </w:p>
          <w:p w14:paraId="019CEA17" w14:textId="77777777" w:rsidR="00F005E0" w:rsidRPr="0058239C" w:rsidRDefault="00F005E0">
            <w:pPr>
              <w:spacing w:line="440" w:lineRule="exact"/>
              <w:rPr>
                <w:rFonts w:ascii="宋体" w:hAnsi="宋体" w:hint="eastAsia"/>
                <w:b/>
                <w:sz w:val="24"/>
              </w:rPr>
            </w:pPr>
          </w:p>
          <w:p w14:paraId="7BCD3889" w14:textId="77777777" w:rsidR="00F005E0" w:rsidRPr="0058239C" w:rsidRDefault="00F005E0">
            <w:pPr>
              <w:spacing w:line="440" w:lineRule="exact"/>
              <w:rPr>
                <w:rFonts w:ascii="宋体" w:hAnsi="宋体" w:hint="eastAsia"/>
                <w:b/>
                <w:sz w:val="24"/>
              </w:rPr>
            </w:pPr>
          </w:p>
        </w:tc>
      </w:tr>
      <w:tr w:rsidR="0058239C" w:rsidRPr="0058239C" w14:paraId="17B9F1A3" w14:textId="77777777">
        <w:trPr>
          <w:trHeight w:val="1954"/>
        </w:trPr>
        <w:tc>
          <w:tcPr>
            <w:tcW w:w="1275" w:type="dxa"/>
            <w:shd w:val="clear" w:color="auto" w:fill="auto"/>
            <w:vAlign w:val="center"/>
          </w:tcPr>
          <w:p w14:paraId="70925D57" w14:textId="77777777" w:rsidR="00F005E0" w:rsidRPr="0058239C" w:rsidRDefault="00860F00">
            <w:pPr>
              <w:spacing w:line="300" w:lineRule="exact"/>
              <w:jc w:val="center"/>
              <w:rPr>
                <w:rFonts w:ascii="宋体" w:hAnsi="宋体" w:hint="eastAsia"/>
                <w:b/>
                <w:sz w:val="24"/>
              </w:rPr>
            </w:pPr>
            <w:r w:rsidRPr="0058239C">
              <w:rPr>
                <w:rFonts w:ascii="宋体" w:hAnsi="宋体"/>
                <w:b/>
                <w:sz w:val="24"/>
              </w:rPr>
              <w:t>采购人</w:t>
            </w:r>
            <w:r w:rsidRPr="0058239C">
              <w:rPr>
                <w:rFonts w:ascii="宋体" w:hAnsi="宋体" w:hint="eastAsia"/>
                <w:b/>
                <w:sz w:val="24"/>
              </w:rPr>
              <w:t>确定成交供应商</w:t>
            </w:r>
            <w:r w:rsidRPr="0058239C">
              <w:rPr>
                <w:rFonts w:ascii="宋体" w:hAnsi="宋体"/>
                <w:b/>
                <w:sz w:val="24"/>
              </w:rPr>
              <w:t>意见</w:t>
            </w:r>
          </w:p>
        </w:tc>
        <w:tc>
          <w:tcPr>
            <w:tcW w:w="8932" w:type="dxa"/>
            <w:gridSpan w:val="6"/>
            <w:shd w:val="clear" w:color="auto" w:fill="auto"/>
          </w:tcPr>
          <w:p w14:paraId="3A13D3EF" w14:textId="77777777" w:rsidR="00F005E0" w:rsidRPr="0058239C" w:rsidRDefault="00860F00">
            <w:pPr>
              <w:spacing w:line="440" w:lineRule="exact"/>
              <w:rPr>
                <w:rFonts w:ascii="宋体" w:hAnsi="宋体" w:hint="eastAsia"/>
                <w:b/>
                <w:sz w:val="24"/>
              </w:rPr>
            </w:pPr>
            <w:r w:rsidRPr="0058239C">
              <w:rPr>
                <w:rFonts w:ascii="宋体" w:hAnsi="宋体"/>
                <w:b/>
                <w:sz w:val="24"/>
              </w:rPr>
              <w:t>采购人</w:t>
            </w:r>
            <w:r w:rsidRPr="0058239C">
              <w:rPr>
                <w:rFonts w:ascii="宋体" w:hAnsi="宋体" w:hint="eastAsia"/>
                <w:b/>
                <w:sz w:val="24"/>
              </w:rPr>
              <w:t>根据磋商小组的评审结论，</w:t>
            </w:r>
            <w:r w:rsidRPr="0058239C">
              <w:rPr>
                <w:rFonts w:ascii="宋体" w:hAnsi="宋体"/>
                <w:b/>
                <w:sz w:val="24"/>
              </w:rPr>
              <w:t>兹确定：</w:t>
            </w:r>
          </w:p>
          <w:p w14:paraId="25B63F15" w14:textId="77777777" w:rsidR="00F005E0" w:rsidRPr="0058239C" w:rsidRDefault="00F005E0">
            <w:pPr>
              <w:spacing w:line="440" w:lineRule="exact"/>
              <w:rPr>
                <w:rFonts w:ascii="宋体" w:hAnsi="宋体" w:hint="eastAsia"/>
                <w:b/>
                <w:sz w:val="24"/>
              </w:rPr>
            </w:pPr>
          </w:p>
          <w:p w14:paraId="5B9ED880" w14:textId="77777777" w:rsidR="00F005E0" w:rsidRPr="0058239C" w:rsidRDefault="00860F00">
            <w:pPr>
              <w:spacing w:line="440" w:lineRule="exact"/>
              <w:rPr>
                <w:rFonts w:ascii="宋体" w:hAnsi="宋体" w:hint="eastAsia"/>
                <w:b/>
                <w:sz w:val="24"/>
              </w:rPr>
            </w:pPr>
            <w:r w:rsidRPr="0058239C">
              <w:rPr>
                <w:rFonts w:ascii="宋体" w:hAnsi="宋体"/>
                <w:b/>
                <w:sz w:val="24"/>
              </w:rPr>
              <w:t>为成交供应商。</w:t>
            </w:r>
          </w:p>
          <w:p w14:paraId="77E49876" w14:textId="77777777" w:rsidR="00F005E0" w:rsidRPr="0058239C" w:rsidRDefault="00F005E0">
            <w:pPr>
              <w:spacing w:line="440" w:lineRule="exact"/>
              <w:rPr>
                <w:rFonts w:ascii="宋体" w:hAnsi="宋体" w:hint="eastAsia"/>
                <w:b/>
                <w:sz w:val="24"/>
              </w:rPr>
            </w:pPr>
          </w:p>
        </w:tc>
      </w:tr>
      <w:tr w:rsidR="0058239C" w:rsidRPr="0058239C" w14:paraId="2632FB8B" w14:textId="77777777">
        <w:trPr>
          <w:trHeight w:val="844"/>
        </w:trPr>
        <w:tc>
          <w:tcPr>
            <w:tcW w:w="1275" w:type="dxa"/>
            <w:shd w:val="clear" w:color="auto" w:fill="auto"/>
            <w:vAlign w:val="center"/>
          </w:tcPr>
          <w:p w14:paraId="5377BCFA" w14:textId="77777777" w:rsidR="00F005E0" w:rsidRPr="0058239C" w:rsidRDefault="00860F00">
            <w:pPr>
              <w:spacing w:line="440" w:lineRule="exact"/>
              <w:jc w:val="center"/>
              <w:rPr>
                <w:rFonts w:ascii="宋体" w:hAnsi="宋体" w:hint="eastAsia"/>
                <w:b/>
                <w:sz w:val="24"/>
              </w:rPr>
            </w:pPr>
            <w:r w:rsidRPr="0058239C">
              <w:rPr>
                <w:rFonts w:ascii="宋体" w:hAnsi="宋体"/>
                <w:b/>
                <w:sz w:val="24"/>
              </w:rPr>
              <w:t>备注</w:t>
            </w:r>
          </w:p>
        </w:tc>
        <w:tc>
          <w:tcPr>
            <w:tcW w:w="8932" w:type="dxa"/>
            <w:gridSpan w:val="6"/>
            <w:shd w:val="clear" w:color="auto" w:fill="auto"/>
            <w:vAlign w:val="center"/>
          </w:tcPr>
          <w:p w14:paraId="33999697" w14:textId="77777777" w:rsidR="00F005E0" w:rsidRPr="0058239C" w:rsidRDefault="00F005E0">
            <w:pPr>
              <w:spacing w:line="440" w:lineRule="exact"/>
              <w:jc w:val="center"/>
              <w:rPr>
                <w:rFonts w:ascii="宋体" w:hAnsi="宋体" w:hint="eastAsia"/>
                <w:b/>
                <w:sz w:val="24"/>
              </w:rPr>
            </w:pPr>
          </w:p>
        </w:tc>
      </w:tr>
    </w:tbl>
    <w:p w14:paraId="0CE8D16D" w14:textId="77777777" w:rsidR="00F005E0" w:rsidRPr="0058239C" w:rsidRDefault="00860F00">
      <w:pPr>
        <w:spacing w:line="360" w:lineRule="auto"/>
        <w:jc w:val="center"/>
        <w:rPr>
          <w:rFonts w:ascii="宋体" w:hAnsi="宋体" w:hint="eastAsia"/>
          <w:szCs w:val="21"/>
        </w:rPr>
      </w:pPr>
      <w:r w:rsidRPr="0058239C">
        <w:rPr>
          <w:rFonts w:ascii="宋体" w:hAnsi="宋体"/>
          <w:szCs w:val="21"/>
        </w:rPr>
        <w:br w:type="page"/>
      </w:r>
    </w:p>
    <w:p w14:paraId="5AB6F27A" w14:textId="77777777" w:rsidR="00F005E0" w:rsidRPr="0058239C" w:rsidRDefault="00860F00">
      <w:pPr>
        <w:pStyle w:val="10"/>
        <w:spacing w:before="0" w:after="0" w:line="500" w:lineRule="exact"/>
        <w:ind w:left="0" w:firstLine="0"/>
        <w:jc w:val="center"/>
        <w:rPr>
          <w:sz w:val="28"/>
          <w:szCs w:val="28"/>
        </w:rPr>
      </w:pPr>
      <w:bookmarkStart w:id="89" w:name="_Toc185956705"/>
      <w:bookmarkStart w:id="90" w:name="_Hlk186553117"/>
      <w:r w:rsidRPr="0058239C">
        <w:rPr>
          <w:rFonts w:hint="eastAsia"/>
          <w:sz w:val="28"/>
          <w:szCs w:val="28"/>
        </w:rPr>
        <w:lastRenderedPageBreak/>
        <w:t>第五部分</w:t>
      </w:r>
      <w:bookmarkStart w:id="91" w:name="_Toc86202592"/>
      <w:bookmarkEnd w:id="91"/>
      <w:r w:rsidRPr="0058239C">
        <w:rPr>
          <w:rFonts w:hint="eastAsia"/>
          <w:sz w:val="28"/>
          <w:szCs w:val="28"/>
        </w:rPr>
        <w:t xml:space="preserve"> </w:t>
      </w:r>
      <w:r w:rsidRPr="0058239C">
        <w:rPr>
          <w:rFonts w:hint="eastAsia"/>
          <w:sz w:val="28"/>
          <w:szCs w:val="28"/>
        </w:rPr>
        <w:t>采购需求</w:t>
      </w:r>
      <w:bookmarkEnd w:id="89"/>
    </w:p>
    <w:bookmarkEnd w:id="90"/>
    <w:p w14:paraId="37810EC8" w14:textId="77777777" w:rsidR="00F005E0" w:rsidRPr="0058239C" w:rsidRDefault="00860F00" w:rsidP="0058239C">
      <w:pPr>
        <w:spacing w:line="460" w:lineRule="exact"/>
        <w:rPr>
          <w:rFonts w:ascii="宋体" w:hAnsi="宋体" w:cs="宋体" w:hint="eastAsia"/>
          <w:b/>
          <w:sz w:val="24"/>
        </w:rPr>
      </w:pPr>
      <w:r w:rsidRPr="0058239C">
        <w:rPr>
          <w:rFonts w:ascii="宋体" w:hAnsi="宋体" w:cs="宋体" w:hint="eastAsia"/>
          <w:b/>
          <w:sz w:val="24"/>
        </w:rPr>
        <w:t>一、项目概述</w:t>
      </w:r>
    </w:p>
    <w:p w14:paraId="6D20EE0A" w14:textId="77777777" w:rsidR="00F005E0" w:rsidRPr="0058239C" w:rsidRDefault="00860F00">
      <w:pPr>
        <w:spacing w:line="460" w:lineRule="exact"/>
        <w:ind w:firstLine="420"/>
        <w:rPr>
          <w:rFonts w:ascii="宋体" w:hAnsi="宋体" w:cs="宋体" w:hint="eastAsia"/>
          <w:bCs/>
          <w:sz w:val="24"/>
        </w:rPr>
      </w:pPr>
      <w:r w:rsidRPr="0058239C">
        <w:rPr>
          <w:rFonts w:ascii="宋体" w:hAnsi="宋体" w:cs="宋体" w:hint="eastAsia"/>
          <w:bCs/>
          <w:sz w:val="24"/>
        </w:rPr>
        <w:t>清华大学拟委托第三方专业机构为学清苑职工住宅（</w:t>
      </w:r>
      <w:r w:rsidRPr="0058239C">
        <w:rPr>
          <w:rFonts w:hint="eastAsia"/>
          <w:sz w:val="24"/>
        </w:rPr>
        <w:t>于海淀区学清路</w:t>
      </w:r>
      <w:r w:rsidRPr="0058239C">
        <w:rPr>
          <w:rFonts w:hint="eastAsia"/>
          <w:sz w:val="24"/>
        </w:rPr>
        <w:t xml:space="preserve"> 107</w:t>
      </w:r>
      <w:r w:rsidRPr="0058239C">
        <w:rPr>
          <w:rFonts w:hint="eastAsia"/>
          <w:sz w:val="24"/>
        </w:rPr>
        <w:t>号</w:t>
      </w:r>
      <w:r w:rsidRPr="0058239C">
        <w:rPr>
          <w:rFonts w:ascii="宋体" w:hAnsi="宋体" w:cs="宋体" w:hint="eastAsia"/>
          <w:bCs/>
          <w:sz w:val="24"/>
        </w:rPr>
        <w:t>）办理不动产权证，涉及办理产权住房约1266套，办理服务费不得超过1500元/套，根据实际办理成功不动产权证套数进行结算。</w:t>
      </w:r>
    </w:p>
    <w:p w14:paraId="2358D83E" w14:textId="77777777" w:rsidR="00F005E0" w:rsidRPr="0058239C" w:rsidRDefault="00860F00">
      <w:pPr>
        <w:spacing w:line="460" w:lineRule="exact"/>
        <w:ind w:firstLine="422"/>
        <w:rPr>
          <w:rFonts w:ascii="宋体" w:hAnsi="宋体" w:cs="宋体" w:hint="eastAsia"/>
          <w:b/>
          <w:sz w:val="24"/>
        </w:rPr>
      </w:pPr>
      <w:r w:rsidRPr="0058239C">
        <w:rPr>
          <w:rFonts w:ascii="宋体" w:hAnsi="宋体" w:cs="宋体" w:hint="eastAsia"/>
          <w:b/>
          <w:sz w:val="24"/>
        </w:rPr>
        <w:t>二、服务内容</w:t>
      </w:r>
    </w:p>
    <w:tbl>
      <w:tblPr>
        <w:tblW w:w="8358" w:type="dxa"/>
        <w:tblLook w:val="04A0" w:firstRow="1" w:lastRow="0" w:firstColumn="1" w:lastColumn="0" w:noHBand="0" w:noVBand="1"/>
      </w:tblPr>
      <w:tblGrid>
        <w:gridCol w:w="1271"/>
        <w:gridCol w:w="1275"/>
        <w:gridCol w:w="5812"/>
      </w:tblGrid>
      <w:tr w:rsidR="0058239C" w:rsidRPr="0058239C" w14:paraId="179B78B1" w14:textId="77777777" w:rsidTr="0058239C">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C7780"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工作阶段</w:t>
            </w:r>
          </w:p>
        </w:tc>
        <w:tc>
          <w:tcPr>
            <w:tcW w:w="7087" w:type="dxa"/>
            <w:gridSpan w:val="2"/>
            <w:tcBorders>
              <w:top w:val="single" w:sz="4" w:space="0" w:color="auto"/>
              <w:left w:val="nil"/>
              <w:bottom w:val="single" w:sz="4" w:space="0" w:color="auto"/>
              <w:right w:val="single" w:sz="4" w:space="0" w:color="auto"/>
            </w:tcBorders>
            <w:shd w:val="clear" w:color="auto" w:fill="auto"/>
            <w:noWrap/>
            <w:vAlign w:val="center"/>
          </w:tcPr>
          <w:p w14:paraId="36312D16"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服务内容</w:t>
            </w:r>
          </w:p>
        </w:tc>
      </w:tr>
      <w:tr w:rsidR="0058239C" w:rsidRPr="0058239C" w14:paraId="13E99156" w14:textId="77777777" w:rsidTr="0058239C">
        <w:tc>
          <w:tcPr>
            <w:tcW w:w="1271" w:type="dxa"/>
            <w:vMerge w:val="restart"/>
            <w:tcBorders>
              <w:top w:val="nil"/>
              <w:left w:val="single" w:sz="4" w:space="0" w:color="auto"/>
              <w:bottom w:val="single" w:sz="4" w:space="0" w:color="auto"/>
              <w:right w:val="single" w:sz="4" w:space="0" w:color="auto"/>
            </w:tcBorders>
            <w:shd w:val="clear" w:color="auto" w:fill="auto"/>
            <w:noWrap/>
            <w:vAlign w:val="center"/>
          </w:tcPr>
          <w:p w14:paraId="4271CDA8"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前期准备工作阶段</w:t>
            </w:r>
          </w:p>
        </w:tc>
        <w:tc>
          <w:tcPr>
            <w:tcW w:w="1275" w:type="dxa"/>
            <w:vMerge w:val="restart"/>
            <w:tcBorders>
              <w:top w:val="nil"/>
              <w:left w:val="single" w:sz="4" w:space="0" w:color="auto"/>
              <w:bottom w:val="nil"/>
              <w:right w:val="single" w:sz="4" w:space="0" w:color="auto"/>
            </w:tcBorders>
            <w:shd w:val="clear" w:color="auto" w:fill="auto"/>
            <w:noWrap/>
            <w:vAlign w:val="center"/>
          </w:tcPr>
          <w:p w14:paraId="22EB7814"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（一）协助采购人完善、上传住房档案</w:t>
            </w:r>
          </w:p>
        </w:tc>
        <w:tc>
          <w:tcPr>
            <w:tcW w:w="5812" w:type="dxa"/>
            <w:tcBorders>
              <w:top w:val="nil"/>
              <w:left w:val="nil"/>
              <w:bottom w:val="single" w:sz="4" w:space="0" w:color="auto"/>
              <w:right w:val="single" w:sz="4" w:space="0" w:color="auto"/>
            </w:tcBorders>
            <w:shd w:val="clear" w:color="auto" w:fill="auto"/>
            <w:vAlign w:val="center"/>
          </w:tcPr>
          <w:p w14:paraId="3E6A6D22"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协助采购人拟定个人情况调查表、承诺书模板。</w:t>
            </w:r>
          </w:p>
        </w:tc>
      </w:tr>
      <w:tr w:rsidR="0058239C" w:rsidRPr="0058239C" w14:paraId="0F24BBF5"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02795DDF"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nil"/>
              <w:right w:val="single" w:sz="4" w:space="0" w:color="auto"/>
            </w:tcBorders>
            <w:shd w:val="clear" w:color="auto" w:fill="auto"/>
            <w:vAlign w:val="center"/>
          </w:tcPr>
          <w:p w14:paraId="0512EE63"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noWrap/>
            <w:vAlign w:val="center"/>
          </w:tcPr>
          <w:p w14:paraId="424FEC30"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协助采购人进行职工个人住房情况调查、核实。</w:t>
            </w:r>
          </w:p>
        </w:tc>
      </w:tr>
      <w:tr w:rsidR="0058239C" w:rsidRPr="0058239C" w14:paraId="42F8CEF3"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0F4B57FC"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nil"/>
              <w:right w:val="single" w:sz="4" w:space="0" w:color="auto"/>
            </w:tcBorders>
            <w:shd w:val="clear" w:color="auto" w:fill="auto"/>
            <w:vAlign w:val="center"/>
          </w:tcPr>
          <w:p w14:paraId="587B17F1"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055257A4"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根据调查核实情况，协助采购人完善职工住房档案。</w:t>
            </w:r>
          </w:p>
        </w:tc>
      </w:tr>
      <w:tr w:rsidR="0058239C" w:rsidRPr="0058239C" w14:paraId="6F01F708"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5E2805BC"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nil"/>
              <w:right w:val="single" w:sz="4" w:space="0" w:color="auto"/>
            </w:tcBorders>
            <w:shd w:val="clear" w:color="auto" w:fill="auto"/>
            <w:vAlign w:val="center"/>
          </w:tcPr>
          <w:p w14:paraId="4070E5BF"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462AB22B"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根据职工住房档案完善情况，建立配售、产权代办的工作台账。</w:t>
            </w:r>
          </w:p>
        </w:tc>
      </w:tr>
      <w:tr w:rsidR="0058239C" w:rsidRPr="0058239C" w14:paraId="7DE842D2"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396EDED3" w14:textId="77777777" w:rsidR="00F005E0" w:rsidRPr="0058239C" w:rsidRDefault="00F005E0">
            <w:pPr>
              <w:widowControl/>
              <w:spacing w:line="360" w:lineRule="auto"/>
              <w:jc w:val="left"/>
              <w:rPr>
                <w:rFonts w:ascii="宋体" w:hAnsi="宋体" w:cs="宋体" w:hint="eastAsia"/>
                <w:sz w:val="24"/>
              </w:rPr>
            </w:pP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D67144C"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（二）协助采购人分批办理售房方案报批工作</w:t>
            </w:r>
          </w:p>
        </w:tc>
        <w:tc>
          <w:tcPr>
            <w:tcW w:w="5812" w:type="dxa"/>
            <w:tcBorders>
              <w:top w:val="nil"/>
              <w:left w:val="nil"/>
              <w:bottom w:val="single" w:sz="4" w:space="0" w:color="auto"/>
              <w:right w:val="single" w:sz="4" w:space="0" w:color="auto"/>
            </w:tcBorders>
            <w:shd w:val="clear" w:color="auto" w:fill="auto"/>
            <w:vAlign w:val="center"/>
          </w:tcPr>
          <w:p w14:paraId="2682AB09"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协助采购人拟定售房方案及相关报批文件，并与国管局沟通、确认。</w:t>
            </w:r>
          </w:p>
        </w:tc>
      </w:tr>
      <w:tr w:rsidR="0058239C" w:rsidRPr="0058239C" w14:paraId="69E9D010"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5258683A"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4A34F51"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28268C87"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协助采购人将售房方案分类、分批上报国管局审批。</w:t>
            </w:r>
          </w:p>
        </w:tc>
      </w:tr>
      <w:tr w:rsidR="0058239C" w:rsidRPr="0058239C" w14:paraId="1E4C6997"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49DFD86B"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B7E5C36"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29A44734"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沟通协调加快国管局审批进程，分批取得售房方案批复。</w:t>
            </w:r>
          </w:p>
        </w:tc>
      </w:tr>
      <w:tr w:rsidR="0058239C" w:rsidRPr="0058239C" w14:paraId="5B0DA6FA"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747B7535"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F4C6AAA"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71A4D1B3"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协助采购人办理住址面积等变更备案。</w:t>
            </w:r>
          </w:p>
        </w:tc>
      </w:tr>
      <w:tr w:rsidR="0058239C" w:rsidRPr="0058239C" w14:paraId="78A318EB"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35CBB4D7" w14:textId="77777777" w:rsidR="00F005E0" w:rsidRPr="0058239C" w:rsidRDefault="00F005E0">
            <w:pPr>
              <w:widowControl/>
              <w:spacing w:line="360" w:lineRule="auto"/>
              <w:jc w:val="left"/>
              <w:rPr>
                <w:rFonts w:ascii="宋体" w:hAnsi="宋体" w:cs="宋体" w:hint="eastAsia"/>
                <w:sz w:val="24"/>
              </w:rPr>
            </w:pP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14:paraId="62E564C9"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（三）协助采购人办理资金交存证明</w:t>
            </w:r>
          </w:p>
        </w:tc>
        <w:tc>
          <w:tcPr>
            <w:tcW w:w="5812" w:type="dxa"/>
            <w:tcBorders>
              <w:top w:val="nil"/>
              <w:left w:val="nil"/>
              <w:bottom w:val="single" w:sz="4" w:space="0" w:color="auto"/>
              <w:right w:val="single" w:sz="4" w:space="0" w:color="auto"/>
            </w:tcBorders>
            <w:shd w:val="clear" w:color="auto" w:fill="auto"/>
            <w:vAlign w:val="center"/>
          </w:tcPr>
          <w:p w14:paraId="15585434"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协助采购人与北京住房公积金管理中心沟通资金中心开户、办理资金交存证明的相关要求、程序等。</w:t>
            </w:r>
          </w:p>
        </w:tc>
      </w:tr>
      <w:tr w:rsidR="0058239C" w:rsidRPr="0058239C" w14:paraId="3780B366"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23FFDAE5"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297D4FD8"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476CE457"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协助采购人准备相关资料，协助采购人与资金中心沟通，尽快取得资金交存证明。</w:t>
            </w:r>
          </w:p>
        </w:tc>
      </w:tr>
      <w:tr w:rsidR="0058239C" w:rsidRPr="0058239C" w14:paraId="2B8B82D8"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5F6F2911" w14:textId="77777777" w:rsidR="00F005E0" w:rsidRPr="0058239C" w:rsidRDefault="00F005E0">
            <w:pPr>
              <w:widowControl/>
              <w:spacing w:line="360" w:lineRule="auto"/>
              <w:jc w:val="left"/>
              <w:rPr>
                <w:rFonts w:ascii="宋体" w:hAnsi="宋体" w:cs="宋体" w:hint="eastAsia"/>
                <w:sz w:val="24"/>
              </w:rPr>
            </w:pP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14:paraId="46876949"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（四）协助政策宣将与解答</w:t>
            </w:r>
          </w:p>
        </w:tc>
        <w:tc>
          <w:tcPr>
            <w:tcW w:w="5812" w:type="dxa"/>
            <w:tcBorders>
              <w:top w:val="nil"/>
              <w:left w:val="nil"/>
              <w:bottom w:val="single" w:sz="4" w:space="0" w:color="auto"/>
              <w:right w:val="single" w:sz="4" w:space="0" w:color="auto"/>
            </w:tcBorders>
            <w:shd w:val="clear" w:color="auto" w:fill="auto"/>
            <w:vAlign w:val="center"/>
          </w:tcPr>
          <w:p w14:paraId="53DEF5E0"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梳理职工住宅售房、不动产登记相关政策， 确认办理产权的具体办理要求、资料清单及其他说明事项。</w:t>
            </w:r>
          </w:p>
        </w:tc>
      </w:tr>
      <w:tr w:rsidR="0058239C" w:rsidRPr="0058239C" w14:paraId="61CFDA09"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22276499"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5C4B0A09"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noWrap/>
            <w:vAlign w:val="center"/>
          </w:tcPr>
          <w:p w14:paraId="45CCEDE9"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协助采购人编辑政策宣讲资料。</w:t>
            </w:r>
          </w:p>
        </w:tc>
      </w:tr>
      <w:tr w:rsidR="0058239C" w:rsidRPr="0058239C" w14:paraId="79C131E7"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7DEC75AA"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736AF843"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noWrap/>
            <w:vAlign w:val="center"/>
          </w:tcPr>
          <w:p w14:paraId="69C305C4"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协助采购人组织政策宣讲与答疑。</w:t>
            </w:r>
          </w:p>
        </w:tc>
      </w:tr>
      <w:tr w:rsidR="0058239C" w:rsidRPr="0058239C" w14:paraId="23A452C4"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03A454DF" w14:textId="77777777" w:rsidR="00F005E0" w:rsidRPr="0058239C" w:rsidRDefault="00F005E0">
            <w:pPr>
              <w:widowControl/>
              <w:spacing w:line="360" w:lineRule="auto"/>
              <w:jc w:val="left"/>
              <w:rPr>
                <w:rFonts w:ascii="宋体" w:hAnsi="宋体" w:cs="宋体" w:hint="eastAsia"/>
                <w:sz w:val="24"/>
              </w:rPr>
            </w:pP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14:paraId="52589C7E"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（五）组织现场办证准备工作</w:t>
            </w:r>
          </w:p>
        </w:tc>
        <w:tc>
          <w:tcPr>
            <w:tcW w:w="5812" w:type="dxa"/>
            <w:tcBorders>
              <w:top w:val="nil"/>
              <w:left w:val="nil"/>
              <w:bottom w:val="single" w:sz="4" w:space="0" w:color="auto"/>
              <w:right w:val="single" w:sz="4" w:space="0" w:color="auto"/>
            </w:tcBorders>
            <w:shd w:val="clear" w:color="auto" w:fill="auto"/>
            <w:noWrap/>
            <w:vAlign w:val="center"/>
          </w:tcPr>
          <w:p w14:paraId="2C78716E"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协助采购人拟定购房协议等文件。</w:t>
            </w:r>
          </w:p>
        </w:tc>
      </w:tr>
      <w:tr w:rsidR="0058239C" w:rsidRPr="0058239C" w14:paraId="4AF849F7"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7207FFD1"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37EDF43B"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3EBF464A"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准备相关材料，包括协议文本、授权委托书、现场需携带资料的通知等。</w:t>
            </w:r>
          </w:p>
        </w:tc>
      </w:tr>
      <w:tr w:rsidR="0058239C" w:rsidRPr="0058239C" w14:paraId="22CD0986"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323A74B4"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079BED6B"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03EFD50D"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协助采购人确定现场工作流程、人员到场时间安排等现场工作组织方案。</w:t>
            </w:r>
          </w:p>
        </w:tc>
      </w:tr>
      <w:tr w:rsidR="0058239C" w:rsidRPr="0058239C" w14:paraId="1CF6C8C7"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2EF31D31"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3FB3AD87"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6B14EDE1"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现场签订购房协议，收取代办产权资料及个人不动产登记费等，签订授权委托书，资料整理归档。</w:t>
            </w:r>
          </w:p>
        </w:tc>
      </w:tr>
      <w:tr w:rsidR="0058239C" w:rsidRPr="0058239C" w14:paraId="76A2C7B5" w14:textId="77777777" w:rsidTr="0058239C">
        <w:tc>
          <w:tcPr>
            <w:tcW w:w="1271" w:type="dxa"/>
            <w:vMerge w:val="restart"/>
            <w:tcBorders>
              <w:top w:val="nil"/>
              <w:left w:val="single" w:sz="4" w:space="0" w:color="auto"/>
              <w:bottom w:val="single" w:sz="4" w:space="0" w:color="auto"/>
              <w:right w:val="single" w:sz="4" w:space="0" w:color="auto"/>
            </w:tcBorders>
            <w:shd w:val="clear" w:color="auto" w:fill="auto"/>
            <w:noWrap/>
            <w:vAlign w:val="center"/>
          </w:tcPr>
          <w:p w14:paraId="42812D78" w14:textId="77777777" w:rsidR="00F005E0" w:rsidRPr="0058239C" w:rsidRDefault="00860F00">
            <w:pPr>
              <w:widowControl/>
              <w:spacing w:line="360" w:lineRule="auto"/>
              <w:jc w:val="center"/>
              <w:rPr>
                <w:rFonts w:ascii="宋体" w:hAnsi="宋体" w:cs="宋体" w:hint="eastAsia"/>
                <w:sz w:val="24"/>
              </w:rPr>
            </w:pPr>
            <w:r w:rsidRPr="0058239C">
              <w:rPr>
                <w:rFonts w:ascii="宋体" w:hAnsi="宋体" w:cs="宋体" w:hint="eastAsia"/>
                <w:sz w:val="24"/>
              </w:rPr>
              <w:t>不动产登记代办阶段</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14:paraId="70BA30C1"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（六）正常办理</w:t>
            </w:r>
          </w:p>
        </w:tc>
        <w:tc>
          <w:tcPr>
            <w:tcW w:w="5812" w:type="dxa"/>
            <w:tcBorders>
              <w:top w:val="nil"/>
              <w:left w:val="nil"/>
              <w:bottom w:val="single" w:sz="4" w:space="0" w:color="auto"/>
              <w:right w:val="single" w:sz="4" w:space="0" w:color="auto"/>
            </w:tcBorders>
            <w:shd w:val="clear" w:color="auto" w:fill="auto"/>
            <w:vAlign w:val="center"/>
          </w:tcPr>
          <w:p w14:paraId="31ED45FD"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分批报海淀区房改办进行房改备案，协调加快备案进度，取得备案成果。</w:t>
            </w:r>
          </w:p>
        </w:tc>
      </w:tr>
      <w:tr w:rsidR="0058239C" w:rsidRPr="0058239C" w14:paraId="758ADD3D"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5DD471EC"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3A235EA6"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79F2E011"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分批进行不动产转移登记信息系统录入。</w:t>
            </w:r>
          </w:p>
        </w:tc>
      </w:tr>
      <w:tr w:rsidR="0058239C" w:rsidRPr="0058239C" w14:paraId="0725FA65" w14:textId="77777777" w:rsidTr="0058239C">
        <w:tc>
          <w:tcPr>
            <w:tcW w:w="1271" w:type="dxa"/>
            <w:vMerge/>
            <w:tcBorders>
              <w:top w:val="nil"/>
              <w:left w:val="single" w:sz="4" w:space="0" w:color="auto"/>
              <w:bottom w:val="single" w:sz="4" w:space="0" w:color="auto"/>
              <w:right w:val="single" w:sz="4" w:space="0" w:color="auto"/>
            </w:tcBorders>
            <w:shd w:val="clear" w:color="auto" w:fill="auto"/>
            <w:vAlign w:val="center"/>
          </w:tcPr>
          <w:p w14:paraId="6B56711B" w14:textId="77777777" w:rsidR="00F005E0" w:rsidRPr="0058239C" w:rsidRDefault="00F005E0">
            <w:pPr>
              <w:widowControl/>
              <w:spacing w:line="360" w:lineRule="auto"/>
              <w:jc w:val="left"/>
              <w:rPr>
                <w:rFonts w:ascii="宋体" w:hAnsi="宋体" w:cs="宋体" w:hint="eastAsia"/>
                <w:sz w:val="24"/>
              </w:rPr>
            </w:pPr>
          </w:p>
        </w:tc>
        <w:tc>
          <w:tcPr>
            <w:tcW w:w="1275" w:type="dxa"/>
            <w:vMerge/>
            <w:tcBorders>
              <w:top w:val="nil"/>
              <w:left w:val="single" w:sz="4" w:space="0" w:color="auto"/>
              <w:bottom w:val="single" w:sz="4" w:space="0" w:color="auto"/>
              <w:right w:val="single" w:sz="4" w:space="0" w:color="auto"/>
            </w:tcBorders>
            <w:shd w:val="clear" w:color="auto" w:fill="auto"/>
            <w:vAlign w:val="center"/>
          </w:tcPr>
          <w:p w14:paraId="6E3E1410" w14:textId="77777777" w:rsidR="00F005E0" w:rsidRPr="0058239C" w:rsidRDefault="00F005E0">
            <w:pPr>
              <w:widowControl/>
              <w:spacing w:line="360" w:lineRule="auto"/>
              <w:jc w:val="left"/>
              <w:rPr>
                <w:rFonts w:ascii="宋体" w:hAnsi="宋体" w:cs="宋体" w:hint="eastAsia"/>
                <w:sz w:val="24"/>
              </w:rPr>
            </w:pPr>
          </w:p>
        </w:tc>
        <w:tc>
          <w:tcPr>
            <w:tcW w:w="5812" w:type="dxa"/>
            <w:tcBorders>
              <w:top w:val="nil"/>
              <w:left w:val="nil"/>
              <w:bottom w:val="single" w:sz="4" w:space="0" w:color="auto"/>
              <w:right w:val="single" w:sz="4" w:space="0" w:color="auto"/>
            </w:tcBorders>
            <w:shd w:val="clear" w:color="auto" w:fill="auto"/>
            <w:vAlign w:val="center"/>
          </w:tcPr>
          <w:p w14:paraId="5E94A25F" w14:textId="77777777" w:rsidR="00F005E0" w:rsidRPr="0058239C" w:rsidRDefault="00860F00">
            <w:pPr>
              <w:widowControl/>
              <w:spacing w:line="360" w:lineRule="auto"/>
              <w:jc w:val="left"/>
              <w:rPr>
                <w:rFonts w:ascii="宋体" w:hAnsi="宋体" w:cs="宋体" w:hint="eastAsia"/>
                <w:sz w:val="24"/>
              </w:rPr>
            </w:pPr>
            <w:r w:rsidRPr="0058239C">
              <w:rPr>
                <w:rFonts w:ascii="宋体" w:hAnsi="宋体" w:cs="宋体" w:hint="eastAsia"/>
                <w:sz w:val="24"/>
              </w:rPr>
              <w:t>分批向海淀区不动产登记中心提交资料，协调加快进度，缴纳个人不动产权登记费，领取分户不动产权证书，职工签收、资料归档。</w:t>
            </w:r>
          </w:p>
        </w:tc>
      </w:tr>
    </w:tbl>
    <w:p w14:paraId="16F6863F" w14:textId="77777777" w:rsidR="00F005E0" w:rsidRPr="0058239C" w:rsidRDefault="00860F00" w:rsidP="0058239C">
      <w:pPr>
        <w:spacing w:line="360" w:lineRule="auto"/>
        <w:rPr>
          <w:rFonts w:ascii="宋体" w:hAnsi="宋体" w:cs="宋体" w:hint="eastAsia"/>
          <w:b/>
          <w:sz w:val="24"/>
        </w:rPr>
      </w:pPr>
      <w:r w:rsidRPr="0058239C">
        <w:rPr>
          <w:rFonts w:ascii="宋体" w:hAnsi="宋体" w:cs="宋体" w:hint="eastAsia"/>
          <w:b/>
          <w:sz w:val="24"/>
        </w:rPr>
        <w:t>三、服务期限</w:t>
      </w:r>
    </w:p>
    <w:p w14:paraId="3CE43801" w14:textId="7B42F4CD" w:rsidR="00F005E0" w:rsidRPr="0058239C" w:rsidRDefault="00B639D8" w:rsidP="00B639D8">
      <w:pPr>
        <w:spacing w:line="360" w:lineRule="auto"/>
        <w:ind w:left="560"/>
        <w:rPr>
          <w:rFonts w:ascii="宋体" w:hAnsi="宋体" w:hint="eastAsia"/>
          <w:kern w:val="2"/>
          <w:sz w:val="24"/>
          <w:u w:val="single"/>
        </w:rPr>
      </w:pPr>
      <w:bookmarkStart w:id="92" w:name="_Hlk185954731"/>
      <w:r w:rsidRPr="0058239C">
        <w:rPr>
          <w:rFonts w:ascii="宋体" w:hAnsi="宋体" w:hint="eastAsia"/>
          <w:kern w:val="2"/>
          <w:sz w:val="24"/>
        </w:rPr>
        <w:t>自合同签订之日起，至学清苑办理不动产权证工作完成为止</w:t>
      </w:r>
      <w:bookmarkEnd w:id="92"/>
      <w:r w:rsidRPr="0058239C">
        <w:rPr>
          <w:rFonts w:ascii="宋体" w:hAnsi="宋体" w:hint="eastAsia"/>
          <w:kern w:val="2"/>
          <w:sz w:val="24"/>
        </w:rPr>
        <w:t>。自合同签订之日起</w:t>
      </w:r>
      <w:r w:rsidRPr="0058239C">
        <w:rPr>
          <w:rFonts w:ascii="宋体" w:hAnsi="宋体"/>
          <w:kern w:val="2"/>
          <w:sz w:val="24"/>
        </w:rPr>
        <w:t>1</w:t>
      </w:r>
      <w:r w:rsidRPr="0058239C">
        <w:rPr>
          <w:rFonts w:ascii="宋体" w:hAnsi="宋体" w:hint="eastAsia"/>
          <w:kern w:val="2"/>
          <w:sz w:val="24"/>
        </w:rPr>
        <w:t>年内办理完成首批次</w:t>
      </w:r>
      <w:r w:rsidRPr="0058239C">
        <w:rPr>
          <w:rStyle w:val="afffd"/>
          <w:rFonts w:ascii="宋体" w:hAnsi="宋体" w:hint="eastAsia"/>
          <w:sz w:val="24"/>
          <w:szCs w:val="24"/>
        </w:rPr>
        <w:t>《不动产权证》。</w:t>
      </w:r>
    </w:p>
    <w:p w14:paraId="75D9DCD4" w14:textId="77777777" w:rsidR="00F005E0" w:rsidRPr="0058239C" w:rsidRDefault="00860F00" w:rsidP="0058239C">
      <w:pPr>
        <w:spacing w:line="460" w:lineRule="exact"/>
        <w:rPr>
          <w:rFonts w:ascii="宋体" w:hAnsi="宋体" w:cs="宋体" w:hint="eastAsia"/>
          <w:b/>
          <w:sz w:val="24"/>
        </w:rPr>
      </w:pPr>
      <w:r w:rsidRPr="0058239C">
        <w:rPr>
          <w:rFonts w:ascii="宋体" w:hAnsi="宋体" w:cs="宋体" w:hint="eastAsia"/>
          <w:b/>
          <w:sz w:val="24"/>
        </w:rPr>
        <w:t>四、保密要求</w:t>
      </w:r>
    </w:p>
    <w:p w14:paraId="2195142A" w14:textId="77777777" w:rsidR="00F005E0" w:rsidRPr="0058239C" w:rsidRDefault="00860F00">
      <w:pPr>
        <w:spacing w:line="460" w:lineRule="exact"/>
        <w:ind w:firstLine="420"/>
        <w:rPr>
          <w:rFonts w:ascii="宋体" w:hAnsi="宋体" w:cs="宋体" w:hint="eastAsia"/>
          <w:bCs/>
          <w:sz w:val="24"/>
        </w:rPr>
      </w:pPr>
      <w:r w:rsidRPr="0058239C">
        <w:rPr>
          <w:rFonts w:ascii="宋体" w:hAnsi="宋体" w:cs="宋体" w:hint="eastAsia"/>
          <w:bCs/>
          <w:sz w:val="24"/>
        </w:rPr>
        <w:t>1、服务单位及其工作人员需遵守采购单位的保密规定，应妥善保管所收集的资料，不得遗失、贩卖或泄露任何相关信息给他人。一经发现，采购人有权终止合同。造成不良后果的，追究法律责任。</w:t>
      </w:r>
    </w:p>
    <w:p w14:paraId="6F335025" w14:textId="77777777" w:rsidR="00F005E0" w:rsidRPr="0058239C" w:rsidRDefault="00860F00">
      <w:pPr>
        <w:spacing w:line="460" w:lineRule="exact"/>
        <w:ind w:firstLine="420"/>
        <w:rPr>
          <w:rFonts w:ascii="宋体" w:hAnsi="宋体" w:cs="宋体" w:hint="eastAsia"/>
          <w:bCs/>
          <w:sz w:val="24"/>
        </w:rPr>
      </w:pPr>
      <w:r w:rsidRPr="0058239C">
        <w:rPr>
          <w:rFonts w:ascii="宋体" w:hAnsi="宋体" w:cs="宋体" w:hint="eastAsia"/>
          <w:bCs/>
          <w:sz w:val="24"/>
        </w:rPr>
        <w:t>2、服务单位项目服务人员需签署相关保密协议，承担工作中接触相关内容的保密义务。</w:t>
      </w:r>
    </w:p>
    <w:p w14:paraId="0ED8C8FD" w14:textId="49557F38" w:rsidR="00F005E0" w:rsidRPr="0058239C" w:rsidRDefault="00363D09">
      <w:pPr>
        <w:spacing w:line="460" w:lineRule="exact"/>
        <w:ind w:firstLine="420"/>
        <w:rPr>
          <w:rFonts w:ascii="宋体" w:hAnsi="宋体" w:cs="宋体" w:hint="eastAsia"/>
          <w:bCs/>
          <w:sz w:val="24"/>
        </w:rPr>
      </w:pPr>
      <w:r w:rsidRPr="0058239C">
        <w:rPr>
          <w:rFonts w:ascii="宋体" w:hAnsi="宋体" w:cs="宋体" w:hint="eastAsia"/>
          <w:bCs/>
          <w:sz w:val="24"/>
        </w:rPr>
        <w:t>3、以上保密规定如有违反，采购单位有权追究成交单位相关法律责任。</w:t>
      </w:r>
    </w:p>
    <w:p w14:paraId="2DA35D70" w14:textId="77777777" w:rsidR="00F005E0" w:rsidRPr="0058239C" w:rsidRDefault="00860F00" w:rsidP="0058239C">
      <w:pPr>
        <w:spacing w:line="460" w:lineRule="exact"/>
        <w:rPr>
          <w:rFonts w:ascii="宋体" w:hAnsi="宋体" w:cs="宋体" w:hint="eastAsia"/>
          <w:b/>
          <w:sz w:val="24"/>
        </w:rPr>
      </w:pPr>
      <w:bookmarkStart w:id="93" w:name="_Hlk186553162"/>
      <w:r w:rsidRPr="0058239C">
        <w:rPr>
          <w:rFonts w:ascii="宋体" w:hAnsi="宋体" w:cs="宋体" w:hint="eastAsia"/>
          <w:b/>
          <w:sz w:val="24"/>
        </w:rPr>
        <w:t>五、其他相关要求：</w:t>
      </w:r>
    </w:p>
    <w:bookmarkEnd w:id="93"/>
    <w:p w14:paraId="3FDC7FC6" w14:textId="1CD46C96" w:rsidR="00F005E0" w:rsidRPr="00392D1A" w:rsidRDefault="00860F00" w:rsidP="00783410">
      <w:pPr>
        <w:spacing w:line="460" w:lineRule="exact"/>
        <w:ind w:firstLine="420"/>
        <w:rPr>
          <w:rFonts w:ascii="宋体" w:hAnsi="宋体" w:cs="宋体" w:hint="eastAsia"/>
          <w:bCs/>
          <w:sz w:val="24"/>
        </w:rPr>
      </w:pPr>
      <w:r w:rsidRPr="00392D1A">
        <w:rPr>
          <w:rFonts w:ascii="宋体" w:hAnsi="宋体" w:cs="宋体" w:hint="eastAsia"/>
          <w:bCs/>
          <w:sz w:val="24"/>
        </w:rPr>
        <w:t>1、</w:t>
      </w:r>
      <w:bookmarkStart w:id="94" w:name="_Hlk186553216"/>
      <w:r w:rsidRPr="00392D1A">
        <w:rPr>
          <w:rFonts w:ascii="宋体" w:hAnsi="宋体" w:cs="宋体" w:hint="eastAsia"/>
          <w:bCs/>
          <w:sz w:val="24"/>
        </w:rPr>
        <w:t>投标人的报价</w:t>
      </w:r>
      <w:r w:rsidR="00783410" w:rsidRPr="00392D1A">
        <w:rPr>
          <w:rFonts w:ascii="宋体" w:hAnsi="宋体" w:cs="宋体" w:hint="eastAsia"/>
          <w:bCs/>
          <w:sz w:val="24"/>
        </w:rPr>
        <w:t>为完成本项目所必须的相关服务费用</w:t>
      </w:r>
      <w:bookmarkStart w:id="95" w:name="_Hlk186555263"/>
      <w:r w:rsidR="00392D1A">
        <w:rPr>
          <w:rFonts w:ascii="宋体" w:hAnsi="宋体" w:cs="宋体" w:hint="eastAsia"/>
          <w:bCs/>
          <w:sz w:val="24"/>
        </w:rPr>
        <w:t>（不含：</w:t>
      </w:r>
      <w:r w:rsidR="0047242D">
        <w:rPr>
          <w:rFonts w:ascii="宋体" w:hAnsi="宋体" w:cs="宋体" w:hint="eastAsia"/>
          <w:bCs/>
          <w:sz w:val="24"/>
        </w:rPr>
        <w:t>应由</w:t>
      </w:r>
      <w:r w:rsidR="00392D1A">
        <w:rPr>
          <w:rFonts w:ascii="宋体" w:hAnsi="宋体" w:cs="宋体" w:hint="eastAsia"/>
          <w:bCs/>
          <w:sz w:val="24"/>
        </w:rPr>
        <w:t>采购人</w:t>
      </w:r>
      <w:r w:rsidR="00392D1A" w:rsidRPr="00392D1A">
        <w:rPr>
          <w:rFonts w:ascii="宋体" w:hAnsi="宋体" w:cs="宋体" w:hint="eastAsia"/>
          <w:bCs/>
          <w:sz w:val="24"/>
        </w:rPr>
        <w:t>交纳</w:t>
      </w:r>
      <w:r w:rsidR="0047242D">
        <w:rPr>
          <w:rFonts w:ascii="宋体" w:hAnsi="宋体" w:cs="宋体" w:hint="eastAsia"/>
          <w:bCs/>
          <w:sz w:val="24"/>
        </w:rPr>
        <w:t>的</w:t>
      </w:r>
      <w:r w:rsidR="00392D1A" w:rsidRPr="00392D1A">
        <w:rPr>
          <w:rFonts w:ascii="宋体" w:hAnsi="宋体" w:cs="宋体" w:hint="eastAsia"/>
          <w:bCs/>
          <w:sz w:val="24"/>
        </w:rPr>
        <w:t>政府有关部门要求的税、费</w:t>
      </w:r>
      <w:r w:rsidR="00392D1A">
        <w:rPr>
          <w:rFonts w:ascii="宋体" w:hAnsi="宋体" w:cs="宋体" w:hint="eastAsia"/>
          <w:bCs/>
          <w:sz w:val="24"/>
        </w:rPr>
        <w:t>以及应由</w:t>
      </w:r>
      <w:r w:rsidR="00392D1A" w:rsidRPr="00392D1A">
        <w:rPr>
          <w:rFonts w:ascii="宋体" w:hAnsi="宋体" w:cs="宋体" w:hint="eastAsia"/>
          <w:bCs/>
          <w:sz w:val="24"/>
        </w:rPr>
        <w:t>购房人交纳</w:t>
      </w:r>
      <w:r w:rsidR="0047242D">
        <w:rPr>
          <w:rFonts w:ascii="宋体" w:hAnsi="宋体" w:cs="宋体" w:hint="eastAsia"/>
          <w:bCs/>
          <w:sz w:val="24"/>
        </w:rPr>
        <w:t>的</w:t>
      </w:r>
      <w:r w:rsidR="00392D1A" w:rsidRPr="00392D1A">
        <w:rPr>
          <w:rFonts w:ascii="宋体" w:hAnsi="宋体" w:cs="宋体" w:hint="eastAsia"/>
          <w:bCs/>
          <w:sz w:val="24"/>
        </w:rPr>
        <w:t>政府有关部门要求的税、费及其他应由</w:t>
      </w:r>
      <w:r w:rsidR="0047242D">
        <w:rPr>
          <w:rFonts w:ascii="宋体" w:hAnsi="宋体" w:cs="宋体" w:hint="eastAsia"/>
          <w:bCs/>
          <w:sz w:val="24"/>
        </w:rPr>
        <w:t>采购人和</w:t>
      </w:r>
      <w:r w:rsidR="00392D1A" w:rsidRPr="00392D1A">
        <w:rPr>
          <w:rFonts w:ascii="宋体" w:hAnsi="宋体" w:cs="宋体" w:hint="eastAsia"/>
          <w:bCs/>
          <w:sz w:val="24"/>
        </w:rPr>
        <w:t>购房人交纳的费用</w:t>
      </w:r>
      <w:r w:rsidR="00392D1A">
        <w:rPr>
          <w:rFonts w:ascii="宋体" w:hAnsi="宋体" w:cs="宋体" w:hint="eastAsia"/>
          <w:bCs/>
          <w:sz w:val="24"/>
        </w:rPr>
        <w:t>）</w:t>
      </w:r>
      <w:bookmarkEnd w:id="95"/>
      <w:r w:rsidR="00783410" w:rsidRPr="00392D1A">
        <w:rPr>
          <w:rFonts w:ascii="宋体" w:hAnsi="宋体" w:cs="宋体" w:hint="eastAsia"/>
          <w:bCs/>
          <w:sz w:val="24"/>
        </w:rPr>
        <w:t>，</w:t>
      </w:r>
      <w:bookmarkStart w:id="96" w:name="_Hlk185954807"/>
      <w:proofErr w:type="gramStart"/>
      <w:r w:rsidRPr="00392D1A">
        <w:rPr>
          <w:rFonts w:ascii="宋体" w:hAnsi="宋体" w:cs="宋体" w:hint="eastAsia"/>
          <w:bCs/>
          <w:sz w:val="24"/>
        </w:rPr>
        <w:t>凡漏项</w:t>
      </w:r>
      <w:proofErr w:type="gramEnd"/>
      <w:r w:rsidRPr="00392D1A">
        <w:rPr>
          <w:rFonts w:ascii="宋体" w:hAnsi="宋体" w:cs="宋体" w:hint="eastAsia"/>
          <w:bCs/>
          <w:sz w:val="24"/>
        </w:rPr>
        <w:t>或少计均视为优惠，采购人</w:t>
      </w:r>
      <w:proofErr w:type="gramStart"/>
      <w:r w:rsidRPr="00392D1A">
        <w:rPr>
          <w:rFonts w:ascii="宋体" w:hAnsi="宋体" w:cs="宋体" w:hint="eastAsia"/>
          <w:bCs/>
          <w:sz w:val="24"/>
        </w:rPr>
        <w:t>不</w:t>
      </w:r>
      <w:proofErr w:type="gramEnd"/>
      <w:r w:rsidRPr="00392D1A">
        <w:rPr>
          <w:rFonts w:ascii="宋体" w:hAnsi="宋体" w:cs="宋体" w:hint="eastAsia"/>
          <w:bCs/>
          <w:sz w:val="24"/>
        </w:rPr>
        <w:t>另行增加费用。各类风险和政策性调整等风险已包括在报价中，最终结算时不予调整。</w:t>
      </w:r>
      <w:bookmarkEnd w:id="94"/>
      <w:bookmarkEnd w:id="96"/>
    </w:p>
    <w:p w14:paraId="091E96B7" w14:textId="01FD0DF1" w:rsidR="00F005E0" w:rsidRPr="0058239C" w:rsidRDefault="00860F00">
      <w:pPr>
        <w:spacing w:line="460" w:lineRule="exact"/>
        <w:ind w:firstLine="420"/>
        <w:rPr>
          <w:rFonts w:ascii="宋体" w:hAnsi="宋体" w:cs="宋体" w:hint="eastAsia"/>
          <w:bCs/>
          <w:sz w:val="24"/>
        </w:rPr>
      </w:pPr>
      <w:r w:rsidRPr="0058239C">
        <w:rPr>
          <w:rFonts w:ascii="宋体" w:hAnsi="宋体" w:cs="宋体" w:hint="eastAsia"/>
          <w:bCs/>
          <w:sz w:val="24"/>
        </w:rPr>
        <w:t>2、后期服务及其他要求：中标人需严格按采购文件规定的时间完成项目的</w:t>
      </w:r>
      <w:r w:rsidRPr="0058239C">
        <w:rPr>
          <w:rFonts w:ascii="宋体" w:hAnsi="宋体" w:cs="宋体" w:hint="eastAsia"/>
          <w:bCs/>
          <w:sz w:val="24"/>
        </w:rPr>
        <w:lastRenderedPageBreak/>
        <w:t>全部工作内容，如在实施的过程中出现错误</w:t>
      </w:r>
      <w:r w:rsidR="00363D09" w:rsidRPr="0058239C">
        <w:rPr>
          <w:rFonts w:ascii="宋体" w:hAnsi="宋体" w:cs="宋体" w:hint="eastAsia"/>
          <w:bCs/>
          <w:sz w:val="24"/>
        </w:rPr>
        <w:t>、</w:t>
      </w:r>
      <w:r w:rsidRPr="0058239C">
        <w:rPr>
          <w:rFonts w:ascii="宋体" w:hAnsi="宋体" w:cs="宋体" w:hint="eastAsia"/>
          <w:bCs/>
          <w:sz w:val="24"/>
        </w:rPr>
        <w:t>误差，需负责及时更正直至采购人确认，并经主管部门验收合格。成交应严格遵守服务合约，项目完成以后，如采购单位有需要成交单位配合的服务，中标人必须予以配合，协助采购单位完善项目内容。</w:t>
      </w:r>
    </w:p>
    <w:p w14:paraId="75889E67" w14:textId="77777777" w:rsidR="00F005E0" w:rsidRPr="0058239C" w:rsidRDefault="00860F00" w:rsidP="0058239C">
      <w:pPr>
        <w:spacing w:line="460" w:lineRule="exact"/>
        <w:rPr>
          <w:rFonts w:ascii="宋体" w:hAnsi="宋体" w:cs="宋体" w:hint="eastAsia"/>
          <w:b/>
          <w:sz w:val="24"/>
        </w:rPr>
      </w:pPr>
      <w:r w:rsidRPr="0058239C">
        <w:rPr>
          <w:rFonts w:ascii="宋体" w:hAnsi="宋体" w:cs="宋体" w:hint="eastAsia"/>
          <w:b/>
          <w:sz w:val="24"/>
        </w:rPr>
        <w:t>六、人员要求</w:t>
      </w:r>
    </w:p>
    <w:p w14:paraId="3327EE95" w14:textId="09997571" w:rsidR="00F005E0" w:rsidRPr="0058239C" w:rsidRDefault="00860F00">
      <w:pPr>
        <w:spacing w:line="460" w:lineRule="exact"/>
        <w:ind w:firstLine="420"/>
        <w:rPr>
          <w:rFonts w:ascii="宋体" w:hAnsi="宋体" w:cs="宋体" w:hint="eastAsia"/>
          <w:bCs/>
          <w:sz w:val="24"/>
        </w:rPr>
      </w:pPr>
      <w:r w:rsidRPr="0058239C">
        <w:rPr>
          <w:rFonts w:ascii="宋体" w:hAnsi="宋体" w:cs="宋体" w:hint="eastAsia"/>
          <w:bCs/>
          <w:sz w:val="24"/>
        </w:rPr>
        <w:t>投标人应为本项目配备对应的专职服务人员，至少包含一位项目</w:t>
      </w:r>
      <w:r w:rsidR="00CD4FA8" w:rsidRPr="0058239C">
        <w:rPr>
          <w:rFonts w:ascii="宋体" w:hAnsi="宋体" w:cs="宋体" w:hint="eastAsia"/>
          <w:bCs/>
          <w:sz w:val="24"/>
        </w:rPr>
        <w:t>经理</w:t>
      </w:r>
      <w:r w:rsidRPr="0058239C">
        <w:rPr>
          <w:rFonts w:ascii="宋体" w:hAnsi="宋体" w:cs="宋体" w:hint="eastAsia"/>
          <w:bCs/>
          <w:sz w:val="24"/>
        </w:rPr>
        <w:t>及</w:t>
      </w:r>
      <w:r w:rsidR="00CD4FA8" w:rsidRPr="0058239C">
        <w:rPr>
          <w:rFonts w:ascii="宋体" w:hAnsi="宋体" w:cs="宋体" w:hint="eastAsia"/>
          <w:bCs/>
          <w:sz w:val="24"/>
        </w:rPr>
        <w:t>四</w:t>
      </w:r>
      <w:r w:rsidRPr="0058239C">
        <w:rPr>
          <w:rFonts w:ascii="宋体" w:hAnsi="宋体" w:cs="宋体" w:hint="eastAsia"/>
          <w:bCs/>
          <w:sz w:val="24"/>
        </w:rPr>
        <w:t>位具有相关经验的办证人员。服务团队人员确定成交后不得随意更换服务人员，如若发现成交单位未经采购人同意，实际人员安排与投标承诺存在不符，采购人有权解除合同并追究其相应违约责任，违约责任详见合同条款。</w:t>
      </w:r>
    </w:p>
    <w:p w14:paraId="654FE2EE" w14:textId="77777777" w:rsidR="00F005E0" w:rsidRPr="0058239C" w:rsidRDefault="00F005E0"/>
    <w:p w14:paraId="44C1AE42" w14:textId="77777777" w:rsidR="00F005E0" w:rsidRPr="0058239C" w:rsidRDefault="00F005E0">
      <w:pPr>
        <w:rPr>
          <w:rFonts w:ascii="宋体" w:hAnsi="宋体" w:hint="eastAsia"/>
          <w:szCs w:val="21"/>
        </w:rPr>
      </w:pPr>
    </w:p>
    <w:p w14:paraId="55470619" w14:textId="77777777" w:rsidR="00F005E0" w:rsidRPr="0058239C" w:rsidRDefault="00860F00">
      <w:pPr>
        <w:widowControl/>
        <w:jc w:val="left"/>
        <w:rPr>
          <w:rFonts w:ascii="宋体" w:hAnsi="宋体" w:hint="eastAsia"/>
          <w:b/>
          <w:szCs w:val="21"/>
        </w:rPr>
      </w:pPr>
      <w:r w:rsidRPr="0058239C">
        <w:rPr>
          <w:rFonts w:ascii="宋体" w:hAnsi="宋体"/>
          <w:b/>
          <w:szCs w:val="21"/>
        </w:rPr>
        <w:br w:type="page"/>
      </w:r>
    </w:p>
    <w:p w14:paraId="20C1CB0B" w14:textId="77777777" w:rsidR="00F005E0" w:rsidRPr="0058239C" w:rsidRDefault="00860F00">
      <w:pPr>
        <w:pStyle w:val="10"/>
        <w:rPr>
          <w:sz w:val="28"/>
          <w:szCs w:val="28"/>
        </w:rPr>
      </w:pPr>
      <w:bookmarkStart w:id="97" w:name="_Toc185956706"/>
      <w:r w:rsidRPr="0058239C">
        <w:rPr>
          <w:rFonts w:hint="eastAsia"/>
          <w:sz w:val="28"/>
          <w:szCs w:val="28"/>
        </w:rPr>
        <w:lastRenderedPageBreak/>
        <w:t>第六部分</w:t>
      </w:r>
      <w:bookmarkStart w:id="98" w:name="_Toc86202593"/>
      <w:bookmarkEnd w:id="98"/>
      <w:r w:rsidRPr="0058239C">
        <w:rPr>
          <w:rFonts w:hint="eastAsia"/>
          <w:sz w:val="28"/>
          <w:szCs w:val="28"/>
        </w:rPr>
        <w:t xml:space="preserve"> </w:t>
      </w:r>
      <w:r w:rsidRPr="0058239C">
        <w:rPr>
          <w:rFonts w:hint="eastAsia"/>
          <w:sz w:val="28"/>
          <w:szCs w:val="28"/>
        </w:rPr>
        <w:t>合同草案条款</w:t>
      </w:r>
      <w:bookmarkEnd w:id="97"/>
    </w:p>
    <w:p w14:paraId="2D36CD58" w14:textId="5DC14334" w:rsidR="00F005E0" w:rsidRPr="0058239C" w:rsidRDefault="00783939" w:rsidP="000B7230">
      <w:pPr>
        <w:spacing w:line="400" w:lineRule="exact"/>
        <w:ind w:firstLineChars="200" w:firstLine="420"/>
        <w:jc w:val="center"/>
        <w:rPr>
          <w:b/>
          <w:bCs/>
          <w:kern w:val="2"/>
          <w:sz w:val="24"/>
        </w:rPr>
      </w:pPr>
      <w:r w:rsidRPr="0058239C">
        <w:rPr>
          <w:kern w:val="2"/>
          <w:szCs w:val="21"/>
        </w:rPr>
        <w:t>（注：本合同为中小企业预留合同）</w:t>
      </w:r>
      <w:bookmarkStart w:id="99" w:name="_Hlk185956460"/>
    </w:p>
    <w:p w14:paraId="2A707DCA" w14:textId="4C79AC7B" w:rsidR="00F005E0" w:rsidRPr="0058239C" w:rsidRDefault="00860F00">
      <w:pPr>
        <w:spacing w:afterLines="50" w:after="120" w:line="400" w:lineRule="exact"/>
        <w:rPr>
          <w:b/>
          <w:bCs/>
          <w:kern w:val="2"/>
          <w:sz w:val="24"/>
        </w:rPr>
      </w:pPr>
      <w:r w:rsidRPr="0058239C">
        <w:rPr>
          <w:b/>
          <w:bCs/>
          <w:kern w:val="2"/>
          <w:sz w:val="24"/>
        </w:rPr>
        <w:t>甲方</w:t>
      </w:r>
      <w:r w:rsidRPr="0058239C">
        <w:rPr>
          <w:rFonts w:hint="eastAsia"/>
          <w:b/>
          <w:bCs/>
          <w:kern w:val="2"/>
          <w:sz w:val="24"/>
        </w:rPr>
        <w:t>（盖章）</w:t>
      </w:r>
      <w:r w:rsidRPr="0058239C">
        <w:rPr>
          <w:b/>
          <w:bCs/>
          <w:kern w:val="2"/>
          <w:sz w:val="24"/>
        </w:rPr>
        <w:t>：</w:t>
      </w:r>
    </w:p>
    <w:p w14:paraId="38967989" w14:textId="291EDA6D" w:rsidR="00F005E0" w:rsidRPr="0058239C" w:rsidRDefault="00860F00" w:rsidP="000B7230">
      <w:pPr>
        <w:spacing w:afterLines="50" w:after="120" w:line="380" w:lineRule="exact"/>
        <w:rPr>
          <w:b/>
          <w:bCs/>
          <w:kern w:val="2"/>
          <w:sz w:val="24"/>
        </w:rPr>
      </w:pPr>
      <w:r w:rsidRPr="0058239C">
        <w:rPr>
          <w:rFonts w:hint="eastAsia"/>
          <w:bCs/>
          <w:kern w:val="2"/>
          <w:sz w:val="24"/>
        </w:rPr>
        <w:t>具体承办单位：</w:t>
      </w:r>
      <w:r w:rsidR="005A4BCC" w:rsidRPr="0058239C">
        <w:rPr>
          <w:rFonts w:hint="eastAsia"/>
          <w:bCs/>
          <w:kern w:val="2"/>
          <w:sz w:val="24"/>
        </w:rPr>
        <w:t>清华大学资产管理处</w:t>
      </w:r>
    </w:p>
    <w:tbl>
      <w:tblPr>
        <w:tblW w:w="9447" w:type="dxa"/>
        <w:tblLook w:val="04A0" w:firstRow="1" w:lastRow="0" w:firstColumn="1" w:lastColumn="0" w:noHBand="0" w:noVBand="1"/>
      </w:tblPr>
      <w:tblGrid>
        <w:gridCol w:w="2567"/>
        <w:gridCol w:w="2410"/>
        <w:gridCol w:w="1275"/>
        <w:gridCol w:w="3195"/>
      </w:tblGrid>
      <w:tr w:rsidR="0058239C" w:rsidRPr="0058239C" w14:paraId="5C7B1E00" w14:textId="77777777" w:rsidTr="000B7230">
        <w:tc>
          <w:tcPr>
            <w:tcW w:w="2567" w:type="dxa"/>
            <w:shd w:val="clear" w:color="auto" w:fill="auto"/>
          </w:tcPr>
          <w:p w14:paraId="7FC15DB9"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地址：</w:t>
            </w:r>
            <w:r w:rsidRPr="0058239C">
              <w:rPr>
                <w:rFonts w:ascii="Calibri" w:hAnsi="Calibri"/>
                <w:kern w:val="2"/>
                <w:szCs w:val="21"/>
              </w:rPr>
              <w:t xml:space="preserve"> </w:t>
            </w:r>
          </w:p>
        </w:tc>
        <w:tc>
          <w:tcPr>
            <w:tcW w:w="2410" w:type="dxa"/>
            <w:shd w:val="clear" w:color="auto" w:fill="auto"/>
          </w:tcPr>
          <w:p w14:paraId="3835840F"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北京市海淀区清华园</w:t>
            </w:r>
          </w:p>
        </w:tc>
        <w:tc>
          <w:tcPr>
            <w:tcW w:w="1275" w:type="dxa"/>
            <w:shd w:val="clear" w:color="auto" w:fill="auto"/>
          </w:tcPr>
          <w:p w14:paraId="7818050B"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开户银行：</w:t>
            </w:r>
          </w:p>
        </w:tc>
        <w:tc>
          <w:tcPr>
            <w:tcW w:w="3195" w:type="dxa"/>
            <w:shd w:val="clear" w:color="auto" w:fill="auto"/>
          </w:tcPr>
          <w:p w14:paraId="4C866FC8"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工行海淀西区支行</w:t>
            </w:r>
          </w:p>
        </w:tc>
      </w:tr>
      <w:tr w:rsidR="0058239C" w:rsidRPr="0058239C" w14:paraId="4C8D36D3" w14:textId="77777777" w:rsidTr="000B7230">
        <w:tc>
          <w:tcPr>
            <w:tcW w:w="2567" w:type="dxa"/>
            <w:shd w:val="clear" w:color="auto" w:fill="auto"/>
          </w:tcPr>
          <w:p w14:paraId="7A3AD7BD"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税号：</w:t>
            </w:r>
            <w:r w:rsidRPr="0058239C">
              <w:rPr>
                <w:rFonts w:ascii="Calibri" w:hAnsi="Calibri"/>
                <w:kern w:val="2"/>
                <w:szCs w:val="21"/>
              </w:rPr>
              <w:t xml:space="preserve">                       </w:t>
            </w:r>
          </w:p>
        </w:tc>
        <w:tc>
          <w:tcPr>
            <w:tcW w:w="2410" w:type="dxa"/>
            <w:shd w:val="clear" w:color="auto" w:fill="auto"/>
          </w:tcPr>
          <w:p w14:paraId="3E736386"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12100000400000624D</w:t>
            </w:r>
          </w:p>
        </w:tc>
        <w:tc>
          <w:tcPr>
            <w:tcW w:w="1275" w:type="dxa"/>
            <w:shd w:val="clear" w:color="auto" w:fill="auto"/>
          </w:tcPr>
          <w:p w14:paraId="6BBDDAE0"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银行账号：</w:t>
            </w:r>
          </w:p>
        </w:tc>
        <w:tc>
          <w:tcPr>
            <w:tcW w:w="3195" w:type="dxa"/>
            <w:shd w:val="clear" w:color="auto" w:fill="auto"/>
          </w:tcPr>
          <w:p w14:paraId="6D82C35A"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0200004509089131550</w:t>
            </w:r>
          </w:p>
        </w:tc>
      </w:tr>
      <w:tr w:rsidR="0058239C" w:rsidRPr="0058239C" w14:paraId="3DC6F89B" w14:textId="77777777" w:rsidTr="000B7230">
        <w:tc>
          <w:tcPr>
            <w:tcW w:w="2567" w:type="dxa"/>
            <w:shd w:val="clear" w:color="auto" w:fill="auto"/>
          </w:tcPr>
          <w:p w14:paraId="607D227A" w14:textId="72DACF9C" w:rsidR="00F005E0" w:rsidRPr="0058239C" w:rsidRDefault="00860F00" w:rsidP="000B7230">
            <w:pPr>
              <w:spacing w:line="380" w:lineRule="exact"/>
              <w:jc w:val="left"/>
              <w:rPr>
                <w:rFonts w:ascii="Calibri" w:hAnsi="Calibri"/>
                <w:spacing w:val="-20"/>
                <w:kern w:val="2"/>
                <w:szCs w:val="21"/>
              </w:rPr>
            </w:pPr>
            <w:r w:rsidRPr="0058239C">
              <w:rPr>
                <w:rFonts w:ascii="Calibri" w:hAnsi="Calibri" w:hint="eastAsia"/>
                <w:spacing w:val="-20"/>
                <w:kern w:val="2"/>
                <w:szCs w:val="21"/>
              </w:rPr>
              <w:t>项目负责</w:t>
            </w:r>
            <w:r w:rsidRPr="0058239C">
              <w:rPr>
                <w:rFonts w:ascii="Calibri" w:hAnsi="Calibri"/>
                <w:spacing w:val="-20"/>
                <w:kern w:val="2"/>
                <w:szCs w:val="21"/>
              </w:rPr>
              <w:t>人</w:t>
            </w:r>
            <w:r w:rsidRPr="0058239C">
              <w:rPr>
                <w:rFonts w:ascii="Calibri" w:hAnsi="Calibri" w:hint="eastAsia"/>
                <w:spacing w:val="-20"/>
                <w:kern w:val="2"/>
                <w:szCs w:val="21"/>
              </w:rPr>
              <w:t>（签</w:t>
            </w:r>
            <w:r w:rsidR="00DB3052" w:rsidRPr="0058239C">
              <w:rPr>
                <w:rFonts w:ascii="Calibri" w:hAnsi="Calibri" w:hint="eastAsia"/>
                <w:spacing w:val="-20"/>
                <w:kern w:val="2"/>
                <w:szCs w:val="21"/>
              </w:rPr>
              <w:t>字</w:t>
            </w:r>
            <w:r w:rsidRPr="0058239C">
              <w:rPr>
                <w:rFonts w:ascii="Calibri" w:hAnsi="Calibri" w:hint="eastAsia"/>
                <w:spacing w:val="-20"/>
                <w:kern w:val="2"/>
                <w:szCs w:val="21"/>
              </w:rPr>
              <w:t>）</w:t>
            </w:r>
            <w:r w:rsidRPr="0058239C">
              <w:rPr>
                <w:rFonts w:ascii="Calibri" w:hAnsi="Calibri"/>
                <w:spacing w:val="-20"/>
                <w:kern w:val="2"/>
                <w:szCs w:val="21"/>
              </w:rPr>
              <w:t>：</w:t>
            </w:r>
            <w:r w:rsidRPr="0058239C">
              <w:rPr>
                <w:rFonts w:ascii="Calibri" w:hAnsi="Calibri"/>
                <w:spacing w:val="-20"/>
                <w:kern w:val="2"/>
                <w:szCs w:val="21"/>
              </w:rPr>
              <w:t xml:space="preserve">                         </w:t>
            </w:r>
          </w:p>
        </w:tc>
        <w:tc>
          <w:tcPr>
            <w:tcW w:w="2410" w:type="dxa"/>
            <w:shd w:val="clear" w:color="auto" w:fill="auto"/>
          </w:tcPr>
          <w:p w14:paraId="3BA09CC1" w14:textId="77777777" w:rsidR="00F005E0" w:rsidRPr="0058239C" w:rsidRDefault="00F005E0">
            <w:pPr>
              <w:spacing w:line="380" w:lineRule="exact"/>
              <w:rPr>
                <w:rFonts w:ascii="Calibri" w:hAnsi="Calibri"/>
                <w:kern w:val="2"/>
                <w:szCs w:val="21"/>
              </w:rPr>
            </w:pPr>
          </w:p>
        </w:tc>
        <w:tc>
          <w:tcPr>
            <w:tcW w:w="1275" w:type="dxa"/>
            <w:shd w:val="clear" w:color="auto" w:fill="auto"/>
          </w:tcPr>
          <w:p w14:paraId="1BAA6A50" w14:textId="77777777" w:rsidR="00F005E0" w:rsidRPr="0058239C" w:rsidRDefault="00860F00">
            <w:pPr>
              <w:spacing w:line="380" w:lineRule="exact"/>
              <w:rPr>
                <w:rFonts w:ascii="Calibri" w:hAnsi="Calibri"/>
                <w:kern w:val="2"/>
                <w:szCs w:val="21"/>
              </w:rPr>
            </w:pPr>
            <w:r w:rsidRPr="0058239C">
              <w:rPr>
                <w:rFonts w:ascii="Calibri" w:hAnsi="Calibri" w:hint="eastAsia"/>
                <w:kern w:val="2"/>
                <w:szCs w:val="21"/>
              </w:rPr>
              <w:t>联系</w:t>
            </w:r>
            <w:r w:rsidRPr="0058239C">
              <w:rPr>
                <w:rFonts w:ascii="Calibri" w:hAnsi="Calibri"/>
                <w:kern w:val="2"/>
                <w:szCs w:val="21"/>
              </w:rPr>
              <w:t>人：</w:t>
            </w:r>
          </w:p>
        </w:tc>
        <w:tc>
          <w:tcPr>
            <w:tcW w:w="3195" w:type="dxa"/>
            <w:shd w:val="clear" w:color="auto" w:fill="auto"/>
          </w:tcPr>
          <w:p w14:paraId="73BD3C80" w14:textId="77777777" w:rsidR="00F005E0" w:rsidRPr="0058239C" w:rsidRDefault="00F005E0">
            <w:pPr>
              <w:spacing w:line="380" w:lineRule="exact"/>
              <w:rPr>
                <w:rFonts w:ascii="Calibri" w:hAnsi="Calibri"/>
                <w:kern w:val="2"/>
                <w:szCs w:val="21"/>
              </w:rPr>
            </w:pPr>
          </w:p>
        </w:tc>
      </w:tr>
      <w:tr w:rsidR="0058239C" w:rsidRPr="0058239C" w14:paraId="6477C3A2" w14:textId="77777777" w:rsidTr="000B7230">
        <w:tc>
          <w:tcPr>
            <w:tcW w:w="2567" w:type="dxa"/>
            <w:shd w:val="clear" w:color="auto" w:fill="auto"/>
          </w:tcPr>
          <w:p w14:paraId="153C20C3" w14:textId="77777777" w:rsidR="00F005E0" w:rsidRPr="0058239C" w:rsidRDefault="00860F00">
            <w:pPr>
              <w:spacing w:line="380" w:lineRule="exact"/>
              <w:rPr>
                <w:rFonts w:ascii="Calibri" w:hAnsi="Calibri"/>
                <w:kern w:val="2"/>
                <w:szCs w:val="21"/>
              </w:rPr>
            </w:pPr>
            <w:r w:rsidRPr="0058239C">
              <w:rPr>
                <w:rFonts w:ascii="Calibri" w:hAnsi="Calibri"/>
                <w:kern w:val="2"/>
                <w:szCs w:val="21"/>
              </w:rPr>
              <w:t>联系方式：</w:t>
            </w:r>
          </w:p>
        </w:tc>
        <w:tc>
          <w:tcPr>
            <w:tcW w:w="2410" w:type="dxa"/>
            <w:shd w:val="clear" w:color="auto" w:fill="auto"/>
          </w:tcPr>
          <w:p w14:paraId="3EC19322" w14:textId="77777777" w:rsidR="00F005E0" w:rsidRPr="0058239C" w:rsidRDefault="00F005E0">
            <w:pPr>
              <w:spacing w:line="380" w:lineRule="exact"/>
              <w:rPr>
                <w:rFonts w:ascii="Calibri" w:hAnsi="Calibri"/>
                <w:kern w:val="2"/>
                <w:szCs w:val="21"/>
              </w:rPr>
            </w:pPr>
          </w:p>
        </w:tc>
        <w:tc>
          <w:tcPr>
            <w:tcW w:w="1275" w:type="dxa"/>
            <w:shd w:val="clear" w:color="auto" w:fill="auto"/>
          </w:tcPr>
          <w:p w14:paraId="23366555" w14:textId="055F000F" w:rsidR="00F005E0" w:rsidRPr="0058239C" w:rsidRDefault="00EF5042">
            <w:pPr>
              <w:spacing w:line="380" w:lineRule="exact"/>
              <w:rPr>
                <w:rFonts w:ascii="Calibri" w:hAnsi="Calibri"/>
                <w:kern w:val="2"/>
                <w:szCs w:val="21"/>
              </w:rPr>
            </w:pPr>
            <w:r w:rsidRPr="0058239C">
              <w:rPr>
                <w:rFonts w:ascii="Calibri" w:hAnsi="Calibri"/>
                <w:kern w:val="2"/>
                <w:szCs w:val="21"/>
              </w:rPr>
              <w:t>签字日期：</w:t>
            </w:r>
          </w:p>
        </w:tc>
        <w:tc>
          <w:tcPr>
            <w:tcW w:w="3195" w:type="dxa"/>
            <w:shd w:val="clear" w:color="auto" w:fill="auto"/>
          </w:tcPr>
          <w:p w14:paraId="78DA2985" w14:textId="77777777" w:rsidR="00F005E0" w:rsidRPr="0058239C" w:rsidRDefault="00F005E0">
            <w:pPr>
              <w:spacing w:line="380" w:lineRule="exact"/>
              <w:ind w:left="34" w:hangingChars="16" w:hanging="34"/>
              <w:rPr>
                <w:rFonts w:ascii="Calibri" w:hAnsi="Calibri"/>
                <w:kern w:val="2"/>
                <w:szCs w:val="21"/>
              </w:rPr>
            </w:pPr>
          </w:p>
        </w:tc>
      </w:tr>
    </w:tbl>
    <w:p w14:paraId="264958C9" w14:textId="2891DFF8" w:rsidR="00F005E0" w:rsidRPr="0058239C" w:rsidRDefault="00860F00">
      <w:pPr>
        <w:spacing w:beforeLines="50" w:before="120" w:afterLines="50" w:after="120" w:line="400" w:lineRule="exact"/>
        <w:rPr>
          <w:b/>
          <w:bCs/>
          <w:kern w:val="2"/>
          <w:sz w:val="24"/>
        </w:rPr>
      </w:pPr>
      <w:r w:rsidRPr="0058239C">
        <w:rPr>
          <w:b/>
          <w:bCs/>
          <w:kern w:val="2"/>
          <w:sz w:val="24"/>
        </w:rPr>
        <w:t>乙方（盖章）</w:t>
      </w:r>
      <w:r w:rsidR="00A003E0" w:rsidRPr="0058239C">
        <w:rPr>
          <w:b/>
          <w:bCs/>
          <w:kern w:val="2"/>
          <w:sz w:val="24"/>
        </w:rPr>
        <w:t>：</w:t>
      </w:r>
    </w:p>
    <w:p w14:paraId="70DACF18" w14:textId="54855A16" w:rsidR="005A4BCC" w:rsidRPr="0058239C" w:rsidRDefault="005A4BCC" w:rsidP="000B7230">
      <w:pPr>
        <w:spacing w:afterLines="50" w:after="120" w:line="380" w:lineRule="exact"/>
        <w:rPr>
          <w:bCs/>
          <w:kern w:val="2"/>
          <w:sz w:val="24"/>
        </w:rPr>
      </w:pPr>
      <w:r w:rsidRPr="0058239C">
        <w:rPr>
          <w:rFonts w:hint="eastAsia"/>
          <w:bCs/>
          <w:kern w:val="2"/>
          <w:sz w:val="24"/>
        </w:rPr>
        <w:t>单位名称：</w:t>
      </w:r>
    </w:p>
    <w:tbl>
      <w:tblPr>
        <w:tblW w:w="9923" w:type="dxa"/>
        <w:tblLook w:val="04A0" w:firstRow="1" w:lastRow="0" w:firstColumn="1" w:lastColumn="0" w:noHBand="0" w:noVBand="1"/>
      </w:tblPr>
      <w:tblGrid>
        <w:gridCol w:w="4962"/>
        <w:gridCol w:w="1842"/>
        <w:gridCol w:w="3119"/>
      </w:tblGrid>
      <w:tr w:rsidR="0058239C" w:rsidRPr="0058239C" w14:paraId="565CD3E5" w14:textId="77777777" w:rsidTr="000B7230">
        <w:tc>
          <w:tcPr>
            <w:tcW w:w="4962" w:type="dxa"/>
            <w:shd w:val="clear" w:color="auto" w:fill="auto"/>
          </w:tcPr>
          <w:p w14:paraId="66DFE099" w14:textId="7F4A007C" w:rsidR="00F005E0" w:rsidRPr="0058239C" w:rsidRDefault="00EF5042">
            <w:pPr>
              <w:spacing w:line="380" w:lineRule="exact"/>
              <w:rPr>
                <w:rFonts w:ascii="Calibri" w:hAnsi="Calibri"/>
                <w:kern w:val="2"/>
                <w:szCs w:val="21"/>
              </w:rPr>
            </w:pPr>
            <w:r w:rsidRPr="0058239C">
              <w:rPr>
                <w:rFonts w:ascii="Calibri" w:hAnsi="Calibri"/>
                <w:kern w:val="2"/>
                <w:szCs w:val="21"/>
              </w:rPr>
              <w:t>地址：</w:t>
            </w:r>
          </w:p>
        </w:tc>
        <w:tc>
          <w:tcPr>
            <w:tcW w:w="1842" w:type="dxa"/>
            <w:shd w:val="clear" w:color="auto" w:fill="auto"/>
          </w:tcPr>
          <w:p w14:paraId="35B835A9" w14:textId="39BBDEEE" w:rsidR="00F005E0" w:rsidRPr="0058239C" w:rsidRDefault="002E72AF" w:rsidP="000B7230">
            <w:pPr>
              <w:spacing w:line="380" w:lineRule="exact"/>
              <w:ind w:leftChars="-51" w:hangingChars="51" w:hanging="107"/>
              <w:rPr>
                <w:rFonts w:ascii="Calibri" w:hAnsi="Calibri"/>
                <w:kern w:val="2"/>
                <w:szCs w:val="21"/>
              </w:rPr>
            </w:pPr>
            <w:r w:rsidRPr="0058239C">
              <w:rPr>
                <w:rFonts w:ascii="Calibri" w:hAnsi="Calibri"/>
                <w:kern w:val="2"/>
                <w:szCs w:val="21"/>
              </w:rPr>
              <w:t>开户银行：</w:t>
            </w:r>
          </w:p>
        </w:tc>
        <w:tc>
          <w:tcPr>
            <w:tcW w:w="3119" w:type="dxa"/>
            <w:shd w:val="clear" w:color="auto" w:fill="auto"/>
          </w:tcPr>
          <w:p w14:paraId="76EF5355" w14:textId="77777777" w:rsidR="00F005E0" w:rsidRPr="0058239C" w:rsidRDefault="00F005E0">
            <w:pPr>
              <w:spacing w:line="380" w:lineRule="exact"/>
              <w:rPr>
                <w:rFonts w:ascii="Calibri" w:hAnsi="Calibri"/>
                <w:kern w:val="2"/>
                <w:szCs w:val="21"/>
              </w:rPr>
            </w:pPr>
          </w:p>
        </w:tc>
      </w:tr>
      <w:tr w:rsidR="0058239C" w:rsidRPr="0058239C" w14:paraId="72A58F57" w14:textId="77777777" w:rsidTr="000B7230">
        <w:tc>
          <w:tcPr>
            <w:tcW w:w="4962" w:type="dxa"/>
            <w:shd w:val="clear" w:color="auto" w:fill="auto"/>
          </w:tcPr>
          <w:p w14:paraId="5E2E8F2D" w14:textId="3A7E7B75" w:rsidR="005A4BCC" w:rsidRPr="0058239C" w:rsidRDefault="005A4BCC" w:rsidP="005A4BCC">
            <w:pPr>
              <w:spacing w:line="380" w:lineRule="exact"/>
              <w:rPr>
                <w:rFonts w:ascii="Calibri" w:hAnsi="Calibri"/>
                <w:kern w:val="2"/>
                <w:szCs w:val="21"/>
              </w:rPr>
            </w:pPr>
            <w:r w:rsidRPr="0058239C">
              <w:rPr>
                <w:rFonts w:ascii="Calibri" w:hAnsi="Calibri"/>
                <w:kern w:val="2"/>
                <w:szCs w:val="21"/>
              </w:rPr>
              <w:t>税号：</w:t>
            </w:r>
          </w:p>
          <w:p w14:paraId="3B379CCC" w14:textId="77777777" w:rsidR="005A4BCC" w:rsidRPr="0058239C" w:rsidRDefault="005A4BCC" w:rsidP="005A4BCC">
            <w:pPr>
              <w:spacing w:line="380" w:lineRule="exact"/>
              <w:rPr>
                <w:rFonts w:ascii="Calibri" w:hAnsi="Calibri"/>
                <w:kern w:val="2"/>
                <w:szCs w:val="21"/>
              </w:rPr>
            </w:pPr>
            <w:r w:rsidRPr="0058239C">
              <w:rPr>
                <w:rFonts w:ascii="Calibri" w:hAnsi="Calibri"/>
                <w:kern w:val="2"/>
                <w:szCs w:val="21"/>
              </w:rPr>
              <w:t>法定代表人（</w:t>
            </w:r>
            <w:r w:rsidRPr="0058239C">
              <w:rPr>
                <w:rFonts w:ascii="Calibri" w:hAnsi="Calibri" w:hint="eastAsia"/>
                <w:kern w:val="2"/>
                <w:szCs w:val="21"/>
              </w:rPr>
              <w:t>签字</w:t>
            </w:r>
            <w:r w:rsidRPr="0058239C">
              <w:rPr>
                <w:rFonts w:ascii="Calibri" w:hAnsi="Calibri"/>
                <w:kern w:val="2"/>
                <w:szCs w:val="21"/>
              </w:rPr>
              <w:t>）：</w:t>
            </w:r>
          </w:p>
          <w:p w14:paraId="4239E74F" w14:textId="57E5C716" w:rsidR="005A4BCC" w:rsidRPr="0058239C" w:rsidRDefault="005A4BCC" w:rsidP="005A4BCC">
            <w:pPr>
              <w:spacing w:line="380" w:lineRule="exact"/>
              <w:rPr>
                <w:rFonts w:ascii="Calibri" w:hAnsi="Calibri"/>
                <w:kern w:val="2"/>
                <w:szCs w:val="21"/>
              </w:rPr>
            </w:pPr>
            <w:r w:rsidRPr="0058239C">
              <w:rPr>
                <w:rFonts w:ascii="Calibri" w:hAnsi="Calibri"/>
                <w:kern w:val="2"/>
                <w:szCs w:val="21"/>
              </w:rPr>
              <w:t>联系方式</w:t>
            </w:r>
            <w:r w:rsidRPr="0058239C">
              <w:rPr>
                <w:rFonts w:ascii="Calibri" w:hAnsi="Calibri" w:hint="eastAsia"/>
                <w:kern w:val="2"/>
                <w:szCs w:val="21"/>
              </w:rPr>
              <w:t>（</w:t>
            </w:r>
            <w:r w:rsidRPr="0058239C">
              <w:rPr>
                <w:rFonts w:ascii="Calibri" w:hAnsi="Calibri"/>
                <w:kern w:val="2"/>
                <w:szCs w:val="21"/>
              </w:rPr>
              <w:t>座机</w:t>
            </w:r>
            <w:r w:rsidRPr="0058239C">
              <w:rPr>
                <w:rFonts w:ascii="Calibri" w:hAnsi="Calibri" w:hint="eastAsia"/>
                <w:kern w:val="2"/>
                <w:szCs w:val="21"/>
              </w:rPr>
              <w:t>）</w:t>
            </w:r>
            <w:r w:rsidRPr="0058239C">
              <w:rPr>
                <w:rFonts w:ascii="Calibri" w:hAnsi="Calibri"/>
                <w:kern w:val="2"/>
                <w:szCs w:val="21"/>
              </w:rPr>
              <w:t>：</w:t>
            </w:r>
          </w:p>
        </w:tc>
        <w:tc>
          <w:tcPr>
            <w:tcW w:w="1842" w:type="dxa"/>
            <w:shd w:val="clear" w:color="auto" w:fill="auto"/>
          </w:tcPr>
          <w:p w14:paraId="136C9443" w14:textId="25136A64" w:rsidR="005A4BCC" w:rsidRPr="0058239C" w:rsidRDefault="002E72AF" w:rsidP="000B7230">
            <w:pPr>
              <w:spacing w:line="380" w:lineRule="exact"/>
              <w:ind w:leftChars="-50" w:left="176" w:hangingChars="134" w:hanging="281"/>
              <w:jc w:val="left"/>
              <w:rPr>
                <w:rFonts w:ascii="Calibri" w:hAnsi="Calibri"/>
                <w:kern w:val="2"/>
                <w:szCs w:val="21"/>
              </w:rPr>
            </w:pPr>
            <w:r w:rsidRPr="0058239C">
              <w:rPr>
                <w:rFonts w:ascii="Calibri" w:hAnsi="Calibri"/>
                <w:kern w:val="2"/>
                <w:szCs w:val="21"/>
              </w:rPr>
              <w:t>银行账号：</w:t>
            </w:r>
          </w:p>
          <w:p w14:paraId="1706C815" w14:textId="77777777" w:rsidR="005A4BCC" w:rsidRPr="0058239C" w:rsidRDefault="002E72AF" w:rsidP="000B7230">
            <w:pPr>
              <w:spacing w:line="380" w:lineRule="exact"/>
              <w:ind w:leftChars="-51" w:left="-107"/>
              <w:jc w:val="left"/>
              <w:rPr>
                <w:rFonts w:ascii="Calibri" w:hAnsi="Calibri"/>
                <w:kern w:val="2"/>
                <w:szCs w:val="21"/>
              </w:rPr>
            </w:pPr>
            <w:r w:rsidRPr="0058239C">
              <w:rPr>
                <w:rFonts w:ascii="Calibri" w:hAnsi="Calibri"/>
                <w:kern w:val="2"/>
                <w:szCs w:val="21"/>
              </w:rPr>
              <w:t>被授权人（</w:t>
            </w:r>
            <w:r w:rsidRPr="0058239C">
              <w:rPr>
                <w:rFonts w:ascii="Calibri" w:hAnsi="Calibri" w:hint="eastAsia"/>
                <w:kern w:val="2"/>
                <w:szCs w:val="21"/>
              </w:rPr>
              <w:t>如有）</w:t>
            </w:r>
          </w:p>
          <w:p w14:paraId="0796F225" w14:textId="77777777" w:rsidR="002E72AF" w:rsidRPr="0058239C" w:rsidRDefault="002E72AF" w:rsidP="000B7230">
            <w:pPr>
              <w:spacing w:line="380" w:lineRule="exact"/>
              <w:ind w:leftChars="-51" w:left="-107"/>
              <w:jc w:val="left"/>
              <w:rPr>
                <w:rFonts w:ascii="Calibri" w:hAnsi="Calibri"/>
                <w:kern w:val="2"/>
                <w:szCs w:val="21"/>
              </w:rPr>
            </w:pPr>
            <w:r w:rsidRPr="0058239C">
              <w:rPr>
                <w:rFonts w:ascii="Calibri" w:hAnsi="Calibri"/>
                <w:kern w:val="2"/>
                <w:szCs w:val="21"/>
              </w:rPr>
              <w:t>签字日期：</w:t>
            </w:r>
          </w:p>
          <w:p w14:paraId="426BA9DA" w14:textId="4BD3CD45" w:rsidR="002E72AF" w:rsidRPr="0058239C" w:rsidRDefault="002E72AF" w:rsidP="000B7230">
            <w:pPr>
              <w:spacing w:line="380" w:lineRule="exact"/>
              <w:ind w:leftChars="-51" w:left="-107"/>
              <w:jc w:val="left"/>
              <w:rPr>
                <w:rFonts w:ascii="Calibri" w:hAnsi="Calibri"/>
                <w:kern w:val="2"/>
                <w:szCs w:val="21"/>
              </w:rPr>
            </w:pPr>
          </w:p>
        </w:tc>
        <w:tc>
          <w:tcPr>
            <w:tcW w:w="3119" w:type="dxa"/>
            <w:shd w:val="clear" w:color="auto" w:fill="auto"/>
          </w:tcPr>
          <w:p w14:paraId="375FD61B" w14:textId="77777777" w:rsidR="005A4BCC" w:rsidRPr="0058239C" w:rsidRDefault="005A4BCC" w:rsidP="005A4BCC">
            <w:pPr>
              <w:spacing w:line="380" w:lineRule="exact"/>
              <w:rPr>
                <w:rFonts w:ascii="Calibri" w:hAnsi="Calibri"/>
                <w:kern w:val="2"/>
                <w:szCs w:val="21"/>
              </w:rPr>
            </w:pPr>
          </w:p>
        </w:tc>
      </w:tr>
    </w:tbl>
    <w:p w14:paraId="5BD079D2" w14:textId="233D8AE4" w:rsidR="00F005E0" w:rsidRPr="0058239C" w:rsidRDefault="00860F00">
      <w:pPr>
        <w:spacing w:afterLines="50" w:after="120" w:line="380" w:lineRule="exact"/>
        <w:ind w:firstLineChars="200" w:firstLine="420"/>
        <w:rPr>
          <w:kern w:val="2"/>
          <w:szCs w:val="21"/>
        </w:rPr>
      </w:pPr>
      <w:r w:rsidRPr="0058239C">
        <w:rPr>
          <w:rFonts w:hint="eastAsia"/>
          <w:kern w:val="2"/>
          <w:szCs w:val="21"/>
        </w:rPr>
        <w:t>清华大学</w:t>
      </w:r>
      <w:r w:rsidRPr="0058239C">
        <w:rPr>
          <w:kern w:val="2"/>
          <w:szCs w:val="21"/>
        </w:rPr>
        <w:t>于</w:t>
      </w:r>
      <w:r w:rsidRPr="0058239C">
        <w:rPr>
          <w:kern w:val="2"/>
          <w:szCs w:val="21"/>
          <w:u w:val="single"/>
        </w:rPr>
        <w:t xml:space="preserve">  </w:t>
      </w:r>
      <w:r w:rsidRPr="0058239C">
        <w:rPr>
          <w:rFonts w:hint="eastAsia"/>
          <w:kern w:val="2"/>
          <w:szCs w:val="21"/>
          <w:u w:val="single"/>
        </w:rPr>
        <w:t xml:space="preserve">  </w:t>
      </w:r>
      <w:r w:rsidRPr="0058239C">
        <w:rPr>
          <w:kern w:val="2"/>
          <w:szCs w:val="21"/>
          <w:u w:val="single"/>
        </w:rPr>
        <w:t xml:space="preserve">  </w:t>
      </w:r>
      <w:r w:rsidRPr="0058239C">
        <w:rPr>
          <w:kern w:val="2"/>
          <w:szCs w:val="21"/>
        </w:rPr>
        <w:t>年</w:t>
      </w:r>
      <w:r w:rsidRPr="0058239C">
        <w:rPr>
          <w:kern w:val="2"/>
          <w:szCs w:val="21"/>
          <w:u w:val="single"/>
        </w:rPr>
        <w:t xml:space="preserve">   </w:t>
      </w:r>
      <w:r w:rsidRPr="0058239C">
        <w:rPr>
          <w:kern w:val="2"/>
          <w:szCs w:val="21"/>
        </w:rPr>
        <w:t>月</w:t>
      </w:r>
      <w:r w:rsidRPr="0058239C">
        <w:rPr>
          <w:kern w:val="2"/>
          <w:szCs w:val="21"/>
          <w:u w:val="single"/>
        </w:rPr>
        <w:t xml:space="preserve">   </w:t>
      </w:r>
      <w:r w:rsidRPr="0058239C">
        <w:rPr>
          <w:kern w:val="2"/>
          <w:szCs w:val="21"/>
        </w:rPr>
        <w:t>日就</w:t>
      </w:r>
      <w:r w:rsidR="00AF603D" w:rsidRPr="0058239C">
        <w:rPr>
          <w:rFonts w:hint="eastAsia"/>
          <w:kern w:val="2"/>
          <w:szCs w:val="21"/>
          <w:u w:val="single"/>
        </w:rPr>
        <w:t xml:space="preserve"> </w:t>
      </w:r>
      <w:r w:rsidR="00AF603D" w:rsidRPr="0058239C">
        <w:rPr>
          <w:kern w:val="2"/>
          <w:szCs w:val="21"/>
          <w:u w:val="single"/>
        </w:rPr>
        <w:t xml:space="preserve">      </w:t>
      </w:r>
      <w:r w:rsidR="003010BB" w:rsidRPr="0058239C">
        <w:rPr>
          <w:kern w:val="2"/>
          <w:szCs w:val="21"/>
          <w:u w:val="single"/>
        </w:rPr>
        <w:t xml:space="preserve">           </w:t>
      </w:r>
      <w:r w:rsidR="00AF603D" w:rsidRPr="0058239C">
        <w:rPr>
          <w:kern w:val="2"/>
          <w:szCs w:val="21"/>
          <w:u w:val="single"/>
        </w:rPr>
        <w:t xml:space="preserve">          </w:t>
      </w:r>
      <w:r w:rsidRPr="0058239C">
        <w:rPr>
          <w:kern w:val="2"/>
          <w:szCs w:val="21"/>
        </w:rPr>
        <w:t>服务项目</w:t>
      </w:r>
      <w:r w:rsidR="003010BB" w:rsidRPr="0058239C">
        <w:rPr>
          <w:rFonts w:hint="eastAsia"/>
          <w:kern w:val="2"/>
          <w:szCs w:val="21"/>
        </w:rPr>
        <w:t>以</w:t>
      </w:r>
      <w:r w:rsidR="003010BB" w:rsidRPr="0058239C">
        <w:rPr>
          <w:rFonts w:hint="eastAsia"/>
          <w:kern w:val="2"/>
          <w:szCs w:val="21"/>
          <w:u w:val="single"/>
        </w:rPr>
        <w:t>竞争性</w:t>
      </w:r>
      <w:r w:rsidR="003010BB" w:rsidRPr="0058239C">
        <w:rPr>
          <w:kern w:val="2"/>
          <w:szCs w:val="21"/>
          <w:u w:val="single"/>
        </w:rPr>
        <w:t>磋商方式</w:t>
      </w:r>
      <w:r w:rsidRPr="0058239C">
        <w:rPr>
          <w:kern w:val="2"/>
          <w:szCs w:val="21"/>
        </w:rPr>
        <w:t>采购，经评定乙方为</w:t>
      </w:r>
      <w:r w:rsidRPr="0058239C">
        <w:rPr>
          <w:kern w:val="2"/>
          <w:szCs w:val="21"/>
          <w:u w:val="single"/>
        </w:rPr>
        <w:t>成交单位</w:t>
      </w:r>
      <w:r w:rsidRPr="0058239C">
        <w:rPr>
          <w:kern w:val="2"/>
          <w:szCs w:val="21"/>
        </w:rPr>
        <w:t>。甲乙双方同意签署本合同，供双方共同遵守。</w:t>
      </w:r>
    </w:p>
    <w:p w14:paraId="67DE4B19" w14:textId="77777777" w:rsidR="00F005E0" w:rsidRPr="0058239C" w:rsidRDefault="00860F00">
      <w:pPr>
        <w:spacing w:before="120" w:after="60" w:line="360" w:lineRule="exact"/>
        <w:jc w:val="left"/>
        <w:outlineLvl w:val="0"/>
        <w:rPr>
          <w:b/>
          <w:bCs/>
          <w:kern w:val="2"/>
          <w:szCs w:val="21"/>
        </w:rPr>
      </w:pPr>
      <w:bookmarkStart w:id="100" w:name="_Toc185685062"/>
      <w:bookmarkStart w:id="101" w:name="_Toc185684132"/>
      <w:bookmarkStart w:id="102" w:name="_Toc185956707"/>
      <w:r w:rsidRPr="0058239C">
        <w:rPr>
          <w:b/>
          <w:bCs/>
          <w:kern w:val="2"/>
          <w:szCs w:val="21"/>
        </w:rPr>
        <w:t>第一条</w:t>
      </w:r>
      <w:r w:rsidRPr="0058239C">
        <w:rPr>
          <w:b/>
          <w:bCs/>
          <w:kern w:val="2"/>
          <w:szCs w:val="21"/>
        </w:rPr>
        <w:t xml:space="preserve"> </w:t>
      </w:r>
      <w:r w:rsidRPr="0058239C">
        <w:rPr>
          <w:b/>
          <w:bCs/>
          <w:kern w:val="2"/>
          <w:szCs w:val="21"/>
        </w:rPr>
        <w:t>服务事项</w:t>
      </w:r>
      <w:bookmarkEnd w:id="100"/>
      <w:bookmarkEnd w:id="101"/>
      <w:bookmarkEnd w:id="102"/>
    </w:p>
    <w:p w14:paraId="55F3E7CE" w14:textId="77777777" w:rsidR="00F005E0" w:rsidRPr="0058239C" w:rsidRDefault="00860F00">
      <w:pPr>
        <w:spacing w:line="360" w:lineRule="exact"/>
        <w:ind w:firstLineChars="200" w:firstLine="420"/>
        <w:rPr>
          <w:bCs/>
          <w:kern w:val="2"/>
          <w:szCs w:val="21"/>
        </w:rPr>
      </w:pPr>
      <w:r w:rsidRPr="0058239C">
        <w:rPr>
          <w:bCs/>
          <w:kern w:val="2"/>
          <w:szCs w:val="21"/>
        </w:rPr>
        <w:t>乙方根据甲方要求提供以下服务：</w:t>
      </w:r>
    </w:p>
    <w:p w14:paraId="0910AEFE" w14:textId="50D3FBF8" w:rsidR="00F005E0" w:rsidRPr="0058239C" w:rsidRDefault="00860F00">
      <w:pPr>
        <w:spacing w:line="360" w:lineRule="exact"/>
        <w:ind w:firstLineChars="200" w:firstLine="420"/>
        <w:rPr>
          <w:kern w:val="2"/>
          <w:szCs w:val="21"/>
          <w:u w:val="single"/>
        </w:rPr>
      </w:pPr>
      <w:r w:rsidRPr="0058239C">
        <w:rPr>
          <w:kern w:val="2"/>
          <w:szCs w:val="21"/>
        </w:rPr>
        <w:t>1.1</w:t>
      </w:r>
      <w:r w:rsidRPr="0058239C">
        <w:rPr>
          <w:kern w:val="2"/>
          <w:szCs w:val="21"/>
        </w:rPr>
        <w:t>服务目标：</w:t>
      </w:r>
      <w:r w:rsidRPr="0058239C">
        <w:rPr>
          <w:rFonts w:hint="eastAsia"/>
          <w:kern w:val="2"/>
          <w:szCs w:val="21"/>
          <w:u w:val="single"/>
        </w:rPr>
        <w:t>为清华大学</w:t>
      </w:r>
      <w:r w:rsidR="00A84852" w:rsidRPr="0058239C">
        <w:rPr>
          <w:rFonts w:hint="eastAsia"/>
          <w:kern w:val="2"/>
          <w:szCs w:val="21"/>
          <w:u w:val="single"/>
        </w:rPr>
        <w:t>教职工</w:t>
      </w:r>
      <w:r w:rsidRPr="0058239C">
        <w:rPr>
          <w:rFonts w:hint="eastAsia"/>
          <w:kern w:val="2"/>
          <w:szCs w:val="21"/>
          <w:u w:val="single"/>
        </w:rPr>
        <w:t>住宅办理不动产权证</w:t>
      </w:r>
      <w:r w:rsidR="00A84852" w:rsidRPr="0058239C">
        <w:rPr>
          <w:rFonts w:hint="eastAsia"/>
          <w:kern w:val="2"/>
          <w:szCs w:val="21"/>
          <w:u w:val="single"/>
        </w:rPr>
        <w:t>。</w:t>
      </w:r>
    </w:p>
    <w:p w14:paraId="601601FD" w14:textId="6F7648BC" w:rsidR="00F005E0" w:rsidRPr="0058239C" w:rsidRDefault="00860F00">
      <w:pPr>
        <w:spacing w:line="360" w:lineRule="exact"/>
        <w:ind w:firstLineChars="200" w:firstLine="420"/>
        <w:jc w:val="left"/>
        <w:rPr>
          <w:kern w:val="2"/>
          <w:szCs w:val="21"/>
          <w:u w:val="single"/>
        </w:rPr>
      </w:pPr>
      <w:r w:rsidRPr="0058239C">
        <w:rPr>
          <w:kern w:val="2"/>
          <w:szCs w:val="21"/>
        </w:rPr>
        <w:t>1.2</w:t>
      </w:r>
      <w:r w:rsidRPr="0058239C">
        <w:rPr>
          <w:kern w:val="2"/>
          <w:szCs w:val="21"/>
        </w:rPr>
        <w:t>服务内容：</w:t>
      </w:r>
      <w:r w:rsidRPr="0058239C">
        <w:rPr>
          <w:rFonts w:hint="eastAsia"/>
          <w:kern w:val="2"/>
          <w:szCs w:val="21"/>
          <w:u w:val="single"/>
        </w:rPr>
        <w:t>清华大学拟委托第三方专业机构为学清苑职工住宅办理不动产权证，涉及办理产权住房约</w:t>
      </w:r>
      <w:r w:rsidRPr="0058239C">
        <w:rPr>
          <w:rFonts w:hint="eastAsia"/>
          <w:kern w:val="2"/>
          <w:szCs w:val="21"/>
          <w:u w:val="single"/>
        </w:rPr>
        <w:t>1266</w:t>
      </w:r>
      <w:r w:rsidRPr="0058239C">
        <w:rPr>
          <w:rFonts w:hint="eastAsia"/>
          <w:kern w:val="2"/>
          <w:szCs w:val="21"/>
          <w:u w:val="single"/>
        </w:rPr>
        <w:t>套，根据实际办理成功不动产权证套数进行结算，乙方提供的服务需符合采购文件中采购需求章节的要求</w:t>
      </w:r>
      <w:r w:rsidR="00E81912" w:rsidRPr="0058239C">
        <w:rPr>
          <w:rFonts w:hint="eastAsia"/>
          <w:kern w:val="2"/>
          <w:szCs w:val="21"/>
          <w:u w:val="single"/>
        </w:rPr>
        <w:t>。</w:t>
      </w:r>
    </w:p>
    <w:p w14:paraId="47573E32" w14:textId="27D146DD" w:rsidR="00F005E0" w:rsidRPr="0058239C" w:rsidRDefault="00860F00">
      <w:pPr>
        <w:spacing w:line="360" w:lineRule="exact"/>
        <w:ind w:firstLineChars="200" w:firstLine="420"/>
        <w:rPr>
          <w:kern w:val="2"/>
          <w:szCs w:val="21"/>
          <w:u w:val="single"/>
        </w:rPr>
      </w:pPr>
      <w:r w:rsidRPr="0058239C">
        <w:rPr>
          <w:kern w:val="2"/>
          <w:szCs w:val="21"/>
        </w:rPr>
        <w:t>1.3</w:t>
      </w:r>
      <w:r w:rsidRPr="0058239C">
        <w:rPr>
          <w:kern w:val="2"/>
          <w:szCs w:val="21"/>
        </w:rPr>
        <w:t>服务方式：</w:t>
      </w:r>
      <w:r w:rsidRPr="0058239C">
        <w:rPr>
          <w:rFonts w:hint="eastAsia"/>
          <w:kern w:val="2"/>
          <w:szCs w:val="21"/>
          <w:u w:val="single"/>
        </w:rPr>
        <w:t>详见采购</w:t>
      </w:r>
      <w:r w:rsidR="009E3748" w:rsidRPr="0058239C">
        <w:rPr>
          <w:rFonts w:hint="eastAsia"/>
          <w:kern w:val="2"/>
          <w:szCs w:val="21"/>
          <w:u w:val="single"/>
        </w:rPr>
        <w:t>需求</w:t>
      </w:r>
      <w:r w:rsidR="009E3748" w:rsidRPr="0058239C">
        <w:rPr>
          <w:kern w:val="2"/>
          <w:szCs w:val="21"/>
          <w:u w:val="single"/>
        </w:rPr>
        <w:t xml:space="preserve"> </w:t>
      </w:r>
      <w:r w:rsidR="00E81912" w:rsidRPr="0058239C">
        <w:rPr>
          <w:rFonts w:hint="eastAsia"/>
          <w:kern w:val="2"/>
          <w:szCs w:val="21"/>
          <w:u w:val="single"/>
        </w:rPr>
        <w:t>。</w:t>
      </w:r>
    </w:p>
    <w:p w14:paraId="25C392A8" w14:textId="22985BC9" w:rsidR="00F005E0" w:rsidRPr="0058239C" w:rsidRDefault="00860F00">
      <w:pPr>
        <w:spacing w:line="360" w:lineRule="exact"/>
        <w:ind w:firstLineChars="200" w:firstLine="420"/>
        <w:rPr>
          <w:kern w:val="2"/>
          <w:szCs w:val="21"/>
        </w:rPr>
      </w:pPr>
      <w:r w:rsidRPr="0058239C">
        <w:rPr>
          <w:kern w:val="2"/>
          <w:szCs w:val="21"/>
        </w:rPr>
        <w:t>1.4</w:t>
      </w:r>
      <w:r w:rsidRPr="0058239C">
        <w:rPr>
          <w:kern w:val="2"/>
          <w:szCs w:val="21"/>
        </w:rPr>
        <w:t>服务标准：乙方所提供的服务必须符合国家、省及行业有关</w:t>
      </w:r>
      <w:r w:rsidR="0060533E" w:rsidRPr="0058239C">
        <w:rPr>
          <w:kern w:val="2"/>
          <w:szCs w:val="21"/>
        </w:rPr>
        <w:t>规定、</w:t>
      </w:r>
      <w:r w:rsidRPr="0058239C">
        <w:rPr>
          <w:kern w:val="2"/>
          <w:szCs w:val="21"/>
        </w:rPr>
        <w:t>标准和</w:t>
      </w:r>
      <w:r w:rsidR="00535FE5" w:rsidRPr="0058239C">
        <w:rPr>
          <w:rFonts w:hint="eastAsia"/>
          <w:kern w:val="2"/>
          <w:szCs w:val="21"/>
        </w:rPr>
        <w:t>采购</w:t>
      </w:r>
      <w:r w:rsidRPr="0058239C">
        <w:rPr>
          <w:kern w:val="2"/>
          <w:szCs w:val="21"/>
        </w:rPr>
        <w:t>文件要求。</w:t>
      </w:r>
    </w:p>
    <w:p w14:paraId="5ADDFF30" w14:textId="77777777" w:rsidR="00F005E0" w:rsidRPr="0058239C" w:rsidRDefault="00860F00">
      <w:pPr>
        <w:spacing w:before="120" w:after="60" w:line="360" w:lineRule="exact"/>
        <w:jc w:val="left"/>
        <w:outlineLvl w:val="0"/>
        <w:rPr>
          <w:b/>
          <w:bCs/>
          <w:kern w:val="2"/>
          <w:szCs w:val="21"/>
        </w:rPr>
      </w:pPr>
      <w:bookmarkStart w:id="103" w:name="_Toc185684133"/>
      <w:bookmarkStart w:id="104" w:name="_Toc185685063"/>
      <w:bookmarkStart w:id="105" w:name="_Toc185956708"/>
      <w:r w:rsidRPr="0058239C">
        <w:rPr>
          <w:b/>
          <w:bCs/>
          <w:kern w:val="2"/>
          <w:szCs w:val="21"/>
        </w:rPr>
        <w:t>第二条</w:t>
      </w:r>
      <w:r w:rsidRPr="0058239C">
        <w:rPr>
          <w:b/>
          <w:bCs/>
          <w:kern w:val="2"/>
          <w:szCs w:val="21"/>
        </w:rPr>
        <w:t xml:space="preserve"> </w:t>
      </w:r>
      <w:r w:rsidRPr="0058239C">
        <w:rPr>
          <w:b/>
          <w:bCs/>
          <w:kern w:val="2"/>
          <w:szCs w:val="21"/>
        </w:rPr>
        <w:t>服务地点、期限</w:t>
      </w:r>
      <w:bookmarkEnd w:id="103"/>
      <w:bookmarkEnd w:id="104"/>
      <w:bookmarkEnd w:id="105"/>
    </w:p>
    <w:p w14:paraId="1193AB35" w14:textId="77777777" w:rsidR="00F005E0" w:rsidRPr="0058239C" w:rsidRDefault="00860F00">
      <w:pPr>
        <w:spacing w:line="360" w:lineRule="exact"/>
        <w:ind w:firstLineChars="200" w:firstLine="420"/>
        <w:rPr>
          <w:bCs/>
          <w:kern w:val="2"/>
          <w:szCs w:val="21"/>
        </w:rPr>
      </w:pPr>
      <w:r w:rsidRPr="0058239C">
        <w:rPr>
          <w:bCs/>
          <w:kern w:val="2"/>
          <w:szCs w:val="21"/>
        </w:rPr>
        <w:t>2.1</w:t>
      </w:r>
      <w:r w:rsidRPr="0058239C">
        <w:rPr>
          <w:bCs/>
          <w:kern w:val="2"/>
          <w:szCs w:val="21"/>
        </w:rPr>
        <w:t>服务地点：</w:t>
      </w:r>
      <w:r w:rsidRPr="0058239C">
        <w:rPr>
          <w:bCs/>
          <w:kern w:val="2"/>
          <w:szCs w:val="21"/>
          <w:u w:val="single"/>
        </w:rPr>
        <w:t xml:space="preserve">                           </w:t>
      </w:r>
      <w:r w:rsidRPr="0058239C">
        <w:rPr>
          <w:bCs/>
          <w:kern w:val="2"/>
          <w:szCs w:val="21"/>
        </w:rPr>
        <w:t>。</w:t>
      </w:r>
    </w:p>
    <w:p w14:paraId="691BD0C4" w14:textId="23431DDE" w:rsidR="00F005E0" w:rsidRPr="0058239C" w:rsidRDefault="00860F00">
      <w:pPr>
        <w:spacing w:line="360" w:lineRule="exact"/>
        <w:ind w:firstLineChars="200" w:firstLine="420"/>
        <w:rPr>
          <w:bCs/>
          <w:kern w:val="2"/>
          <w:szCs w:val="21"/>
        </w:rPr>
      </w:pPr>
      <w:r w:rsidRPr="0058239C">
        <w:rPr>
          <w:bCs/>
          <w:kern w:val="2"/>
          <w:szCs w:val="21"/>
        </w:rPr>
        <w:t>2.2</w:t>
      </w:r>
      <w:r w:rsidRPr="0058239C">
        <w:rPr>
          <w:bCs/>
          <w:kern w:val="2"/>
          <w:szCs w:val="21"/>
        </w:rPr>
        <w:t>本合同项目下的服务期限为：</w:t>
      </w:r>
      <w:r w:rsidR="009E3748" w:rsidRPr="0058239C">
        <w:rPr>
          <w:rFonts w:hint="eastAsia"/>
          <w:bCs/>
          <w:kern w:val="2"/>
          <w:szCs w:val="21"/>
          <w:u w:val="single"/>
        </w:rPr>
        <w:t>自合同签订之日起，至学清苑办理不动产权证工作完成为止。自合同签订之日起</w:t>
      </w:r>
      <w:r w:rsidR="009E3748" w:rsidRPr="0058239C">
        <w:rPr>
          <w:rFonts w:hint="eastAsia"/>
          <w:bCs/>
          <w:kern w:val="2"/>
          <w:szCs w:val="21"/>
          <w:u w:val="single"/>
        </w:rPr>
        <w:t>1</w:t>
      </w:r>
      <w:r w:rsidR="009E3748" w:rsidRPr="0058239C">
        <w:rPr>
          <w:rFonts w:hint="eastAsia"/>
          <w:bCs/>
          <w:kern w:val="2"/>
          <w:szCs w:val="21"/>
          <w:u w:val="single"/>
        </w:rPr>
        <w:t>年内办理完成首批次《不动产权证》</w:t>
      </w:r>
      <w:r w:rsidRPr="0058239C">
        <w:rPr>
          <w:bCs/>
          <w:kern w:val="2"/>
          <w:szCs w:val="21"/>
        </w:rPr>
        <w:t>。</w:t>
      </w:r>
    </w:p>
    <w:p w14:paraId="7F8342AB" w14:textId="77777777" w:rsidR="00F005E0" w:rsidRPr="0058239C" w:rsidRDefault="00860F00">
      <w:pPr>
        <w:spacing w:before="120" w:after="60" w:line="360" w:lineRule="exact"/>
        <w:jc w:val="left"/>
        <w:outlineLvl w:val="0"/>
        <w:rPr>
          <w:b/>
          <w:bCs/>
          <w:kern w:val="2"/>
          <w:szCs w:val="21"/>
        </w:rPr>
      </w:pPr>
      <w:bookmarkStart w:id="106" w:name="_Toc185684134"/>
      <w:bookmarkStart w:id="107" w:name="_Toc185685064"/>
      <w:bookmarkStart w:id="108" w:name="_Toc185956709"/>
      <w:r w:rsidRPr="0058239C">
        <w:rPr>
          <w:b/>
          <w:bCs/>
          <w:kern w:val="2"/>
          <w:szCs w:val="21"/>
        </w:rPr>
        <w:t>第三条</w:t>
      </w:r>
      <w:r w:rsidRPr="0058239C">
        <w:rPr>
          <w:b/>
          <w:bCs/>
          <w:kern w:val="2"/>
          <w:szCs w:val="21"/>
        </w:rPr>
        <w:t xml:space="preserve"> </w:t>
      </w:r>
      <w:r w:rsidRPr="0058239C">
        <w:rPr>
          <w:b/>
          <w:bCs/>
          <w:kern w:val="2"/>
          <w:szCs w:val="21"/>
        </w:rPr>
        <w:t>合同价款</w:t>
      </w:r>
      <w:bookmarkEnd w:id="106"/>
      <w:bookmarkEnd w:id="107"/>
      <w:bookmarkEnd w:id="108"/>
    </w:p>
    <w:p w14:paraId="69A1A99B" w14:textId="2CF3A4FC" w:rsidR="00F005E0" w:rsidRPr="0058239C" w:rsidRDefault="00860F00">
      <w:pPr>
        <w:spacing w:line="360" w:lineRule="exact"/>
        <w:ind w:firstLineChars="200" w:firstLine="420"/>
        <w:rPr>
          <w:bCs/>
          <w:kern w:val="2"/>
          <w:szCs w:val="21"/>
        </w:rPr>
      </w:pPr>
      <w:r w:rsidRPr="0058239C">
        <w:rPr>
          <w:bCs/>
          <w:kern w:val="2"/>
          <w:szCs w:val="21"/>
        </w:rPr>
        <w:lastRenderedPageBreak/>
        <w:t>3.1</w:t>
      </w:r>
      <w:r w:rsidRPr="0058239C">
        <w:rPr>
          <w:bCs/>
          <w:kern w:val="2"/>
          <w:szCs w:val="21"/>
        </w:rPr>
        <w:t>合同价款为</w:t>
      </w:r>
      <w:r w:rsidRPr="0058239C">
        <w:rPr>
          <w:rFonts w:hint="eastAsia"/>
          <w:bCs/>
          <w:kern w:val="2"/>
          <w:szCs w:val="21"/>
        </w:rPr>
        <w:t>：</w:t>
      </w:r>
      <w:r w:rsidR="009E3748" w:rsidRPr="0058239C">
        <w:rPr>
          <w:rFonts w:hint="eastAsia"/>
          <w:bCs/>
          <w:kern w:val="2"/>
          <w:szCs w:val="21"/>
        </w:rPr>
        <w:t>咨询代办</w:t>
      </w:r>
      <w:r w:rsidRPr="0058239C">
        <w:rPr>
          <w:rFonts w:hint="eastAsia"/>
          <w:bCs/>
          <w:kern w:val="2"/>
          <w:szCs w:val="21"/>
        </w:rPr>
        <w:t>服务费</w:t>
      </w:r>
      <w:r w:rsidRPr="0058239C">
        <w:rPr>
          <w:bCs/>
          <w:kern w:val="2"/>
          <w:szCs w:val="21"/>
        </w:rPr>
        <w:t>￥</w:t>
      </w:r>
      <w:r w:rsidRPr="0058239C">
        <w:rPr>
          <w:bCs/>
          <w:kern w:val="2"/>
          <w:szCs w:val="21"/>
          <w:u w:val="single"/>
        </w:rPr>
        <w:t xml:space="preserve">            </w:t>
      </w:r>
      <w:r w:rsidRPr="0058239C">
        <w:rPr>
          <w:rFonts w:hint="eastAsia"/>
          <w:bCs/>
          <w:kern w:val="2"/>
          <w:szCs w:val="21"/>
        </w:rPr>
        <w:t>元</w:t>
      </w:r>
      <w:r w:rsidRPr="0058239C">
        <w:rPr>
          <w:rFonts w:hint="eastAsia"/>
          <w:bCs/>
          <w:kern w:val="2"/>
          <w:szCs w:val="21"/>
        </w:rPr>
        <w:t>/</w:t>
      </w:r>
      <w:r w:rsidR="000B7230" w:rsidRPr="0058239C">
        <w:rPr>
          <w:rFonts w:hint="eastAsia"/>
          <w:bCs/>
          <w:kern w:val="2"/>
          <w:szCs w:val="21"/>
        </w:rPr>
        <w:t>套</w:t>
      </w:r>
      <w:r w:rsidRPr="0058239C">
        <w:rPr>
          <w:bCs/>
          <w:kern w:val="2"/>
          <w:szCs w:val="21"/>
        </w:rPr>
        <w:t>（大写：人民币</w:t>
      </w:r>
      <w:r w:rsidRPr="0058239C">
        <w:rPr>
          <w:bCs/>
          <w:kern w:val="2"/>
          <w:szCs w:val="21"/>
          <w:u w:val="single"/>
        </w:rPr>
        <w:t xml:space="preserve">                 </w:t>
      </w:r>
      <w:r w:rsidRPr="0058239C">
        <w:rPr>
          <w:bCs/>
          <w:kern w:val="2"/>
          <w:szCs w:val="21"/>
        </w:rPr>
        <w:t>）</w:t>
      </w:r>
      <w:r w:rsidRPr="0058239C">
        <w:rPr>
          <w:rFonts w:hint="eastAsia"/>
          <w:bCs/>
          <w:kern w:val="2"/>
          <w:szCs w:val="21"/>
        </w:rPr>
        <w:t>，根据实际办理成功不动产权证套数进行结算</w:t>
      </w:r>
      <w:r w:rsidRPr="0058239C">
        <w:rPr>
          <w:bCs/>
          <w:kern w:val="2"/>
          <w:szCs w:val="21"/>
        </w:rPr>
        <w:t>。</w:t>
      </w:r>
    </w:p>
    <w:p w14:paraId="79F49983" w14:textId="719A33CB" w:rsidR="00F005E0" w:rsidRPr="0058239C" w:rsidRDefault="00860F00">
      <w:pPr>
        <w:spacing w:line="360" w:lineRule="exact"/>
        <w:ind w:firstLineChars="200" w:firstLine="420"/>
        <w:rPr>
          <w:bCs/>
          <w:kern w:val="2"/>
          <w:szCs w:val="21"/>
        </w:rPr>
      </w:pPr>
      <w:r w:rsidRPr="0058239C">
        <w:rPr>
          <w:bCs/>
          <w:kern w:val="2"/>
          <w:szCs w:val="21"/>
        </w:rPr>
        <w:t>3.2</w:t>
      </w:r>
      <w:r w:rsidR="000B7230" w:rsidRPr="0058239C">
        <w:rPr>
          <w:rFonts w:hint="eastAsia"/>
        </w:rPr>
        <w:t>合同价款已包含为完成本项目所必须的相关服务费用</w:t>
      </w:r>
      <w:r w:rsidR="0047242D" w:rsidRPr="0047242D">
        <w:rPr>
          <w:rFonts w:hint="eastAsia"/>
        </w:rPr>
        <w:t>（不含：应由</w:t>
      </w:r>
      <w:r w:rsidR="0047242D">
        <w:rPr>
          <w:rFonts w:hint="eastAsia"/>
        </w:rPr>
        <w:t>甲方</w:t>
      </w:r>
      <w:r w:rsidR="0047242D" w:rsidRPr="0047242D">
        <w:rPr>
          <w:rFonts w:hint="eastAsia"/>
        </w:rPr>
        <w:t>交纳的政府有关部门要求的税、费以及应由购房人交纳的政府有关部门要求的税、费及其他应由</w:t>
      </w:r>
      <w:r w:rsidR="0047242D">
        <w:rPr>
          <w:rFonts w:hint="eastAsia"/>
        </w:rPr>
        <w:t>甲方</w:t>
      </w:r>
      <w:r w:rsidR="0047242D" w:rsidRPr="0047242D">
        <w:rPr>
          <w:rFonts w:hint="eastAsia"/>
        </w:rPr>
        <w:t>和购房人交纳的费用）</w:t>
      </w:r>
      <w:r w:rsidR="000B7230" w:rsidRPr="0058239C">
        <w:rPr>
          <w:rFonts w:hint="eastAsia"/>
        </w:rPr>
        <w:t>，</w:t>
      </w:r>
      <w:proofErr w:type="gramStart"/>
      <w:r w:rsidR="000B7230" w:rsidRPr="0058239C">
        <w:rPr>
          <w:rFonts w:hint="eastAsia"/>
        </w:rPr>
        <w:t>凡漏项</w:t>
      </w:r>
      <w:proofErr w:type="gramEnd"/>
      <w:r w:rsidR="000B7230" w:rsidRPr="0058239C">
        <w:rPr>
          <w:rFonts w:hint="eastAsia"/>
        </w:rPr>
        <w:t>或少计均视为优惠，采购人</w:t>
      </w:r>
      <w:proofErr w:type="gramStart"/>
      <w:r w:rsidR="000B7230" w:rsidRPr="0058239C">
        <w:rPr>
          <w:rFonts w:hint="eastAsia"/>
        </w:rPr>
        <w:t>不</w:t>
      </w:r>
      <w:proofErr w:type="gramEnd"/>
      <w:r w:rsidR="000B7230" w:rsidRPr="0058239C">
        <w:rPr>
          <w:rFonts w:hint="eastAsia"/>
        </w:rPr>
        <w:t>另行增加费用。各类风险和政策性调整等风险已包括，最终结算时不予调整。</w:t>
      </w:r>
    </w:p>
    <w:p w14:paraId="4C656AA0" w14:textId="77777777" w:rsidR="00F005E0" w:rsidRPr="0058239C" w:rsidRDefault="00860F00">
      <w:pPr>
        <w:spacing w:before="120" w:after="60" w:line="360" w:lineRule="exact"/>
        <w:jc w:val="left"/>
        <w:outlineLvl w:val="0"/>
        <w:rPr>
          <w:b/>
          <w:bCs/>
          <w:kern w:val="2"/>
          <w:szCs w:val="21"/>
        </w:rPr>
      </w:pPr>
      <w:bookmarkStart w:id="109" w:name="_Toc185684135"/>
      <w:bookmarkStart w:id="110" w:name="_Toc185685065"/>
      <w:bookmarkStart w:id="111" w:name="_Toc185956710"/>
      <w:r w:rsidRPr="0058239C">
        <w:rPr>
          <w:b/>
          <w:bCs/>
          <w:kern w:val="2"/>
          <w:szCs w:val="21"/>
        </w:rPr>
        <w:t>第四条</w:t>
      </w:r>
      <w:r w:rsidRPr="0058239C">
        <w:rPr>
          <w:b/>
          <w:bCs/>
          <w:kern w:val="2"/>
          <w:szCs w:val="21"/>
        </w:rPr>
        <w:t xml:space="preserve"> </w:t>
      </w:r>
      <w:r w:rsidRPr="0058239C">
        <w:rPr>
          <w:b/>
          <w:bCs/>
          <w:kern w:val="2"/>
          <w:szCs w:val="21"/>
        </w:rPr>
        <w:t>合同价款的支付</w:t>
      </w:r>
      <w:bookmarkEnd w:id="109"/>
      <w:bookmarkEnd w:id="110"/>
      <w:bookmarkEnd w:id="111"/>
    </w:p>
    <w:p w14:paraId="3A35712C" w14:textId="0E245FB3" w:rsidR="00F005E0" w:rsidRPr="0058239C" w:rsidRDefault="009E3748">
      <w:pPr>
        <w:spacing w:line="360" w:lineRule="exact"/>
        <w:ind w:firstLineChars="200" w:firstLine="420"/>
        <w:rPr>
          <w:kern w:val="2"/>
          <w:szCs w:val="21"/>
        </w:rPr>
      </w:pPr>
      <w:r w:rsidRPr="0058239C">
        <w:rPr>
          <w:rFonts w:hint="eastAsia"/>
        </w:rPr>
        <w:t>乙方每批次向甲方提交购房人名下《不动产权证书》并开具等额发票后</w:t>
      </w:r>
      <w:r w:rsidR="000B7230" w:rsidRPr="0058239C">
        <w:rPr>
          <w:rFonts w:hint="eastAsia"/>
        </w:rPr>
        <w:t>2</w:t>
      </w:r>
      <w:r w:rsidRPr="0058239C">
        <w:rPr>
          <w:rFonts w:hint="eastAsia"/>
        </w:rPr>
        <w:t>0</w:t>
      </w:r>
      <w:r w:rsidRPr="0058239C">
        <w:rPr>
          <w:rFonts w:hint="eastAsia"/>
        </w:rPr>
        <w:t>个工作日内，甲方按实际提交的《不动产权证书》数量一次性向乙方支付代办服务费。</w:t>
      </w:r>
    </w:p>
    <w:p w14:paraId="2F437A2E" w14:textId="77777777" w:rsidR="00F005E0" w:rsidRPr="0058239C" w:rsidRDefault="00860F00">
      <w:pPr>
        <w:spacing w:line="360" w:lineRule="exact"/>
        <w:ind w:firstLineChars="200" w:firstLine="420"/>
        <w:rPr>
          <w:kern w:val="2"/>
          <w:szCs w:val="21"/>
        </w:rPr>
      </w:pPr>
      <w:r w:rsidRPr="0058239C">
        <w:rPr>
          <w:kern w:val="2"/>
          <w:szCs w:val="21"/>
        </w:rPr>
        <w:t>如果乙方不履行合同约定的义务或其履行义务不符合合同的约定，甲方有权直接从应付乙方的任何一笔款项中扣减甲方应得之补偿。不足部分，甲方有权继续向乙方进行追偿。</w:t>
      </w:r>
    </w:p>
    <w:p w14:paraId="1550D08F" w14:textId="609D9416" w:rsidR="00F005E0" w:rsidRPr="0058239C" w:rsidRDefault="00860F00">
      <w:pPr>
        <w:spacing w:before="120" w:after="60" w:line="360" w:lineRule="exact"/>
        <w:jc w:val="left"/>
        <w:outlineLvl w:val="0"/>
        <w:rPr>
          <w:b/>
          <w:bCs/>
          <w:kern w:val="2"/>
          <w:szCs w:val="21"/>
        </w:rPr>
      </w:pPr>
      <w:bookmarkStart w:id="112" w:name="_Toc185684137"/>
      <w:bookmarkStart w:id="113" w:name="_Toc185685067"/>
      <w:bookmarkStart w:id="114" w:name="_Toc185956712"/>
      <w:r w:rsidRPr="0058239C">
        <w:rPr>
          <w:b/>
          <w:bCs/>
          <w:kern w:val="2"/>
          <w:szCs w:val="21"/>
        </w:rPr>
        <w:t>第</w:t>
      </w:r>
      <w:r w:rsidR="000B7230" w:rsidRPr="0058239C">
        <w:rPr>
          <w:rFonts w:hint="eastAsia"/>
          <w:b/>
          <w:bCs/>
          <w:kern w:val="2"/>
          <w:szCs w:val="21"/>
        </w:rPr>
        <w:t>五</w:t>
      </w:r>
      <w:r w:rsidRPr="0058239C">
        <w:rPr>
          <w:b/>
          <w:bCs/>
          <w:kern w:val="2"/>
          <w:szCs w:val="21"/>
        </w:rPr>
        <w:t>条</w:t>
      </w:r>
      <w:r w:rsidRPr="0058239C">
        <w:rPr>
          <w:b/>
          <w:bCs/>
          <w:kern w:val="2"/>
          <w:szCs w:val="21"/>
        </w:rPr>
        <w:t xml:space="preserve"> </w:t>
      </w:r>
      <w:r w:rsidRPr="0058239C">
        <w:rPr>
          <w:b/>
          <w:bCs/>
          <w:kern w:val="2"/>
          <w:szCs w:val="21"/>
        </w:rPr>
        <w:t>双方的权利和义务</w:t>
      </w:r>
      <w:bookmarkEnd w:id="112"/>
      <w:bookmarkEnd w:id="113"/>
      <w:bookmarkEnd w:id="114"/>
    </w:p>
    <w:p w14:paraId="5A8C909D" w14:textId="38274F11" w:rsidR="0067792C" w:rsidRPr="0058239C" w:rsidRDefault="000B7230" w:rsidP="0067792C">
      <w:pPr>
        <w:spacing w:line="340" w:lineRule="exact"/>
        <w:ind w:firstLineChars="200" w:firstLine="420"/>
        <w:rPr>
          <w:kern w:val="2"/>
          <w:szCs w:val="21"/>
        </w:rPr>
      </w:pPr>
      <w:r w:rsidRPr="0058239C">
        <w:rPr>
          <w:rFonts w:hint="eastAsia"/>
          <w:kern w:val="2"/>
          <w:szCs w:val="21"/>
        </w:rPr>
        <w:t>5</w:t>
      </w:r>
      <w:r w:rsidR="0067792C" w:rsidRPr="0058239C">
        <w:rPr>
          <w:rFonts w:hint="eastAsia"/>
          <w:kern w:val="2"/>
          <w:szCs w:val="21"/>
        </w:rPr>
        <w:t>.1</w:t>
      </w:r>
      <w:r w:rsidR="0067792C" w:rsidRPr="0058239C">
        <w:rPr>
          <w:rFonts w:hint="eastAsia"/>
          <w:kern w:val="2"/>
          <w:szCs w:val="21"/>
        </w:rPr>
        <w:t>甲方权利及义务</w:t>
      </w:r>
    </w:p>
    <w:p w14:paraId="5D94B332" w14:textId="486EE806"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1</w:t>
      </w:r>
      <w:r w:rsidRPr="0058239C">
        <w:rPr>
          <w:rFonts w:hint="eastAsia"/>
          <w:kern w:val="2"/>
          <w:szCs w:val="21"/>
        </w:rPr>
        <w:t>）甲方应负责做好问卷调查及材料收集的统一通知、组织，确保职工配合及如期开展相关工作。</w:t>
      </w:r>
    </w:p>
    <w:p w14:paraId="2CAB6F0A" w14:textId="48BEE826"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2</w:t>
      </w:r>
      <w:r w:rsidRPr="0058239C">
        <w:rPr>
          <w:rFonts w:hint="eastAsia"/>
          <w:kern w:val="2"/>
          <w:szCs w:val="21"/>
        </w:rPr>
        <w:t>）配合相关部门做好相关工作并按乙方及相关部门要求及时向乙方移交委托事项所需的各种文件、资料。提供的文件资料必须真实、合法、有效</w:t>
      </w:r>
      <w:r w:rsidR="000B7230" w:rsidRPr="0058239C">
        <w:rPr>
          <w:rFonts w:hint="eastAsia"/>
          <w:kern w:val="2"/>
          <w:szCs w:val="21"/>
        </w:rPr>
        <w:t>。</w:t>
      </w:r>
      <w:r w:rsidRPr="0058239C">
        <w:rPr>
          <w:rFonts w:hint="eastAsia"/>
          <w:kern w:val="2"/>
          <w:szCs w:val="21"/>
        </w:rPr>
        <w:t>否则，由此引发的责任及后果均由甲方负责。</w:t>
      </w:r>
    </w:p>
    <w:p w14:paraId="47CF9F5C" w14:textId="39FC6FB7"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3</w:t>
      </w:r>
      <w:r w:rsidRPr="0058239C">
        <w:rPr>
          <w:rFonts w:hint="eastAsia"/>
          <w:kern w:val="2"/>
          <w:szCs w:val="21"/>
        </w:rPr>
        <w:t>）负责协调与购房职工的关系，确保及时提供相关材料</w:t>
      </w:r>
      <w:r w:rsidR="000B7230" w:rsidRPr="0058239C">
        <w:rPr>
          <w:rFonts w:hint="eastAsia"/>
          <w:kern w:val="2"/>
          <w:szCs w:val="21"/>
        </w:rPr>
        <w:t>、及时签章</w:t>
      </w:r>
      <w:r w:rsidRPr="0058239C">
        <w:rPr>
          <w:rFonts w:hint="eastAsia"/>
          <w:kern w:val="2"/>
          <w:szCs w:val="21"/>
        </w:rPr>
        <w:t>并配合乙方做好其它相关事项。</w:t>
      </w:r>
    </w:p>
    <w:p w14:paraId="03216644" w14:textId="24C4AA75"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4</w:t>
      </w:r>
      <w:r w:rsidRPr="0058239C">
        <w:rPr>
          <w:rFonts w:hint="eastAsia"/>
          <w:kern w:val="2"/>
          <w:szCs w:val="21"/>
        </w:rPr>
        <w:t>）甲方应向乙方提供必要的办公场所及相关办公服务条件等。</w:t>
      </w:r>
    </w:p>
    <w:p w14:paraId="335CEA03" w14:textId="2888A61F"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5</w:t>
      </w:r>
      <w:r w:rsidRPr="0058239C">
        <w:rPr>
          <w:rFonts w:hint="eastAsia"/>
          <w:kern w:val="2"/>
          <w:szCs w:val="21"/>
        </w:rPr>
        <w:t>）甲方有权随时了解乙方的工作进度和安排，并提出合理要求。</w:t>
      </w:r>
    </w:p>
    <w:p w14:paraId="589182FB" w14:textId="2AB3A382" w:rsidR="000B7230" w:rsidRPr="007E7E62" w:rsidRDefault="0067792C" w:rsidP="000B7230">
      <w:pPr>
        <w:spacing w:line="360" w:lineRule="exact"/>
        <w:ind w:firstLineChars="200" w:firstLine="420"/>
        <w:rPr>
          <w:kern w:val="2"/>
          <w:szCs w:val="21"/>
        </w:rPr>
      </w:pPr>
      <w:r w:rsidRPr="007E7E62">
        <w:rPr>
          <w:rFonts w:hint="eastAsia"/>
          <w:kern w:val="2"/>
          <w:szCs w:val="21"/>
        </w:rPr>
        <w:t>（</w:t>
      </w:r>
      <w:r w:rsidRPr="007E7E62">
        <w:rPr>
          <w:rFonts w:hint="eastAsia"/>
          <w:kern w:val="2"/>
          <w:szCs w:val="21"/>
        </w:rPr>
        <w:t>6</w:t>
      </w:r>
      <w:r w:rsidRPr="007E7E62">
        <w:rPr>
          <w:rFonts w:hint="eastAsia"/>
          <w:kern w:val="2"/>
          <w:szCs w:val="21"/>
        </w:rPr>
        <w:t>）</w:t>
      </w:r>
      <w:bookmarkStart w:id="115" w:name="_Hlk186554902"/>
      <w:r w:rsidR="000B7230" w:rsidRPr="00394540">
        <w:rPr>
          <w:rFonts w:hint="eastAsia"/>
          <w:color w:val="FF0000"/>
          <w:kern w:val="2"/>
          <w:szCs w:val="21"/>
        </w:rPr>
        <w:t>甲方负责交纳政府有关部门要求的税、费及其他应由甲方交纳的费用。甲方负责协调购房人交纳政府有关部门要求的税、费及其他应由购房人交纳的费用</w:t>
      </w:r>
      <w:bookmarkEnd w:id="115"/>
      <w:r w:rsidR="000B7230" w:rsidRPr="00394540">
        <w:rPr>
          <w:rFonts w:hint="eastAsia"/>
          <w:color w:val="FF0000"/>
          <w:kern w:val="2"/>
          <w:szCs w:val="21"/>
        </w:rPr>
        <w:t>。</w:t>
      </w:r>
    </w:p>
    <w:p w14:paraId="0E8A4E7C" w14:textId="63CEE275" w:rsidR="0067792C" w:rsidRPr="0058239C" w:rsidRDefault="000B7230"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7</w:t>
      </w:r>
      <w:r w:rsidRPr="0058239C">
        <w:rPr>
          <w:rFonts w:hint="eastAsia"/>
          <w:kern w:val="2"/>
          <w:szCs w:val="21"/>
        </w:rPr>
        <w:t>）</w:t>
      </w:r>
      <w:r w:rsidR="0067792C" w:rsidRPr="0058239C">
        <w:rPr>
          <w:rFonts w:hint="eastAsia"/>
          <w:kern w:val="2"/>
          <w:szCs w:val="21"/>
        </w:rPr>
        <w:t>严格按本协议约定支付委托服务费用。如延迟支付款项，应向乙方支付滞纳金。</w:t>
      </w:r>
    </w:p>
    <w:p w14:paraId="6AF1A9E9" w14:textId="009875DC"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000B7230" w:rsidRPr="0058239C">
        <w:rPr>
          <w:rFonts w:hint="eastAsia"/>
          <w:kern w:val="2"/>
          <w:szCs w:val="21"/>
        </w:rPr>
        <w:t>8</w:t>
      </w:r>
      <w:r w:rsidRPr="0058239C">
        <w:rPr>
          <w:rFonts w:hint="eastAsia"/>
          <w:kern w:val="2"/>
          <w:szCs w:val="21"/>
        </w:rPr>
        <w:t>）未经乙方同意，不得中途单方撤销委托，终止本协议书。否则，甲方应补齐全部委托事项的未付款项及滞纳金。但因乙方自身单方原因造成本协议委托事项无法完成的除外。</w:t>
      </w:r>
    </w:p>
    <w:p w14:paraId="541038B1" w14:textId="445B92BF" w:rsidR="0067792C" w:rsidRPr="0058239C" w:rsidRDefault="000B7230" w:rsidP="0067792C">
      <w:pPr>
        <w:spacing w:line="340" w:lineRule="exact"/>
        <w:ind w:firstLineChars="200" w:firstLine="420"/>
        <w:rPr>
          <w:kern w:val="2"/>
          <w:szCs w:val="21"/>
        </w:rPr>
      </w:pPr>
      <w:r w:rsidRPr="0058239C">
        <w:rPr>
          <w:rFonts w:hint="eastAsia"/>
          <w:kern w:val="2"/>
          <w:szCs w:val="21"/>
        </w:rPr>
        <w:t>5</w:t>
      </w:r>
      <w:r w:rsidR="0067792C" w:rsidRPr="0058239C">
        <w:rPr>
          <w:rFonts w:hint="eastAsia"/>
          <w:kern w:val="2"/>
          <w:szCs w:val="21"/>
        </w:rPr>
        <w:t>.2</w:t>
      </w:r>
      <w:r w:rsidR="0067792C" w:rsidRPr="0058239C">
        <w:rPr>
          <w:rFonts w:hint="eastAsia"/>
          <w:kern w:val="2"/>
          <w:szCs w:val="21"/>
        </w:rPr>
        <w:t>乙方权利及义务</w:t>
      </w:r>
    </w:p>
    <w:p w14:paraId="0D5BD19E" w14:textId="4E480512"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1</w:t>
      </w:r>
      <w:r w:rsidRPr="0058239C">
        <w:rPr>
          <w:rFonts w:hint="eastAsia"/>
          <w:kern w:val="2"/>
          <w:szCs w:val="21"/>
        </w:rPr>
        <w:t>）负责协助并指导甲方做好与本协议各委托事项相关的工作，并做好必要的咨询解释。</w:t>
      </w:r>
    </w:p>
    <w:p w14:paraId="5657BCC8" w14:textId="77777777" w:rsidR="000B7230" w:rsidRPr="0058239C" w:rsidRDefault="0067792C" w:rsidP="000B7230">
      <w:pPr>
        <w:spacing w:line="360" w:lineRule="exact"/>
        <w:ind w:firstLineChars="200" w:firstLine="420"/>
        <w:rPr>
          <w:kern w:val="2"/>
          <w:szCs w:val="21"/>
        </w:rPr>
      </w:pPr>
      <w:r w:rsidRPr="0058239C">
        <w:rPr>
          <w:rFonts w:hint="eastAsia"/>
          <w:kern w:val="2"/>
          <w:szCs w:val="21"/>
        </w:rPr>
        <w:t>（</w:t>
      </w:r>
      <w:r w:rsidRPr="0058239C">
        <w:rPr>
          <w:rFonts w:hint="eastAsia"/>
          <w:kern w:val="2"/>
          <w:szCs w:val="21"/>
        </w:rPr>
        <w:t>2</w:t>
      </w:r>
      <w:r w:rsidRPr="0058239C">
        <w:rPr>
          <w:rFonts w:hint="eastAsia"/>
          <w:kern w:val="2"/>
          <w:szCs w:val="21"/>
        </w:rPr>
        <w:t>）</w:t>
      </w:r>
      <w:r w:rsidR="000B7230" w:rsidRPr="0058239C">
        <w:rPr>
          <w:rFonts w:hint="eastAsia"/>
          <w:kern w:val="2"/>
          <w:szCs w:val="21"/>
        </w:rPr>
        <w:t>负责与区不动产登记和区房改部门等相关部门联系工作，在所需资料齐备的情况下完成各委托咨询代办服务事项，并及时将情况反馈给甲方。如所需资料不齐备，应及时催告甲方。</w:t>
      </w:r>
    </w:p>
    <w:p w14:paraId="168562C8" w14:textId="74537605" w:rsidR="0067792C" w:rsidRPr="0058239C" w:rsidRDefault="000B7230"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3</w:t>
      </w:r>
      <w:r w:rsidRPr="0058239C">
        <w:rPr>
          <w:rFonts w:hint="eastAsia"/>
          <w:kern w:val="2"/>
          <w:szCs w:val="21"/>
        </w:rPr>
        <w:t>）</w:t>
      </w:r>
      <w:r w:rsidR="0067792C" w:rsidRPr="0058239C">
        <w:rPr>
          <w:rFonts w:hint="eastAsia"/>
          <w:kern w:val="2"/>
          <w:szCs w:val="21"/>
        </w:rPr>
        <w:t>在本合同履行期间，乙方应制定好工作方案，做好组织工作，及时与甲方进行沟通，并按时保质完成甲方委托的所有事项。</w:t>
      </w:r>
    </w:p>
    <w:p w14:paraId="162B57F8" w14:textId="6C83B060"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3</w:t>
      </w:r>
      <w:r w:rsidRPr="0058239C">
        <w:rPr>
          <w:rFonts w:hint="eastAsia"/>
          <w:kern w:val="2"/>
          <w:szCs w:val="21"/>
        </w:rPr>
        <w:t>）甲方委托乙方服务的事项，乙方</w:t>
      </w:r>
      <w:r w:rsidR="000B7230" w:rsidRPr="0058239C">
        <w:rPr>
          <w:rFonts w:hint="eastAsia"/>
          <w:kern w:val="2"/>
          <w:szCs w:val="21"/>
        </w:rPr>
        <w:t>均应按照正常程序合法合规地办理</w:t>
      </w:r>
      <w:r w:rsidRPr="0058239C">
        <w:rPr>
          <w:rFonts w:hint="eastAsia"/>
          <w:kern w:val="2"/>
          <w:szCs w:val="21"/>
        </w:rPr>
        <w:t>。否则，由此</w:t>
      </w:r>
      <w:r w:rsidRPr="0058239C">
        <w:rPr>
          <w:rFonts w:hint="eastAsia"/>
          <w:kern w:val="2"/>
          <w:szCs w:val="21"/>
        </w:rPr>
        <w:lastRenderedPageBreak/>
        <w:t>引发的责任均由乙方负责。</w:t>
      </w:r>
    </w:p>
    <w:p w14:paraId="17DA793F" w14:textId="67AD2D3E"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4</w:t>
      </w:r>
      <w:r w:rsidRPr="0058239C">
        <w:rPr>
          <w:rFonts w:hint="eastAsia"/>
          <w:kern w:val="2"/>
          <w:szCs w:val="21"/>
        </w:rPr>
        <w:t>）乙方应对本协议履行过程中获得的与甲方相关的所有一切资料有妥善保管并尽保密义务，并需另行签订保密协议。在任何情形下，本协议约定的保密义务应永久持续有效。</w:t>
      </w:r>
    </w:p>
    <w:p w14:paraId="336A298C" w14:textId="74C123CF" w:rsidR="0067792C" w:rsidRPr="0058239C" w:rsidRDefault="0067792C"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5</w:t>
      </w:r>
      <w:r w:rsidRPr="0058239C">
        <w:rPr>
          <w:rFonts w:hint="eastAsia"/>
          <w:kern w:val="2"/>
          <w:szCs w:val="21"/>
        </w:rPr>
        <w:t>）向甲方提交的文件资料必须真实、合法、有效，否则，由此引发的责任及后果均由乙方负责。</w:t>
      </w:r>
    </w:p>
    <w:p w14:paraId="29676620" w14:textId="77777777" w:rsidR="000B7230" w:rsidRPr="0058239C" w:rsidRDefault="0067792C" w:rsidP="000B7230">
      <w:pPr>
        <w:spacing w:line="360" w:lineRule="exact"/>
        <w:ind w:firstLineChars="200" w:firstLine="420"/>
        <w:rPr>
          <w:kern w:val="2"/>
          <w:szCs w:val="21"/>
        </w:rPr>
      </w:pPr>
      <w:r w:rsidRPr="0058239C">
        <w:rPr>
          <w:rFonts w:hint="eastAsia"/>
          <w:kern w:val="2"/>
          <w:szCs w:val="21"/>
        </w:rPr>
        <w:t>（</w:t>
      </w:r>
      <w:r w:rsidRPr="0058239C">
        <w:rPr>
          <w:rFonts w:hint="eastAsia"/>
          <w:kern w:val="2"/>
          <w:szCs w:val="21"/>
        </w:rPr>
        <w:t>6</w:t>
      </w:r>
      <w:r w:rsidRPr="0058239C">
        <w:rPr>
          <w:rFonts w:hint="eastAsia"/>
          <w:kern w:val="2"/>
          <w:szCs w:val="21"/>
        </w:rPr>
        <w:t>）</w:t>
      </w:r>
      <w:r w:rsidR="000B7230" w:rsidRPr="0058239C">
        <w:rPr>
          <w:rFonts w:hint="eastAsia"/>
          <w:kern w:val="2"/>
          <w:szCs w:val="21"/>
        </w:rPr>
        <w:t>如因与咨询代办服务项目有关的政府部门政策、机构、人员、规定、流程等发生调整，对咨询代办事项产生影响，乃至咨询代办项目无法进行的，不视为任何一方违约。乙方应及时告知甲方，甲、乙双方协商解决善后事宜，期间乙方不得单方中止代办事项的办理。</w:t>
      </w:r>
    </w:p>
    <w:p w14:paraId="313CF2DE" w14:textId="1BBE92CB" w:rsidR="00F005E0" w:rsidRPr="0058239C" w:rsidRDefault="000B7230" w:rsidP="0067792C">
      <w:pPr>
        <w:spacing w:line="340" w:lineRule="exact"/>
        <w:ind w:firstLineChars="200" w:firstLine="420"/>
        <w:rPr>
          <w:kern w:val="2"/>
          <w:szCs w:val="21"/>
        </w:rPr>
      </w:pPr>
      <w:r w:rsidRPr="0058239C">
        <w:rPr>
          <w:rFonts w:hint="eastAsia"/>
          <w:kern w:val="2"/>
          <w:szCs w:val="21"/>
        </w:rPr>
        <w:t>（</w:t>
      </w:r>
      <w:r w:rsidRPr="0058239C">
        <w:rPr>
          <w:rFonts w:hint="eastAsia"/>
          <w:kern w:val="2"/>
          <w:szCs w:val="21"/>
        </w:rPr>
        <w:t>7</w:t>
      </w:r>
      <w:r w:rsidRPr="0058239C">
        <w:rPr>
          <w:rFonts w:hint="eastAsia"/>
          <w:kern w:val="2"/>
          <w:szCs w:val="21"/>
        </w:rPr>
        <w:t>）</w:t>
      </w:r>
      <w:r w:rsidR="0067792C" w:rsidRPr="0058239C">
        <w:rPr>
          <w:rFonts w:hint="eastAsia"/>
          <w:kern w:val="2"/>
          <w:szCs w:val="21"/>
        </w:rPr>
        <w:t>乙方在本合同履行期间，涉及甲方利益时，应与甲方及时协商解决。</w:t>
      </w:r>
    </w:p>
    <w:p w14:paraId="0A3DF7B5" w14:textId="586CBB7B" w:rsidR="00F005E0" w:rsidRPr="0058239C" w:rsidRDefault="00860F00">
      <w:pPr>
        <w:spacing w:before="120" w:after="60" w:line="360" w:lineRule="exact"/>
        <w:jc w:val="left"/>
        <w:outlineLvl w:val="0"/>
        <w:rPr>
          <w:b/>
          <w:bCs/>
          <w:kern w:val="2"/>
          <w:szCs w:val="21"/>
        </w:rPr>
      </w:pPr>
      <w:bookmarkStart w:id="116" w:name="_Toc185685068"/>
      <w:bookmarkStart w:id="117" w:name="_Toc185684138"/>
      <w:bookmarkStart w:id="118" w:name="_Toc185956713"/>
      <w:r w:rsidRPr="0058239C">
        <w:rPr>
          <w:b/>
          <w:bCs/>
          <w:kern w:val="2"/>
          <w:szCs w:val="21"/>
        </w:rPr>
        <w:t>第</w:t>
      </w:r>
      <w:r w:rsidR="000B7230" w:rsidRPr="0058239C">
        <w:rPr>
          <w:rFonts w:hint="eastAsia"/>
          <w:b/>
          <w:bCs/>
          <w:kern w:val="2"/>
          <w:szCs w:val="21"/>
        </w:rPr>
        <w:t>六</w:t>
      </w:r>
      <w:r w:rsidRPr="0058239C">
        <w:rPr>
          <w:b/>
          <w:bCs/>
          <w:kern w:val="2"/>
          <w:szCs w:val="21"/>
        </w:rPr>
        <w:t>条</w:t>
      </w:r>
      <w:r w:rsidRPr="0058239C">
        <w:rPr>
          <w:b/>
          <w:bCs/>
          <w:kern w:val="2"/>
          <w:szCs w:val="21"/>
        </w:rPr>
        <w:t xml:space="preserve"> </w:t>
      </w:r>
      <w:r w:rsidRPr="0058239C">
        <w:rPr>
          <w:b/>
          <w:bCs/>
          <w:kern w:val="2"/>
          <w:szCs w:val="21"/>
        </w:rPr>
        <w:t>保证</w:t>
      </w:r>
      <w:bookmarkEnd w:id="116"/>
      <w:bookmarkEnd w:id="117"/>
      <w:bookmarkEnd w:id="118"/>
    </w:p>
    <w:p w14:paraId="0654920E" w14:textId="51C16B2E" w:rsidR="00F005E0" w:rsidRPr="0058239C" w:rsidRDefault="000B7230">
      <w:pPr>
        <w:spacing w:line="360" w:lineRule="exact"/>
        <w:ind w:firstLineChars="200" w:firstLine="420"/>
        <w:rPr>
          <w:kern w:val="2"/>
          <w:szCs w:val="21"/>
        </w:rPr>
      </w:pPr>
      <w:r w:rsidRPr="0058239C">
        <w:rPr>
          <w:rFonts w:hint="eastAsia"/>
          <w:kern w:val="2"/>
          <w:szCs w:val="21"/>
        </w:rPr>
        <w:t>6</w:t>
      </w:r>
      <w:r w:rsidR="00860F00" w:rsidRPr="0058239C">
        <w:rPr>
          <w:kern w:val="2"/>
          <w:szCs w:val="21"/>
        </w:rPr>
        <w:t xml:space="preserve">.1 </w:t>
      </w:r>
      <w:r w:rsidR="00860F00" w:rsidRPr="0058239C">
        <w:rPr>
          <w:kern w:val="2"/>
          <w:szCs w:val="21"/>
        </w:rPr>
        <w:t>乙方保证其具有完全的能力履行本合同项下的全部义务。</w:t>
      </w:r>
    </w:p>
    <w:p w14:paraId="7573D882" w14:textId="323E31CF" w:rsidR="00F005E0" w:rsidRPr="0058239C" w:rsidRDefault="000B7230">
      <w:pPr>
        <w:spacing w:line="360" w:lineRule="exact"/>
        <w:ind w:firstLineChars="200" w:firstLine="420"/>
        <w:rPr>
          <w:kern w:val="2"/>
          <w:szCs w:val="21"/>
        </w:rPr>
      </w:pPr>
      <w:r w:rsidRPr="0058239C">
        <w:rPr>
          <w:rFonts w:hint="eastAsia"/>
          <w:kern w:val="2"/>
          <w:szCs w:val="21"/>
        </w:rPr>
        <w:t>6</w:t>
      </w:r>
      <w:r w:rsidR="00860F00" w:rsidRPr="0058239C">
        <w:rPr>
          <w:kern w:val="2"/>
          <w:szCs w:val="21"/>
        </w:rPr>
        <w:t xml:space="preserve">.2 </w:t>
      </w:r>
      <w:r w:rsidR="00860F00" w:rsidRPr="0058239C">
        <w:rPr>
          <w:kern w:val="2"/>
          <w:szCs w:val="21"/>
        </w:rPr>
        <w:t>乙方保证其所提供的服务及对合同的履行符合所有应适用的法律、行政法规、地方性法规、自治条例和单行条例、规章及其他规范性文件的强制性规定。</w:t>
      </w:r>
    </w:p>
    <w:p w14:paraId="7845E09E" w14:textId="66DAE72B" w:rsidR="00F005E0" w:rsidRPr="0058239C" w:rsidRDefault="000B7230">
      <w:pPr>
        <w:spacing w:line="360" w:lineRule="exact"/>
        <w:ind w:firstLineChars="200" w:firstLine="420"/>
        <w:rPr>
          <w:kern w:val="2"/>
          <w:szCs w:val="21"/>
        </w:rPr>
      </w:pPr>
      <w:r w:rsidRPr="0058239C">
        <w:rPr>
          <w:rFonts w:hint="eastAsia"/>
          <w:kern w:val="2"/>
          <w:szCs w:val="21"/>
        </w:rPr>
        <w:t>6</w:t>
      </w:r>
      <w:r w:rsidR="00860F00" w:rsidRPr="0058239C">
        <w:rPr>
          <w:kern w:val="2"/>
          <w:szCs w:val="21"/>
        </w:rPr>
        <w:t xml:space="preserve">.3 </w:t>
      </w:r>
      <w:r w:rsidR="00860F00" w:rsidRPr="0058239C">
        <w:rPr>
          <w:kern w:val="2"/>
          <w:szCs w:val="21"/>
        </w:rPr>
        <w:t>乙方保证其提供的服务不损害任何第三方的合法权益和社会公共利益。任何第三方不会因乙方提供的服务而向甲方主张任何权利。</w:t>
      </w:r>
    </w:p>
    <w:p w14:paraId="2BC71518" w14:textId="0864BF3F" w:rsidR="00F005E0" w:rsidRPr="0058239C" w:rsidRDefault="000B7230">
      <w:pPr>
        <w:spacing w:line="360" w:lineRule="exact"/>
        <w:ind w:firstLineChars="200" w:firstLine="420"/>
        <w:rPr>
          <w:kern w:val="2"/>
          <w:szCs w:val="21"/>
        </w:rPr>
      </w:pPr>
      <w:r w:rsidRPr="0058239C">
        <w:rPr>
          <w:rFonts w:hint="eastAsia"/>
          <w:kern w:val="2"/>
          <w:szCs w:val="21"/>
        </w:rPr>
        <w:t>6</w:t>
      </w:r>
      <w:r w:rsidR="00860F00" w:rsidRPr="0058239C">
        <w:rPr>
          <w:kern w:val="2"/>
          <w:szCs w:val="21"/>
        </w:rPr>
        <w:t xml:space="preserve">.4 </w:t>
      </w:r>
      <w:r w:rsidR="00860F00" w:rsidRPr="0058239C">
        <w:rPr>
          <w:kern w:val="2"/>
          <w:szCs w:val="21"/>
        </w:rPr>
        <w:t>乙方保证其提供的服务符合本合同约定和行业标准。</w:t>
      </w:r>
    </w:p>
    <w:p w14:paraId="0F8111C3" w14:textId="348F4CFA" w:rsidR="00F005E0" w:rsidRPr="0058239C" w:rsidRDefault="00860F00">
      <w:pPr>
        <w:spacing w:before="120" w:after="60" w:line="360" w:lineRule="exact"/>
        <w:jc w:val="left"/>
        <w:outlineLvl w:val="0"/>
        <w:rPr>
          <w:b/>
          <w:bCs/>
          <w:kern w:val="2"/>
          <w:szCs w:val="21"/>
        </w:rPr>
      </w:pPr>
      <w:bookmarkStart w:id="119" w:name="_Toc185684139"/>
      <w:bookmarkStart w:id="120" w:name="_Toc185685069"/>
      <w:bookmarkStart w:id="121" w:name="_Toc185956714"/>
      <w:r w:rsidRPr="0058239C">
        <w:rPr>
          <w:b/>
          <w:bCs/>
          <w:kern w:val="2"/>
          <w:szCs w:val="21"/>
        </w:rPr>
        <w:t>第</w:t>
      </w:r>
      <w:r w:rsidR="000B7230" w:rsidRPr="0058239C">
        <w:rPr>
          <w:rFonts w:hint="eastAsia"/>
          <w:b/>
          <w:bCs/>
          <w:kern w:val="2"/>
          <w:szCs w:val="21"/>
        </w:rPr>
        <w:t>七</w:t>
      </w:r>
      <w:r w:rsidRPr="0058239C">
        <w:rPr>
          <w:b/>
          <w:bCs/>
          <w:kern w:val="2"/>
          <w:szCs w:val="21"/>
        </w:rPr>
        <w:t>条</w:t>
      </w:r>
      <w:r w:rsidRPr="0058239C">
        <w:rPr>
          <w:b/>
          <w:bCs/>
          <w:kern w:val="2"/>
          <w:szCs w:val="21"/>
        </w:rPr>
        <w:t xml:space="preserve"> </w:t>
      </w:r>
      <w:r w:rsidRPr="0058239C">
        <w:rPr>
          <w:b/>
          <w:bCs/>
          <w:kern w:val="2"/>
          <w:szCs w:val="21"/>
        </w:rPr>
        <w:t>廉洁条款</w:t>
      </w:r>
      <w:bookmarkEnd w:id="119"/>
      <w:bookmarkEnd w:id="120"/>
      <w:bookmarkEnd w:id="121"/>
    </w:p>
    <w:p w14:paraId="659329B9" w14:textId="77777777" w:rsidR="00F005E0" w:rsidRPr="0058239C" w:rsidRDefault="00860F00">
      <w:pPr>
        <w:spacing w:line="360" w:lineRule="exact"/>
        <w:ind w:firstLineChars="200" w:firstLine="420"/>
        <w:rPr>
          <w:kern w:val="2"/>
          <w:szCs w:val="21"/>
        </w:rPr>
      </w:pPr>
      <w:r w:rsidRPr="0058239C">
        <w:rPr>
          <w:kern w:val="2"/>
          <w:szCs w:val="21"/>
        </w:rPr>
        <w:t>乙方保证并承诺，在政府采购、合同签订、履行过程中，未向评标委员会、竞争性谈判小组或者询价小组成员、采购代理机构工作人员、甲方工作人员行贿或者提供其他不正当利益。</w:t>
      </w:r>
    </w:p>
    <w:p w14:paraId="59B48DC6" w14:textId="3493479B" w:rsidR="00F005E0" w:rsidRPr="0058239C" w:rsidRDefault="00860F00">
      <w:pPr>
        <w:spacing w:before="120" w:after="60" w:line="360" w:lineRule="exact"/>
        <w:jc w:val="left"/>
        <w:outlineLvl w:val="0"/>
        <w:rPr>
          <w:b/>
          <w:bCs/>
          <w:kern w:val="2"/>
          <w:szCs w:val="21"/>
        </w:rPr>
      </w:pPr>
      <w:bookmarkStart w:id="122" w:name="_Toc185685070"/>
      <w:bookmarkStart w:id="123" w:name="_Toc185684140"/>
      <w:bookmarkStart w:id="124" w:name="_Toc185956715"/>
      <w:r w:rsidRPr="0058239C">
        <w:rPr>
          <w:b/>
          <w:bCs/>
          <w:kern w:val="2"/>
          <w:szCs w:val="21"/>
        </w:rPr>
        <w:t>第</w:t>
      </w:r>
      <w:r w:rsidR="000B7230" w:rsidRPr="0058239C">
        <w:rPr>
          <w:rFonts w:hint="eastAsia"/>
          <w:b/>
          <w:bCs/>
          <w:kern w:val="2"/>
          <w:szCs w:val="21"/>
        </w:rPr>
        <w:t>八</w:t>
      </w:r>
      <w:r w:rsidRPr="0058239C">
        <w:rPr>
          <w:b/>
          <w:bCs/>
          <w:kern w:val="2"/>
          <w:szCs w:val="21"/>
        </w:rPr>
        <w:t>条</w:t>
      </w:r>
      <w:r w:rsidRPr="0058239C">
        <w:rPr>
          <w:b/>
          <w:bCs/>
          <w:kern w:val="2"/>
          <w:szCs w:val="21"/>
        </w:rPr>
        <w:t xml:space="preserve"> </w:t>
      </w:r>
      <w:r w:rsidRPr="0058239C">
        <w:rPr>
          <w:b/>
          <w:bCs/>
          <w:kern w:val="2"/>
          <w:szCs w:val="21"/>
        </w:rPr>
        <w:t>知识产权</w:t>
      </w:r>
      <w:bookmarkEnd w:id="122"/>
      <w:bookmarkEnd w:id="123"/>
      <w:bookmarkEnd w:id="124"/>
    </w:p>
    <w:p w14:paraId="7EAFD086" w14:textId="4E33867A" w:rsidR="00F005E0" w:rsidRPr="0058239C" w:rsidRDefault="000B7230">
      <w:pPr>
        <w:spacing w:line="360" w:lineRule="exact"/>
        <w:ind w:firstLineChars="200" w:firstLine="420"/>
        <w:rPr>
          <w:kern w:val="2"/>
          <w:szCs w:val="21"/>
        </w:rPr>
      </w:pPr>
      <w:r w:rsidRPr="0058239C">
        <w:rPr>
          <w:rFonts w:hint="eastAsia"/>
          <w:kern w:val="2"/>
          <w:szCs w:val="21"/>
        </w:rPr>
        <w:t>8</w:t>
      </w:r>
      <w:r w:rsidR="00860F00" w:rsidRPr="0058239C">
        <w:rPr>
          <w:kern w:val="2"/>
          <w:szCs w:val="21"/>
        </w:rPr>
        <w:t xml:space="preserve">.1 </w:t>
      </w:r>
      <w:r w:rsidR="00860F00" w:rsidRPr="0058239C">
        <w:rPr>
          <w:kern w:val="2"/>
          <w:szCs w:val="21"/>
        </w:rPr>
        <w:t>甲方在履行合同过程中提供给乙方的全部技术文件和其他含有数据和信息的资料，其知识产权属于甲方。未经甲方同意，乙方不得将其用于本合同目的之外的其他用途，且不得擅自向第三方转让、披露。</w:t>
      </w:r>
    </w:p>
    <w:p w14:paraId="39DF9E97" w14:textId="7EBF4757" w:rsidR="00F005E0" w:rsidRPr="0058239C" w:rsidRDefault="000B7230">
      <w:pPr>
        <w:spacing w:line="360" w:lineRule="exact"/>
        <w:ind w:firstLineChars="200" w:firstLine="420"/>
        <w:rPr>
          <w:kern w:val="2"/>
          <w:szCs w:val="21"/>
        </w:rPr>
      </w:pPr>
      <w:r w:rsidRPr="0058239C">
        <w:rPr>
          <w:rFonts w:hint="eastAsia"/>
          <w:kern w:val="2"/>
          <w:szCs w:val="21"/>
        </w:rPr>
        <w:t>8</w:t>
      </w:r>
      <w:r w:rsidR="00860F00" w:rsidRPr="0058239C">
        <w:rPr>
          <w:kern w:val="2"/>
          <w:szCs w:val="21"/>
        </w:rPr>
        <w:t xml:space="preserve">.2 </w:t>
      </w:r>
      <w:r w:rsidR="00860F00" w:rsidRPr="0058239C">
        <w:rPr>
          <w:kern w:val="2"/>
          <w:szCs w:val="21"/>
        </w:rPr>
        <w:t>如乙方提供的服务涉及知识产权，则乙方保证其提供的服务免于甲方受到第三方提出的有关知识产权侵权的主张、索赔或诉讼的损失。</w:t>
      </w:r>
    </w:p>
    <w:p w14:paraId="52D3CEB6" w14:textId="03747343" w:rsidR="00F005E0" w:rsidRPr="0058239C" w:rsidRDefault="000B7230">
      <w:pPr>
        <w:spacing w:line="360" w:lineRule="exact"/>
        <w:ind w:firstLineChars="200" w:firstLine="420"/>
        <w:rPr>
          <w:kern w:val="2"/>
          <w:szCs w:val="21"/>
        </w:rPr>
      </w:pPr>
      <w:r w:rsidRPr="0058239C">
        <w:rPr>
          <w:rFonts w:hint="eastAsia"/>
          <w:kern w:val="2"/>
          <w:szCs w:val="21"/>
        </w:rPr>
        <w:t>8</w:t>
      </w:r>
      <w:r w:rsidR="00860F00" w:rsidRPr="0058239C">
        <w:rPr>
          <w:kern w:val="2"/>
          <w:szCs w:val="21"/>
        </w:rPr>
        <w:t xml:space="preserve">.3 </w:t>
      </w:r>
      <w:r w:rsidR="00860F00" w:rsidRPr="0058239C">
        <w:rPr>
          <w:kern w:val="2"/>
          <w:szCs w:val="21"/>
        </w:rPr>
        <w:t>如果甲方收到任何第三方有关知识产权的主张、索赔或诉讼，乙方应自负费用处理与第三方的索赔或诉讼，并赔偿甲方因此发生的费用和遭受的损失。如果乙方拒绝处理前述索赔或诉讼，甲方以自己的名义进行这些索赔或诉讼，因此发生的费用和遭受的损失均由乙方承担。</w:t>
      </w:r>
    </w:p>
    <w:p w14:paraId="22ADFD60" w14:textId="50EB9F6A" w:rsidR="00F005E0" w:rsidRPr="0058239C" w:rsidRDefault="00860F00">
      <w:pPr>
        <w:spacing w:before="120" w:after="60" w:line="360" w:lineRule="exact"/>
        <w:jc w:val="left"/>
        <w:outlineLvl w:val="0"/>
        <w:rPr>
          <w:b/>
          <w:bCs/>
          <w:kern w:val="2"/>
          <w:szCs w:val="21"/>
        </w:rPr>
      </w:pPr>
      <w:bookmarkStart w:id="125" w:name="_Toc185684141"/>
      <w:bookmarkStart w:id="126" w:name="_Toc185685071"/>
      <w:bookmarkStart w:id="127" w:name="_Toc185956716"/>
      <w:r w:rsidRPr="0058239C">
        <w:rPr>
          <w:b/>
          <w:bCs/>
          <w:kern w:val="2"/>
          <w:szCs w:val="21"/>
        </w:rPr>
        <w:t>第</w:t>
      </w:r>
      <w:r w:rsidR="000B7230" w:rsidRPr="0058239C">
        <w:rPr>
          <w:rFonts w:hint="eastAsia"/>
          <w:b/>
          <w:bCs/>
          <w:kern w:val="2"/>
          <w:szCs w:val="21"/>
        </w:rPr>
        <w:t>九</w:t>
      </w:r>
      <w:r w:rsidRPr="0058239C">
        <w:rPr>
          <w:b/>
          <w:bCs/>
          <w:kern w:val="2"/>
          <w:szCs w:val="21"/>
        </w:rPr>
        <w:t>条</w:t>
      </w:r>
      <w:r w:rsidRPr="0058239C">
        <w:rPr>
          <w:b/>
          <w:bCs/>
          <w:kern w:val="2"/>
          <w:szCs w:val="21"/>
        </w:rPr>
        <w:t xml:space="preserve"> </w:t>
      </w:r>
      <w:r w:rsidRPr="0058239C">
        <w:rPr>
          <w:b/>
          <w:bCs/>
          <w:kern w:val="2"/>
          <w:szCs w:val="21"/>
        </w:rPr>
        <w:t>保密</w:t>
      </w:r>
      <w:bookmarkEnd w:id="125"/>
      <w:bookmarkEnd w:id="126"/>
      <w:bookmarkEnd w:id="127"/>
    </w:p>
    <w:p w14:paraId="07DE1CE0" w14:textId="5642B199" w:rsidR="00F005E0" w:rsidRPr="0058239C" w:rsidRDefault="000B7230">
      <w:pPr>
        <w:spacing w:line="360" w:lineRule="exact"/>
        <w:ind w:firstLineChars="200" w:firstLine="420"/>
        <w:rPr>
          <w:kern w:val="2"/>
          <w:szCs w:val="21"/>
        </w:rPr>
      </w:pPr>
      <w:r w:rsidRPr="0058239C">
        <w:rPr>
          <w:rFonts w:hint="eastAsia"/>
          <w:kern w:val="2"/>
          <w:szCs w:val="21"/>
        </w:rPr>
        <w:t>9</w:t>
      </w:r>
      <w:r w:rsidR="00860F00" w:rsidRPr="0058239C">
        <w:rPr>
          <w:kern w:val="2"/>
          <w:szCs w:val="21"/>
        </w:rPr>
        <w:t>.1</w:t>
      </w:r>
      <w:r w:rsidR="00860F00" w:rsidRPr="0058239C">
        <w:rPr>
          <w:kern w:val="2"/>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14:paraId="6F067E69" w14:textId="4F6225DE" w:rsidR="00F005E0" w:rsidRPr="0058239C" w:rsidRDefault="000B7230">
      <w:pPr>
        <w:spacing w:line="360" w:lineRule="exact"/>
        <w:ind w:firstLineChars="200" w:firstLine="420"/>
        <w:rPr>
          <w:kern w:val="2"/>
          <w:szCs w:val="21"/>
        </w:rPr>
      </w:pPr>
      <w:r w:rsidRPr="0058239C">
        <w:rPr>
          <w:rFonts w:hint="eastAsia"/>
          <w:kern w:val="2"/>
          <w:szCs w:val="21"/>
        </w:rPr>
        <w:lastRenderedPageBreak/>
        <w:t>9</w:t>
      </w:r>
      <w:r w:rsidR="00860F00" w:rsidRPr="0058239C">
        <w:rPr>
          <w:kern w:val="2"/>
          <w:szCs w:val="21"/>
        </w:rPr>
        <w:t xml:space="preserve">.2 </w:t>
      </w:r>
      <w:r w:rsidR="00860F00" w:rsidRPr="0058239C">
        <w:rPr>
          <w:kern w:val="2"/>
          <w:szCs w:val="21"/>
        </w:rPr>
        <w:t>合同当事人的保密义务不适用于下列信息：</w:t>
      </w:r>
    </w:p>
    <w:p w14:paraId="672C7575"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1</w:t>
      </w:r>
      <w:r w:rsidRPr="0058239C">
        <w:rPr>
          <w:kern w:val="2"/>
          <w:szCs w:val="21"/>
        </w:rPr>
        <w:t>）非因接受信息一方的过失现在或以后进入公共领域的信息；</w:t>
      </w:r>
    </w:p>
    <w:p w14:paraId="2FA2F853"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2</w:t>
      </w:r>
      <w:r w:rsidRPr="0058239C">
        <w:rPr>
          <w:kern w:val="2"/>
          <w:szCs w:val="21"/>
        </w:rPr>
        <w:t>）接受信息一方当事人合法地从第三方获得并且据其善意了解第三方也不对此承担保密义务的信息；</w:t>
      </w:r>
    </w:p>
    <w:p w14:paraId="1A1D546F"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3</w:t>
      </w:r>
      <w:r w:rsidRPr="0058239C">
        <w:rPr>
          <w:kern w:val="2"/>
          <w:szCs w:val="21"/>
        </w:rPr>
        <w:t>）法律或法律的执行要求披露的信息。</w:t>
      </w:r>
    </w:p>
    <w:p w14:paraId="723CD65A" w14:textId="0353976F" w:rsidR="00F005E0" w:rsidRPr="0058239C" w:rsidRDefault="00860F00">
      <w:pPr>
        <w:spacing w:before="120" w:after="60" w:line="360" w:lineRule="exact"/>
        <w:jc w:val="left"/>
        <w:outlineLvl w:val="0"/>
        <w:rPr>
          <w:b/>
          <w:bCs/>
          <w:kern w:val="2"/>
          <w:szCs w:val="21"/>
        </w:rPr>
      </w:pPr>
      <w:bookmarkStart w:id="128" w:name="_Toc185685072"/>
      <w:bookmarkStart w:id="129" w:name="_Toc185684142"/>
      <w:bookmarkStart w:id="130" w:name="_Toc185956717"/>
      <w:r w:rsidRPr="0058239C">
        <w:rPr>
          <w:b/>
          <w:bCs/>
          <w:kern w:val="2"/>
          <w:szCs w:val="21"/>
        </w:rPr>
        <w:t>第十条</w:t>
      </w:r>
      <w:r w:rsidRPr="0058239C">
        <w:rPr>
          <w:b/>
          <w:bCs/>
          <w:kern w:val="2"/>
          <w:szCs w:val="21"/>
        </w:rPr>
        <w:t xml:space="preserve"> </w:t>
      </w:r>
      <w:r w:rsidRPr="0058239C">
        <w:rPr>
          <w:b/>
          <w:bCs/>
          <w:kern w:val="2"/>
          <w:szCs w:val="21"/>
        </w:rPr>
        <w:t>违约责任</w:t>
      </w:r>
      <w:bookmarkEnd w:id="128"/>
      <w:bookmarkEnd w:id="129"/>
      <w:bookmarkEnd w:id="130"/>
    </w:p>
    <w:p w14:paraId="22F82518" w14:textId="4BCA576E"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0</w:t>
      </w:r>
      <w:r w:rsidRPr="0058239C">
        <w:rPr>
          <w:kern w:val="2"/>
          <w:szCs w:val="21"/>
        </w:rPr>
        <w:t>.1</w:t>
      </w:r>
      <w:r w:rsidRPr="0058239C">
        <w:rPr>
          <w:kern w:val="2"/>
          <w:szCs w:val="21"/>
        </w:rPr>
        <w:t>合同一方不履行合同义务、履行合同义务不符合约定或者违反合同项下所作保证的，应向对方承担继续履行、采取补救措施或者赔偿损失等违约责任。</w:t>
      </w:r>
    </w:p>
    <w:p w14:paraId="3BF76C92" w14:textId="1E736429" w:rsidR="001A77F8"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0</w:t>
      </w:r>
      <w:r w:rsidRPr="0058239C">
        <w:rPr>
          <w:kern w:val="2"/>
          <w:szCs w:val="21"/>
        </w:rPr>
        <w:t>.2</w:t>
      </w:r>
      <w:r w:rsidR="001A77F8" w:rsidRPr="0058239C">
        <w:rPr>
          <w:rFonts w:hint="eastAsia"/>
          <w:kern w:val="2"/>
          <w:szCs w:val="21"/>
        </w:rPr>
        <w:t>甲方如中途中断本协议书，乙方已完成区房改办备案工作（以套为单位），甲方应向乙方支付全部费用；乙方工作尚未过半，甲方向乙方支付</w:t>
      </w:r>
      <w:r w:rsidR="001A77F8" w:rsidRPr="0058239C">
        <w:rPr>
          <w:rFonts w:hint="eastAsia"/>
          <w:kern w:val="2"/>
          <w:szCs w:val="21"/>
        </w:rPr>
        <w:t>50</w:t>
      </w:r>
      <w:r w:rsidR="001A77F8" w:rsidRPr="0058239C">
        <w:rPr>
          <w:rFonts w:hint="eastAsia"/>
          <w:kern w:val="2"/>
          <w:szCs w:val="21"/>
        </w:rPr>
        <w:t>％的费用。如乙方单方中断本协议，应向甲方如数退还已收费用。</w:t>
      </w:r>
    </w:p>
    <w:p w14:paraId="48A86BA6" w14:textId="769E5A12" w:rsidR="00F005E0" w:rsidRPr="0058239C" w:rsidRDefault="00860F00">
      <w:pPr>
        <w:spacing w:before="120" w:after="60" w:line="360" w:lineRule="exact"/>
        <w:jc w:val="left"/>
        <w:outlineLvl w:val="0"/>
        <w:rPr>
          <w:b/>
          <w:bCs/>
          <w:kern w:val="2"/>
          <w:szCs w:val="21"/>
        </w:rPr>
      </w:pPr>
      <w:bookmarkStart w:id="131" w:name="_Toc185684143"/>
      <w:bookmarkStart w:id="132" w:name="_Toc185685073"/>
      <w:bookmarkStart w:id="133" w:name="_Toc185956718"/>
      <w:r w:rsidRPr="0058239C">
        <w:rPr>
          <w:b/>
          <w:bCs/>
          <w:kern w:val="2"/>
          <w:szCs w:val="21"/>
        </w:rPr>
        <w:t>第十</w:t>
      </w:r>
      <w:r w:rsidR="000B7230" w:rsidRPr="0058239C">
        <w:rPr>
          <w:rFonts w:hint="eastAsia"/>
          <w:b/>
          <w:bCs/>
          <w:kern w:val="2"/>
          <w:szCs w:val="21"/>
        </w:rPr>
        <w:t>一</w:t>
      </w:r>
      <w:r w:rsidRPr="0058239C">
        <w:rPr>
          <w:b/>
          <w:bCs/>
          <w:kern w:val="2"/>
          <w:szCs w:val="21"/>
        </w:rPr>
        <w:t>条</w:t>
      </w:r>
      <w:r w:rsidRPr="0058239C">
        <w:rPr>
          <w:b/>
          <w:bCs/>
          <w:kern w:val="2"/>
          <w:szCs w:val="21"/>
        </w:rPr>
        <w:t xml:space="preserve"> </w:t>
      </w:r>
      <w:r w:rsidRPr="0058239C">
        <w:rPr>
          <w:b/>
          <w:bCs/>
          <w:kern w:val="2"/>
          <w:szCs w:val="21"/>
        </w:rPr>
        <w:t>合同的解除、终止</w:t>
      </w:r>
      <w:bookmarkEnd w:id="131"/>
      <w:bookmarkEnd w:id="132"/>
      <w:bookmarkEnd w:id="133"/>
    </w:p>
    <w:p w14:paraId="0036A7E9" w14:textId="7537DCF5"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1</w:t>
      </w:r>
      <w:r w:rsidRPr="0058239C">
        <w:rPr>
          <w:kern w:val="2"/>
          <w:szCs w:val="21"/>
        </w:rPr>
        <w:t>.1</w:t>
      </w:r>
      <w:r w:rsidRPr="0058239C">
        <w:rPr>
          <w:kern w:val="2"/>
          <w:szCs w:val="21"/>
        </w:rPr>
        <w:t>有下列情形之一，当事人可以发出书面通知解除合同，合同自通知到达对方时解除：</w:t>
      </w:r>
    </w:p>
    <w:p w14:paraId="4BD438A3"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1</w:t>
      </w:r>
      <w:r w:rsidRPr="0058239C">
        <w:rPr>
          <w:kern w:val="2"/>
          <w:szCs w:val="21"/>
        </w:rPr>
        <w:t>）乙方迟延提供服务超过</w:t>
      </w:r>
      <w:r w:rsidRPr="0058239C">
        <w:rPr>
          <w:kern w:val="2"/>
          <w:szCs w:val="21"/>
        </w:rPr>
        <w:t>30</w:t>
      </w:r>
      <w:r w:rsidRPr="0058239C">
        <w:rPr>
          <w:kern w:val="2"/>
          <w:szCs w:val="21"/>
        </w:rPr>
        <w:t>日或提供的服务不符合合同约定、经甲方通知后拒不改正或者无法达到约定服务要求的；</w:t>
      </w:r>
    </w:p>
    <w:p w14:paraId="278D9863"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2</w:t>
      </w:r>
      <w:r w:rsidRPr="0058239C">
        <w:rPr>
          <w:kern w:val="2"/>
          <w:szCs w:val="21"/>
        </w:rPr>
        <w:t>）合同一方当事人出现破产、清算、资不抵债、成为失信被执行人等可能丧失履约能力的情形，且未能提供令对方满意的担保；</w:t>
      </w:r>
    </w:p>
    <w:p w14:paraId="7E1BE7A7" w14:textId="77777777" w:rsidR="00F005E0" w:rsidRPr="0058239C" w:rsidRDefault="00860F00">
      <w:pPr>
        <w:spacing w:line="360" w:lineRule="exact"/>
        <w:ind w:firstLineChars="200" w:firstLine="420"/>
        <w:rPr>
          <w:kern w:val="2"/>
          <w:szCs w:val="21"/>
        </w:rPr>
      </w:pPr>
      <w:r w:rsidRPr="0058239C">
        <w:rPr>
          <w:kern w:val="2"/>
          <w:szCs w:val="21"/>
        </w:rPr>
        <w:t>（</w:t>
      </w:r>
      <w:r w:rsidRPr="0058239C">
        <w:rPr>
          <w:kern w:val="2"/>
          <w:szCs w:val="21"/>
        </w:rPr>
        <w:t>3</w:t>
      </w:r>
      <w:r w:rsidRPr="0058239C">
        <w:rPr>
          <w:kern w:val="2"/>
          <w:szCs w:val="21"/>
        </w:rPr>
        <w:t>）乙方将服务义务转包给第三方。</w:t>
      </w:r>
    </w:p>
    <w:p w14:paraId="0F92DBC5" w14:textId="45AA700A"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1</w:t>
      </w:r>
      <w:r w:rsidRPr="0058239C">
        <w:rPr>
          <w:kern w:val="2"/>
          <w:szCs w:val="21"/>
        </w:rPr>
        <w:t>.2</w:t>
      </w:r>
      <w:r w:rsidRPr="0058239C">
        <w:rPr>
          <w:kern w:val="2"/>
          <w:szCs w:val="21"/>
        </w:rPr>
        <w:t>本合同继续履行将损害国家利益和社会公共利益的，双方当事人应当变更、中止或者终止合同。</w:t>
      </w:r>
    </w:p>
    <w:p w14:paraId="1005CFD7" w14:textId="2A1E20D6"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1</w:t>
      </w:r>
      <w:r w:rsidRPr="0058239C">
        <w:rPr>
          <w:kern w:val="2"/>
          <w:szCs w:val="21"/>
        </w:rPr>
        <w:t xml:space="preserve">.3 </w:t>
      </w:r>
      <w:r w:rsidRPr="0058239C">
        <w:rPr>
          <w:rFonts w:hint="eastAsia"/>
          <w:kern w:val="2"/>
          <w:szCs w:val="21"/>
        </w:rPr>
        <w:t>因乙方原因造成合同解除的，乙方应退回甲方所有交付款项并承担违约责任。</w:t>
      </w:r>
    </w:p>
    <w:p w14:paraId="4A031238" w14:textId="50259846" w:rsidR="00F005E0" w:rsidRPr="0058239C" w:rsidRDefault="00860F00">
      <w:pPr>
        <w:spacing w:before="120" w:after="60" w:line="360" w:lineRule="exact"/>
        <w:jc w:val="left"/>
        <w:outlineLvl w:val="0"/>
        <w:rPr>
          <w:b/>
          <w:bCs/>
          <w:kern w:val="2"/>
          <w:szCs w:val="21"/>
        </w:rPr>
      </w:pPr>
      <w:bookmarkStart w:id="134" w:name="_Toc185685074"/>
      <w:bookmarkStart w:id="135" w:name="_Toc185684144"/>
      <w:bookmarkStart w:id="136" w:name="_Toc185956719"/>
      <w:r w:rsidRPr="0058239C">
        <w:rPr>
          <w:b/>
          <w:bCs/>
          <w:kern w:val="2"/>
          <w:szCs w:val="21"/>
        </w:rPr>
        <w:t>第十</w:t>
      </w:r>
      <w:r w:rsidR="000B7230" w:rsidRPr="0058239C">
        <w:rPr>
          <w:rFonts w:hint="eastAsia"/>
          <w:b/>
          <w:bCs/>
          <w:kern w:val="2"/>
          <w:szCs w:val="21"/>
        </w:rPr>
        <w:t>二</w:t>
      </w:r>
      <w:r w:rsidRPr="0058239C">
        <w:rPr>
          <w:b/>
          <w:bCs/>
          <w:kern w:val="2"/>
          <w:szCs w:val="21"/>
        </w:rPr>
        <w:t>条</w:t>
      </w:r>
      <w:r w:rsidRPr="0058239C">
        <w:rPr>
          <w:b/>
          <w:bCs/>
          <w:kern w:val="2"/>
          <w:szCs w:val="21"/>
        </w:rPr>
        <w:t xml:space="preserve"> </w:t>
      </w:r>
      <w:r w:rsidRPr="0058239C">
        <w:rPr>
          <w:b/>
          <w:bCs/>
          <w:kern w:val="2"/>
          <w:szCs w:val="21"/>
        </w:rPr>
        <w:t>不可抗力</w:t>
      </w:r>
      <w:bookmarkEnd w:id="134"/>
      <w:bookmarkEnd w:id="135"/>
      <w:bookmarkEnd w:id="136"/>
    </w:p>
    <w:p w14:paraId="72DEC123" w14:textId="7EBCACCE"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2</w:t>
      </w:r>
      <w:r w:rsidRPr="0058239C">
        <w:rPr>
          <w:kern w:val="2"/>
          <w:szCs w:val="21"/>
        </w:rPr>
        <w:t>.1</w:t>
      </w:r>
      <w:r w:rsidRPr="0058239C">
        <w:rPr>
          <w:kern w:val="2"/>
          <w:szCs w:val="21"/>
        </w:rPr>
        <w:t>如果任何一方当事人受到不能预见、不能避免且不能克服的不可抗力事件的影响，例如战争、严重的火灾、台风、地震、洪水、流行性疾病，而无法履行合同项下的任何义务，则受影响的一方当事人应立即将此类事件的发生通知另一方当事人，并应在不可抗力事件发生后</w:t>
      </w:r>
      <w:r w:rsidR="001A77F8" w:rsidRPr="0058239C">
        <w:rPr>
          <w:rFonts w:hint="eastAsia"/>
          <w:kern w:val="2"/>
          <w:szCs w:val="21"/>
        </w:rPr>
        <w:t>10</w:t>
      </w:r>
      <w:r w:rsidRPr="0058239C">
        <w:rPr>
          <w:kern w:val="2"/>
          <w:szCs w:val="21"/>
        </w:rPr>
        <w:t>日内将</w:t>
      </w:r>
      <w:r w:rsidR="001A77F8" w:rsidRPr="0058239C">
        <w:rPr>
          <w:rFonts w:hint="eastAsia"/>
          <w:kern w:val="2"/>
          <w:szCs w:val="21"/>
        </w:rPr>
        <w:t>权威证明文件和书面说明</w:t>
      </w:r>
      <w:r w:rsidRPr="0058239C">
        <w:rPr>
          <w:kern w:val="2"/>
          <w:szCs w:val="21"/>
        </w:rPr>
        <w:t>提交给另一方当事人</w:t>
      </w:r>
      <w:r w:rsidR="001A77F8" w:rsidRPr="0058239C">
        <w:rPr>
          <w:rFonts w:hint="eastAsia"/>
          <w:kern w:val="2"/>
          <w:szCs w:val="21"/>
        </w:rPr>
        <w:t>，该书面说明中应包括对迟延或部分履行本协议的原因的说明</w:t>
      </w:r>
      <w:r w:rsidRPr="0058239C">
        <w:rPr>
          <w:kern w:val="2"/>
          <w:szCs w:val="21"/>
        </w:rPr>
        <w:t>。</w:t>
      </w:r>
    </w:p>
    <w:p w14:paraId="66A450E7" w14:textId="1F2E9543"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2</w:t>
      </w:r>
      <w:r w:rsidRPr="0058239C">
        <w:rPr>
          <w:kern w:val="2"/>
          <w:szCs w:val="21"/>
        </w:rPr>
        <w:t>.2</w:t>
      </w:r>
      <w:r w:rsidR="001A77F8" w:rsidRPr="0058239C">
        <w:rPr>
          <w:rFonts w:hint="eastAsia"/>
          <w:kern w:val="2"/>
          <w:szCs w:val="21"/>
        </w:rPr>
        <w:t>另一方接到通知后有权选择待不可抗力事件结束后继续履行本协议或终止本协议，并将结果书面通知对方。另一方同意待不可抗力事件结束后继续履行的，不可抗力终止后，受不可抗力影响一方应继续履行本协议并尽快通知对方。</w:t>
      </w:r>
    </w:p>
    <w:p w14:paraId="48C08B0E" w14:textId="5CAC2E1F"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2</w:t>
      </w:r>
      <w:r w:rsidRPr="0058239C">
        <w:rPr>
          <w:kern w:val="2"/>
          <w:szCs w:val="21"/>
        </w:rPr>
        <w:t>.3</w:t>
      </w:r>
      <w:r w:rsidR="001A77F8" w:rsidRPr="0058239C">
        <w:rPr>
          <w:rFonts w:hint="eastAsia"/>
          <w:kern w:val="2"/>
          <w:szCs w:val="21"/>
        </w:rPr>
        <w:t>本协议的履行期限可相应延长，延长的时间应相当于不可抗力实际造成延误的时间。</w:t>
      </w:r>
    </w:p>
    <w:p w14:paraId="1DA36976" w14:textId="40B8E696" w:rsidR="00F005E0" w:rsidRPr="0058239C" w:rsidRDefault="00860F00">
      <w:pPr>
        <w:spacing w:before="120" w:after="60" w:line="360" w:lineRule="exact"/>
        <w:jc w:val="left"/>
        <w:outlineLvl w:val="0"/>
        <w:rPr>
          <w:b/>
          <w:bCs/>
          <w:kern w:val="2"/>
          <w:szCs w:val="21"/>
        </w:rPr>
      </w:pPr>
      <w:bookmarkStart w:id="137" w:name="_Toc185685075"/>
      <w:bookmarkStart w:id="138" w:name="_Toc185684145"/>
      <w:bookmarkStart w:id="139" w:name="_Toc185956720"/>
      <w:r w:rsidRPr="0058239C">
        <w:rPr>
          <w:b/>
          <w:bCs/>
          <w:kern w:val="2"/>
          <w:szCs w:val="21"/>
        </w:rPr>
        <w:t>第十</w:t>
      </w:r>
      <w:r w:rsidR="000B7230" w:rsidRPr="0058239C">
        <w:rPr>
          <w:rFonts w:hint="eastAsia"/>
          <w:b/>
          <w:bCs/>
          <w:kern w:val="2"/>
          <w:szCs w:val="21"/>
        </w:rPr>
        <w:t>三</w:t>
      </w:r>
      <w:r w:rsidRPr="0058239C">
        <w:rPr>
          <w:b/>
          <w:bCs/>
          <w:kern w:val="2"/>
          <w:szCs w:val="21"/>
        </w:rPr>
        <w:t>条</w:t>
      </w:r>
      <w:r w:rsidRPr="0058239C">
        <w:rPr>
          <w:b/>
          <w:bCs/>
          <w:kern w:val="2"/>
          <w:szCs w:val="21"/>
        </w:rPr>
        <w:t xml:space="preserve"> </w:t>
      </w:r>
      <w:r w:rsidRPr="0058239C">
        <w:rPr>
          <w:b/>
          <w:bCs/>
          <w:kern w:val="2"/>
          <w:szCs w:val="21"/>
        </w:rPr>
        <w:t>争议解决</w:t>
      </w:r>
      <w:bookmarkEnd w:id="137"/>
      <w:bookmarkEnd w:id="138"/>
      <w:bookmarkEnd w:id="139"/>
    </w:p>
    <w:p w14:paraId="21119163" w14:textId="749F26B1" w:rsidR="00F005E0" w:rsidRPr="0058239C" w:rsidRDefault="00860F00">
      <w:pPr>
        <w:spacing w:line="360" w:lineRule="exact"/>
        <w:ind w:firstLineChars="200" w:firstLine="420"/>
        <w:rPr>
          <w:kern w:val="2"/>
          <w:szCs w:val="21"/>
        </w:rPr>
      </w:pPr>
      <w:r w:rsidRPr="0058239C">
        <w:rPr>
          <w:kern w:val="2"/>
          <w:szCs w:val="21"/>
        </w:rPr>
        <w:t>双方因履行本合同而发生争议的，应友好协商解决。</w:t>
      </w:r>
      <w:r w:rsidR="001A77F8" w:rsidRPr="0058239C">
        <w:rPr>
          <w:rFonts w:hint="eastAsia"/>
          <w:kern w:val="2"/>
          <w:szCs w:val="21"/>
        </w:rPr>
        <w:t>如本协议执行过程中，一方违约，</w:t>
      </w:r>
      <w:r w:rsidR="001A77F8" w:rsidRPr="0058239C">
        <w:rPr>
          <w:rFonts w:hint="eastAsia"/>
          <w:kern w:val="2"/>
          <w:szCs w:val="21"/>
        </w:rPr>
        <w:lastRenderedPageBreak/>
        <w:t>且违约方的违约行为给守约方造成经济损失的，违约方应全额承担损失。如甲、乙双方发生其他纠纷且协商不成的，任何一方均可向北京仲裁委员会申请仲裁。</w:t>
      </w:r>
    </w:p>
    <w:p w14:paraId="3A033B50" w14:textId="217E92C5" w:rsidR="00F005E0" w:rsidRPr="0058239C" w:rsidRDefault="00860F00">
      <w:pPr>
        <w:spacing w:before="120" w:after="60" w:line="360" w:lineRule="exact"/>
        <w:jc w:val="left"/>
        <w:outlineLvl w:val="0"/>
        <w:rPr>
          <w:b/>
          <w:bCs/>
          <w:kern w:val="2"/>
          <w:szCs w:val="21"/>
        </w:rPr>
      </w:pPr>
      <w:bookmarkStart w:id="140" w:name="_Toc185684146"/>
      <w:bookmarkStart w:id="141" w:name="_Toc185685076"/>
      <w:bookmarkStart w:id="142" w:name="_Toc185956721"/>
      <w:r w:rsidRPr="0058239C">
        <w:rPr>
          <w:b/>
          <w:bCs/>
          <w:kern w:val="2"/>
          <w:szCs w:val="21"/>
        </w:rPr>
        <w:t>第十</w:t>
      </w:r>
      <w:r w:rsidR="000B7230" w:rsidRPr="0058239C">
        <w:rPr>
          <w:rFonts w:hint="eastAsia"/>
          <w:b/>
          <w:bCs/>
          <w:kern w:val="2"/>
          <w:szCs w:val="21"/>
        </w:rPr>
        <w:t>四</w:t>
      </w:r>
      <w:r w:rsidRPr="0058239C">
        <w:rPr>
          <w:b/>
          <w:bCs/>
          <w:kern w:val="2"/>
          <w:szCs w:val="21"/>
        </w:rPr>
        <w:t>条</w:t>
      </w:r>
      <w:r w:rsidRPr="0058239C">
        <w:rPr>
          <w:b/>
          <w:bCs/>
          <w:kern w:val="2"/>
          <w:szCs w:val="21"/>
        </w:rPr>
        <w:t xml:space="preserve"> </w:t>
      </w:r>
      <w:r w:rsidRPr="0058239C">
        <w:rPr>
          <w:b/>
          <w:bCs/>
          <w:kern w:val="2"/>
          <w:szCs w:val="21"/>
        </w:rPr>
        <w:t>合同生效与其他</w:t>
      </w:r>
      <w:bookmarkEnd w:id="140"/>
      <w:bookmarkEnd w:id="141"/>
      <w:bookmarkEnd w:id="142"/>
    </w:p>
    <w:p w14:paraId="3DBB02BB" w14:textId="6CC04F3D" w:rsidR="001A77F8"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4</w:t>
      </w:r>
      <w:r w:rsidRPr="0058239C">
        <w:rPr>
          <w:kern w:val="2"/>
          <w:szCs w:val="21"/>
        </w:rPr>
        <w:t>.1</w:t>
      </w:r>
      <w:r w:rsidR="001A77F8" w:rsidRPr="0058239C">
        <w:rPr>
          <w:rFonts w:hint="eastAsia"/>
          <w:kern w:val="2"/>
          <w:szCs w:val="21"/>
        </w:rPr>
        <w:t>与咨询代办服务事项有关的各项数据均以政府部门原核发文件为准。</w:t>
      </w:r>
    </w:p>
    <w:p w14:paraId="40275C3F" w14:textId="64018F35" w:rsidR="001A77F8" w:rsidRPr="0058239C" w:rsidRDefault="001A77F8">
      <w:pPr>
        <w:spacing w:line="360" w:lineRule="exact"/>
        <w:ind w:firstLineChars="200" w:firstLine="420"/>
        <w:rPr>
          <w:kern w:val="2"/>
          <w:szCs w:val="21"/>
        </w:rPr>
      </w:pPr>
      <w:r w:rsidRPr="0058239C">
        <w:rPr>
          <w:rFonts w:hint="eastAsia"/>
          <w:kern w:val="2"/>
          <w:szCs w:val="21"/>
        </w:rPr>
        <w:t>1</w:t>
      </w:r>
      <w:r w:rsidR="000B7230" w:rsidRPr="0058239C">
        <w:rPr>
          <w:rFonts w:hint="eastAsia"/>
          <w:kern w:val="2"/>
          <w:szCs w:val="21"/>
        </w:rPr>
        <w:t>4.2</w:t>
      </w:r>
      <w:r w:rsidRPr="0058239C">
        <w:rPr>
          <w:rFonts w:hint="eastAsia"/>
          <w:kern w:val="2"/>
          <w:szCs w:val="21"/>
        </w:rPr>
        <w:t>本协议未尽事宜由双方协商议定或签订补充协议。</w:t>
      </w:r>
    </w:p>
    <w:p w14:paraId="29073651" w14:textId="38AEC806" w:rsidR="00F005E0" w:rsidRPr="0058239C" w:rsidRDefault="001A77F8">
      <w:pPr>
        <w:spacing w:line="360" w:lineRule="exact"/>
        <w:ind w:firstLineChars="200" w:firstLine="420"/>
        <w:rPr>
          <w:kern w:val="2"/>
          <w:szCs w:val="21"/>
        </w:rPr>
      </w:pPr>
      <w:r w:rsidRPr="0058239C">
        <w:rPr>
          <w:rFonts w:hint="eastAsia"/>
          <w:kern w:val="2"/>
          <w:szCs w:val="21"/>
        </w:rPr>
        <w:t>1</w:t>
      </w:r>
      <w:r w:rsidR="000B7230" w:rsidRPr="0058239C">
        <w:rPr>
          <w:rFonts w:hint="eastAsia"/>
          <w:kern w:val="2"/>
          <w:szCs w:val="21"/>
        </w:rPr>
        <w:t>4.3</w:t>
      </w:r>
      <w:r w:rsidRPr="0058239C">
        <w:rPr>
          <w:kern w:val="2"/>
          <w:szCs w:val="21"/>
        </w:rPr>
        <w:t>本合同的所有附件（如有）、采购文件、</w:t>
      </w:r>
      <w:r w:rsidR="004251D9" w:rsidRPr="0058239C">
        <w:rPr>
          <w:rFonts w:hint="eastAsia"/>
          <w:kern w:val="2"/>
          <w:szCs w:val="21"/>
        </w:rPr>
        <w:t>响应</w:t>
      </w:r>
      <w:r w:rsidRPr="0058239C">
        <w:rPr>
          <w:kern w:val="2"/>
          <w:szCs w:val="21"/>
        </w:rPr>
        <w:t>文件、相关服务要求、分项报价表等均是合同不可分割的部分，并与合同正文具有同等法律效力。</w:t>
      </w:r>
    </w:p>
    <w:p w14:paraId="14BB9B7E" w14:textId="761437D8" w:rsidR="00F005E0" w:rsidRPr="0058239C" w:rsidRDefault="00860F00">
      <w:pPr>
        <w:spacing w:line="360" w:lineRule="exact"/>
        <w:ind w:firstLineChars="200" w:firstLine="420"/>
        <w:rPr>
          <w:kern w:val="2"/>
          <w:szCs w:val="21"/>
        </w:rPr>
      </w:pPr>
      <w:r w:rsidRPr="0058239C">
        <w:rPr>
          <w:kern w:val="2"/>
          <w:szCs w:val="21"/>
        </w:rPr>
        <w:t>1</w:t>
      </w:r>
      <w:r w:rsidR="000B7230" w:rsidRPr="0058239C">
        <w:rPr>
          <w:rFonts w:hint="eastAsia"/>
          <w:kern w:val="2"/>
          <w:szCs w:val="21"/>
        </w:rPr>
        <w:t>4.4</w:t>
      </w:r>
      <w:r w:rsidRPr="0058239C">
        <w:rPr>
          <w:kern w:val="2"/>
          <w:szCs w:val="21"/>
        </w:rPr>
        <w:t>本合同经甲乙双方</w:t>
      </w:r>
      <w:r w:rsidRPr="0058239C">
        <w:rPr>
          <w:rFonts w:hint="eastAsia"/>
          <w:kern w:val="2"/>
          <w:szCs w:val="21"/>
        </w:rPr>
        <w:t>（</w:t>
      </w:r>
      <w:r w:rsidRPr="0058239C">
        <w:rPr>
          <w:kern w:val="2"/>
          <w:szCs w:val="21"/>
        </w:rPr>
        <w:t>法定代表人或授权代表签字</w:t>
      </w:r>
      <w:r w:rsidRPr="0058239C">
        <w:rPr>
          <w:rFonts w:hint="eastAsia"/>
          <w:kern w:val="2"/>
          <w:szCs w:val="21"/>
        </w:rPr>
        <w:t>）</w:t>
      </w:r>
      <w:r w:rsidRPr="0058239C">
        <w:rPr>
          <w:kern w:val="2"/>
          <w:szCs w:val="21"/>
        </w:rPr>
        <w:t>加盖单位公章或者合同专用章后生效。</w:t>
      </w:r>
      <w:r w:rsidRPr="0058239C">
        <w:rPr>
          <w:rFonts w:hint="eastAsia"/>
          <w:kern w:val="2"/>
          <w:szCs w:val="21"/>
        </w:rPr>
        <w:t>合同签订日期以双方中最后一方（签署）加盖公章或合同专用章的日期为准。</w:t>
      </w:r>
      <w:r w:rsidR="001A77F8" w:rsidRPr="0058239C">
        <w:rPr>
          <w:rFonts w:hint="eastAsia"/>
          <w:kern w:val="2"/>
          <w:szCs w:val="21"/>
        </w:rPr>
        <w:t>本合同生效后，任何一方未经对方书面同意不得随意更改。</w:t>
      </w:r>
    </w:p>
    <w:p w14:paraId="7C48F0FC" w14:textId="3A22ECED" w:rsidR="00F005E0" w:rsidRPr="0058239C" w:rsidRDefault="00860F00">
      <w:pPr>
        <w:spacing w:line="360" w:lineRule="exact"/>
        <w:ind w:firstLineChars="200" w:firstLine="420"/>
        <w:rPr>
          <w:kern w:val="2"/>
          <w:szCs w:val="21"/>
        </w:rPr>
      </w:pPr>
      <w:r w:rsidRPr="0058239C">
        <w:rPr>
          <w:kern w:val="2"/>
          <w:szCs w:val="21"/>
        </w:rPr>
        <w:t>1</w:t>
      </w:r>
      <w:r w:rsidR="001C75EA" w:rsidRPr="0058239C">
        <w:rPr>
          <w:rFonts w:hint="eastAsia"/>
          <w:kern w:val="2"/>
          <w:szCs w:val="21"/>
        </w:rPr>
        <w:t>4</w:t>
      </w:r>
      <w:r w:rsidRPr="0058239C">
        <w:rPr>
          <w:kern w:val="2"/>
          <w:szCs w:val="21"/>
        </w:rPr>
        <w:t>.</w:t>
      </w:r>
      <w:r w:rsidR="001A77F8" w:rsidRPr="0058239C">
        <w:rPr>
          <w:rFonts w:hint="eastAsia"/>
          <w:kern w:val="2"/>
          <w:szCs w:val="21"/>
        </w:rPr>
        <w:t>6</w:t>
      </w:r>
      <w:r w:rsidRPr="0058239C">
        <w:rPr>
          <w:kern w:val="2"/>
          <w:szCs w:val="21"/>
        </w:rPr>
        <w:t xml:space="preserve"> </w:t>
      </w:r>
      <w:r w:rsidRPr="0058239C">
        <w:rPr>
          <w:kern w:val="2"/>
          <w:szCs w:val="21"/>
        </w:rPr>
        <w:t>本合同一式</w:t>
      </w:r>
      <w:r w:rsidRPr="0058239C">
        <w:rPr>
          <w:rFonts w:hint="eastAsia"/>
          <w:kern w:val="2"/>
          <w:szCs w:val="21"/>
          <w:u w:val="single"/>
        </w:rPr>
        <w:t xml:space="preserve"> </w:t>
      </w:r>
      <w:r w:rsidRPr="0058239C">
        <w:rPr>
          <w:kern w:val="2"/>
          <w:szCs w:val="21"/>
          <w:u w:val="single"/>
        </w:rPr>
        <w:t xml:space="preserve"> </w:t>
      </w:r>
      <w:r w:rsidRPr="0058239C">
        <w:rPr>
          <w:rFonts w:hint="eastAsia"/>
          <w:kern w:val="2"/>
          <w:szCs w:val="21"/>
          <w:u w:val="single"/>
        </w:rPr>
        <w:t xml:space="preserve"> </w:t>
      </w:r>
      <w:r w:rsidRPr="0058239C">
        <w:rPr>
          <w:kern w:val="2"/>
          <w:szCs w:val="21"/>
        </w:rPr>
        <w:t>份，甲方执</w:t>
      </w:r>
      <w:r w:rsidRPr="0058239C">
        <w:rPr>
          <w:rFonts w:hint="eastAsia"/>
          <w:kern w:val="2"/>
          <w:szCs w:val="21"/>
          <w:u w:val="single"/>
        </w:rPr>
        <w:t xml:space="preserve"> </w:t>
      </w:r>
      <w:r w:rsidRPr="0058239C">
        <w:rPr>
          <w:kern w:val="2"/>
          <w:szCs w:val="21"/>
          <w:u w:val="single"/>
        </w:rPr>
        <w:t xml:space="preserve"> </w:t>
      </w:r>
      <w:r w:rsidRPr="0058239C">
        <w:rPr>
          <w:rFonts w:hint="eastAsia"/>
          <w:kern w:val="2"/>
          <w:szCs w:val="21"/>
          <w:u w:val="single"/>
        </w:rPr>
        <w:t xml:space="preserve"> </w:t>
      </w:r>
      <w:r w:rsidRPr="0058239C">
        <w:rPr>
          <w:kern w:val="2"/>
          <w:szCs w:val="21"/>
        </w:rPr>
        <w:t>份，乙方执</w:t>
      </w:r>
      <w:r w:rsidRPr="0058239C">
        <w:rPr>
          <w:rFonts w:hint="eastAsia"/>
          <w:kern w:val="2"/>
          <w:szCs w:val="21"/>
          <w:u w:val="single"/>
        </w:rPr>
        <w:t xml:space="preserve"> </w:t>
      </w:r>
      <w:r w:rsidRPr="0058239C">
        <w:rPr>
          <w:kern w:val="2"/>
          <w:szCs w:val="21"/>
          <w:u w:val="single"/>
        </w:rPr>
        <w:t xml:space="preserve"> </w:t>
      </w:r>
      <w:r w:rsidRPr="0058239C">
        <w:rPr>
          <w:rFonts w:hint="eastAsia"/>
          <w:kern w:val="2"/>
          <w:szCs w:val="21"/>
          <w:u w:val="single"/>
        </w:rPr>
        <w:t xml:space="preserve"> </w:t>
      </w:r>
      <w:r w:rsidRPr="0058239C">
        <w:rPr>
          <w:kern w:val="2"/>
          <w:szCs w:val="21"/>
        </w:rPr>
        <w:t>份。</w:t>
      </w:r>
    </w:p>
    <w:p w14:paraId="1551E6F0" w14:textId="28BC9A71" w:rsidR="00F005E0" w:rsidRPr="0058239C" w:rsidRDefault="00860F00">
      <w:pPr>
        <w:spacing w:line="360" w:lineRule="exact"/>
        <w:ind w:firstLineChars="200" w:firstLine="420"/>
        <w:rPr>
          <w:kern w:val="2"/>
          <w:szCs w:val="21"/>
        </w:rPr>
      </w:pPr>
      <w:r w:rsidRPr="0058239C">
        <w:rPr>
          <w:rFonts w:hint="eastAsia"/>
          <w:kern w:val="2"/>
          <w:szCs w:val="21"/>
        </w:rPr>
        <w:t>1</w:t>
      </w:r>
      <w:r w:rsidR="001C75EA" w:rsidRPr="0058239C">
        <w:rPr>
          <w:rFonts w:hint="eastAsia"/>
          <w:kern w:val="2"/>
          <w:szCs w:val="21"/>
        </w:rPr>
        <w:t>4</w:t>
      </w:r>
      <w:r w:rsidRPr="0058239C">
        <w:rPr>
          <w:rFonts w:hint="eastAsia"/>
          <w:kern w:val="2"/>
          <w:szCs w:val="21"/>
        </w:rPr>
        <w:t>.</w:t>
      </w:r>
      <w:r w:rsidR="001A77F8" w:rsidRPr="0058239C">
        <w:rPr>
          <w:rFonts w:hint="eastAsia"/>
          <w:kern w:val="2"/>
          <w:szCs w:val="21"/>
        </w:rPr>
        <w:t>7</w:t>
      </w:r>
      <w:r w:rsidRPr="0058239C">
        <w:rPr>
          <w:kern w:val="2"/>
          <w:szCs w:val="21"/>
        </w:rPr>
        <w:t xml:space="preserve"> </w:t>
      </w:r>
      <w:r w:rsidRPr="0058239C">
        <w:rPr>
          <w:rFonts w:hint="eastAsia"/>
          <w:kern w:val="2"/>
          <w:szCs w:val="21"/>
        </w:rPr>
        <w:t>本合同有效期：</w:t>
      </w:r>
      <w:r w:rsidRPr="0058239C">
        <w:rPr>
          <w:rFonts w:hint="eastAsia"/>
          <w:kern w:val="2"/>
          <w:szCs w:val="21"/>
          <w:u w:val="single"/>
        </w:rPr>
        <w:t xml:space="preserve">  </w:t>
      </w:r>
      <w:r w:rsidRPr="0058239C">
        <w:rPr>
          <w:kern w:val="2"/>
          <w:szCs w:val="21"/>
          <w:u w:val="single"/>
        </w:rPr>
        <w:t xml:space="preserve"> </w:t>
      </w:r>
      <w:r w:rsidRPr="0058239C">
        <w:rPr>
          <w:rFonts w:hint="eastAsia"/>
          <w:kern w:val="2"/>
          <w:szCs w:val="21"/>
          <w:u w:val="single"/>
        </w:rPr>
        <w:t xml:space="preserve">  </w:t>
      </w:r>
      <w:r w:rsidRPr="0058239C">
        <w:rPr>
          <w:rFonts w:hint="eastAsia"/>
          <w:kern w:val="2"/>
          <w:szCs w:val="21"/>
        </w:rPr>
        <w:t>年（应大于服务期加上质保期限），自合同生效之日起计算。</w:t>
      </w:r>
    </w:p>
    <w:p w14:paraId="0215548A" w14:textId="77777777" w:rsidR="00F005E0" w:rsidRPr="0058239C" w:rsidRDefault="00F005E0">
      <w:pPr>
        <w:spacing w:line="360" w:lineRule="exact"/>
        <w:ind w:firstLineChars="200" w:firstLine="420"/>
        <w:rPr>
          <w:bCs/>
          <w:kern w:val="2"/>
          <w:szCs w:val="21"/>
        </w:rPr>
      </w:pPr>
    </w:p>
    <w:p w14:paraId="0758F353" w14:textId="77777777" w:rsidR="00F005E0" w:rsidRPr="0058239C" w:rsidRDefault="00860F00">
      <w:pPr>
        <w:spacing w:line="360" w:lineRule="exact"/>
        <w:ind w:firstLineChars="200" w:firstLine="420"/>
        <w:rPr>
          <w:bCs/>
          <w:kern w:val="2"/>
          <w:szCs w:val="21"/>
        </w:rPr>
      </w:pPr>
      <w:r w:rsidRPr="0058239C">
        <w:rPr>
          <w:bCs/>
          <w:kern w:val="2"/>
          <w:szCs w:val="21"/>
        </w:rPr>
        <w:t>以下无正文。</w:t>
      </w:r>
    </w:p>
    <w:p w14:paraId="736D76C6" w14:textId="77777777" w:rsidR="00F005E0" w:rsidRPr="0058239C" w:rsidRDefault="00F005E0"/>
    <w:p w14:paraId="49727095" w14:textId="77777777" w:rsidR="00F005E0" w:rsidRPr="0058239C" w:rsidRDefault="00F005E0"/>
    <w:p w14:paraId="4655D846" w14:textId="667DB079" w:rsidR="001C75EA" w:rsidRPr="0058239C" w:rsidRDefault="001C75EA">
      <w:pPr>
        <w:widowControl/>
        <w:jc w:val="left"/>
      </w:pPr>
      <w:r w:rsidRPr="0058239C">
        <w:br w:type="page"/>
      </w:r>
    </w:p>
    <w:p w14:paraId="7EE80079" w14:textId="77777777" w:rsidR="00F005E0" w:rsidRPr="0058239C" w:rsidRDefault="00F005E0"/>
    <w:p w14:paraId="3FAB52F4" w14:textId="77777777" w:rsidR="00F005E0" w:rsidRPr="0058239C" w:rsidRDefault="00860F00">
      <w:pPr>
        <w:pStyle w:val="10"/>
        <w:rPr>
          <w:sz w:val="28"/>
          <w:szCs w:val="28"/>
        </w:rPr>
      </w:pPr>
      <w:bookmarkStart w:id="143" w:name="_Toc507685608"/>
      <w:bookmarkStart w:id="144" w:name="_Toc185956722"/>
      <w:bookmarkEnd w:id="99"/>
      <w:r w:rsidRPr="0058239C">
        <w:rPr>
          <w:rFonts w:hint="eastAsia"/>
          <w:sz w:val="28"/>
          <w:szCs w:val="28"/>
        </w:rPr>
        <w:t>第七部分</w:t>
      </w:r>
      <w:r w:rsidRPr="0058239C">
        <w:rPr>
          <w:rFonts w:hint="eastAsia"/>
          <w:sz w:val="28"/>
          <w:szCs w:val="28"/>
        </w:rPr>
        <w:t xml:space="preserve"> </w:t>
      </w:r>
      <w:bookmarkEnd w:id="143"/>
      <w:r w:rsidRPr="0058239C">
        <w:rPr>
          <w:rFonts w:hint="eastAsia"/>
          <w:sz w:val="28"/>
          <w:szCs w:val="28"/>
        </w:rPr>
        <w:t>响应文件</w:t>
      </w:r>
      <w:bookmarkEnd w:id="144"/>
    </w:p>
    <w:p w14:paraId="2A9A3801" w14:textId="77777777" w:rsidR="00F005E0" w:rsidRPr="0058239C" w:rsidRDefault="00860F00">
      <w:pPr>
        <w:tabs>
          <w:tab w:val="left" w:pos="0"/>
        </w:tabs>
        <w:spacing w:line="360" w:lineRule="auto"/>
        <w:ind w:firstLineChars="200" w:firstLine="480"/>
        <w:rPr>
          <w:rFonts w:ascii="宋体" w:hAnsi="宋体" w:hint="eastAsia"/>
          <w:sz w:val="24"/>
        </w:rPr>
      </w:pPr>
      <w:r w:rsidRPr="0058239C">
        <w:rPr>
          <w:rFonts w:ascii="宋体" w:hAnsi="宋体"/>
          <w:sz w:val="24"/>
        </w:rPr>
        <w:t>所附表格中要求回答的全部问题和信息都必须正面回答。供应商提交的材料不退还。</w:t>
      </w:r>
    </w:p>
    <w:p w14:paraId="79633E46" w14:textId="77777777" w:rsidR="00F005E0" w:rsidRPr="0058239C" w:rsidRDefault="00860F00">
      <w:pPr>
        <w:rPr>
          <w:rFonts w:ascii="宋体" w:hAnsi="宋体" w:hint="eastAsia"/>
          <w:b/>
          <w:bCs/>
          <w:sz w:val="28"/>
          <w:szCs w:val="20"/>
        </w:rPr>
      </w:pPr>
      <w:r w:rsidRPr="0058239C">
        <w:rPr>
          <w:sz w:val="28"/>
        </w:rPr>
        <w:br w:type="page"/>
      </w:r>
    </w:p>
    <w:p w14:paraId="6F59014F" w14:textId="77777777" w:rsidR="00F005E0" w:rsidRPr="0058239C" w:rsidRDefault="00860F00">
      <w:pPr>
        <w:pStyle w:val="3"/>
        <w:spacing w:before="0" w:after="0" w:line="440" w:lineRule="exact"/>
        <w:jc w:val="center"/>
        <w:rPr>
          <w:rFonts w:ascii="宋体" w:hAnsi="宋体" w:hint="eastAsia"/>
          <w:sz w:val="28"/>
          <w:szCs w:val="24"/>
        </w:rPr>
      </w:pPr>
      <w:bookmarkStart w:id="145" w:name="_Toc522270402"/>
      <w:bookmarkStart w:id="146" w:name="_Toc185956723"/>
      <w:r w:rsidRPr="0058239C">
        <w:rPr>
          <w:rFonts w:ascii="宋体" w:hAnsi="宋体" w:hint="eastAsia"/>
          <w:sz w:val="28"/>
          <w:szCs w:val="24"/>
        </w:rPr>
        <w:lastRenderedPageBreak/>
        <w:t>响应</w:t>
      </w:r>
      <w:r w:rsidRPr="0058239C">
        <w:rPr>
          <w:rFonts w:ascii="宋体" w:hAnsi="宋体"/>
          <w:sz w:val="28"/>
          <w:szCs w:val="24"/>
        </w:rPr>
        <w:t>函</w:t>
      </w:r>
      <w:bookmarkEnd w:id="145"/>
      <w:bookmarkEnd w:id="146"/>
    </w:p>
    <w:p w14:paraId="44941388" w14:textId="77777777" w:rsidR="00F005E0" w:rsidRPr="0058239C" w:rsidRDefault="00F005E0">
      <w:pPr>
        <w:pStyle w:val="affffb"/>
        <w:spacing w:line="360" w:lineRule="auto"/>
        <w:rPr>
          <w:rFonts w:hint="eastAsia"/>
          <w:sz w:val="24"/>
          <w:szCs w:val="24"/>
        </w:rPr>
      </w:pPr>
    </w:p>
    <w:p w14:paraId="7FBE2E88" w14:textId="77777777" w:rsidR="00F005E0" w:rsidRPr="0058239C" w:rsidRDefault="00860F00">
      <w:pPr>
        <w:pStyle w:val="affffb"/>
        <w:spacing w:line="360" w:lineRule="auto"/>
        <w:rPr>
          <w:rFonts w:hint="eastAsia"/>
          <w:sz w:val="24"/>
          <w:szCs w:val="24"/>
        </w:rPr>
      </w:pPr>
      <w:r w:rsidRPr="0058239C">
        <w:rPr>
          <w:rFonts w:hint="eastAsia"/>
          <w:sz w:val="24"/>
          <w:szCs w:val="24"/>
        </w:rPr>
        <w:t>清华大学</w:t>
      </w:r>
      <w:r w:rsidRPr="0058239C">
        <w:rPr>
          <w:sz w:val="24"/>
          <w:szCs w:val="24"/>
        </w:rPr>
        <w:t>：</w:t>
      </w:r>
    </w:p>
    <w:p w14:paraId="3E0C0759" w14:textId="77777777" w:rsidR="00F005E0" w:rsidRPr="0058239C" w:rsidRDefault="00860F00">
      <w:pPr>
        <w:spacing w:line="360" w:lineRule="auto"/>
        <w:ind w:firstLine="420"/>
        <w:rPr>
          <w:rFonts w:ascii="宋体" w:hAnsi="宋体" w:hint="eastAsia"/>
          <w:sz w:val="24"/>
          <w:u w:val="single"/>
        </w:rPr>
      </w:pPr>
      <w:r w:rsidRPr="0058239C">
        <w:rPr>
          <w:rFonts w:ascii="宋体" w:hAnsi="宋体"/>
          <w:sz w:val="24"/>
          <w:u w:val="single"/>
        </w:rPr>
        <w:t>(</w:t>
      </w:r>
      <w:r w:rsidRPr="0058239C">
        <w:rPr>
          <w:rFonts w:ascii="宋体" w:hAnsi="宋体" w:hint="eastAsia"/>
          <w:sz w:val="24"/>
          <w:u w:val="single"/>
        </w:rPr>
        <w:t>供应商名称</w:t>
      </w:r>
      <w:r w:rsidRPr="0058239C">
        <w:rPr>
          <w:rFonts w:ascii="宋体" w:hAnsi="宋体"/>
          <w:sz w:val="24"/>
          <w:u w:val="single"/>
        </w:rPr>
        <w:t>)</w:t>
      </w:r>
      <w:r w:rsidRPr="0058239C">
        <w:rPr>
          <w:rFonts w:ascii="宋体" w:hAnsi="宋体" w:hint="eastAsia"/>
          <w:sz w:val="24"/>
        </w:rPr>
        <w:t>授权</w:t>
      </w:r>
      <w:r w:rsidRPr="0058239C">
        <w:rPr>
          <w:rFonts w:ascii="宋体" w:hAnsi="宋体"/>
          <w:sz w:val="24"/>
          <w:u w:val="single"/>
        </w:rPr>
        <w:t>(</w:t>
      </w:r>
      <w:r w:rsidRPr="0058239C">
        <w:rPr>
          <w:rFonts w:ascii="宋体" w:hAnsi="宋体" w:hint="eastAsia"/>
          <w:sz w:val="24"/>
          <w:u w:val="single"/>
        </w:rPr>
        <w:t>供应商代表姓名</w:t>
      </w:r>
      <w:r w:rsidRPr="0058239C">
        <w:rPr>
          <w:rFonts w:ascii="宋体" w:hAnsi="宋体"/>
          <w:sz w:val="24"/>
          <w:u w:val="single"/>
        </w:rPr>
        <w:t>)(</w:t>
      </w:r>
      <w:r w:rsidRPr="0058239C">
        <w:rPr>
          <w:rFonts w:ascii="宋体" w:hAnsi="宋体" w:hint="eastAsia"/>
          <w:sz w:val="24"/>
          <w:u w:val="single"/>
        </w:rPr>
        <w:t>职务、职称</w:t>
      </w:r>
      <w:r w:rsidRPr="0058239C">
        <w:rPr>
          <w:rFonts w:ascii="宋体" w:hAnsi="宋体"/>
          <w:sz w:val="24"/>
          <w:u w:val="single"/>
        </w:rPr>
        <w:t>)</w:t>
      </w:r>
      <w:r w:rsidRPr="0058239C">
        <w:rPr>
          <w:rFonts w:ascii="宋体" w:hAnsi="宋体" w:hint="eastAsia"/>
          <w:sz w:val="24"/>
        </w:rPr>
        <w:t>为本公司代表，参加贵方组织的</w:t>
      </w:r>
      <w:r w:rsidRPr="0058239C">
        <w:rPr>
          <w:rFonts w:ascii="宋体" w:hAnsi="宋体"/>
          <w:sz w:val="24"/>
          <w:u w:val="single"/>
        </w:rPr>
        <w:t>(</w:t>
      </w:r>
      <w:r w:rsidRPr="0058239C">
        <w:rPr>
          <w:rFonts w:ascii="宋体" w:hAnsi="宋体" w:hint="eastAsia"/>
          <w:sz w:val="24"/>
          <w:u w:val="single"/>
        </w:rPr>
        <w:t>项目名称</w:t>
      </w:r>
      <w:r w:rsidRPr="0058239C">
        <w:rPr>
          <w:rFonts w:ascii="宋体" w:hAnsi="宋体"/>
          <w:sz w:val="24"/>
          <w:u w:val="single"/>
        </w:rPr>
        <w:t>)</w:t>
      </w:r>
      <w:r w:rsidRPr="0058239C">
        <w:rPr>
          <w:rFonts w:ascii="宋体" w:hAnsi="宋体" w:hint="eastAsia"/>
          <w:sz w:val="24"/>
        </w:rPr>
        <w:t>竞争性磋商的有关活动，并对此项目进行报价。为此：</w:t>
      </w:r>
    </w:p>
    <w:p w14:paraId="6E82C98E" w14:textId="77777777" w:rsidR="00F005E0" w:rsidRPr="0058239C" w:rsidRDefault="00860F00">
      <w:pPr>
        <w:spacing w:line="360" w:lineRule="auto"/>
        <w:rPr>
          <w:rFonts w:ascii="宋体" w:hAnsi="宋体" w:cs="Arial" w:hint="eastAsia"/>
          <w:sz w:val="24"/>
        </w:rPr>
      </w:pPr>
      <w:r w:rsidRPr="0058239C">
        <w:rPr>
          <w:rFonts w:ascii="宋体" w:hAnsi="宋体"/>
          <w:sz w:val="24"/>
        </w:rPr>
        <w:t>1、</w:t>
      </w:r>
      <w:r w:rsidRPr="0058239C">
        <w:rPr>
          <w:rFonts w:ascii="宋体" w:hAnsi="宋体" w:cs="Arial"/>
          <w:sz w:val="24"/>
        </w:rPr>
        <w:t>本公司</w:t>
      </w:r>
      <w:r w:rsidRPr="0058239C">
        <w:rPr>
          <w:rFonts w:ascii="宋体" w:hAnsi="宋体" w:cs="Arial" w:hint="eastAsia"/>
          <w:sz w:val="24"/>
        </w:rPr>
        <w:t>报价见</w:t>
      </w:r>
      <w:r w:rsidRPr="0058239C">
        <w:rPr>
          <w:rFonts w:ascii="宋体" w:hAnsi="宋体" w:cs="Arial"/>
          <w:sz w:val="24"/>
        </w:rPr>
        <w:t>“</w:t>
      </w:r>
      <w:r w:rsidRPr="0058239C">
        <w:rPr>
          <w:rFonts w:ascii="宋体" w:hAnsi="宋体" w:cs="Arial" w:hint="eastAsia"/>
          <w:sz w:val="24"/>
        </w:rPr>
        <w:t>报价</w:t>
      </w:r>
      <w:r w:rsidRPr="0058239C">
        <w:rPr>
          <w:rFonts w:ascii="宋体" w:hAnsi="宋体" w:cs="Arial"/>
          <w:sz w:val="24"/>
        </w:rPr>
        <w:t>一览表”</w:t>
      </w:r>
      <w:r w:rsidRPr="0058239C">
        <w:rPr>
          <w:rFonts w:ascii="宋体" w:hAnsi="宋体" w:cs="Arial" w:hint="eastAsia"/>
          <w:sz w:val="24"/>
        </w:rPr>
        <w:t>。</w:t>
      </w:r>
    </w:p>
    <w:p w14:paraId="2A7B3FD4" w14:textId="77777777" w:rsidR="00F005E0" w:rsidRPr="0058239C" w:rsidRDefault="00860F00">
      <w:pPr>
        <w:tabs>
          <w:tab w:val="left" w:leader="underscore" w:pos="3600"/>
          <w:tab w:val="left" w:leader="underscore" w:pos="5400"/>
        </w:tabs>
        <w:spacing w:line="360" w:lineRule="auto"/>
        <w:ind w:firstLineChars="150" w:firstLine="360"/>
        <w:rPr>
          <w:rFonts w:ascii="宋体" w:hAnsi="宋体" w:cs="Arial" w:hint="eastAsia"/>
          <w:sz w:val="24"/>
        </w:rPr>
      </w:pPr>
      <w:r w:rsidRPr="0058239C">
        <w:rPr>
          <w:rFonts w:ascii="宋体" w:hAnsi="宋体" w:cs="Arial" w:hint="eastAsia"/>
          <w:sz w:val="24"/>
        </w:rPr>
        <w:t>服务时间及服务地点</w:t>
      </w:r>
      <w:r w:rsidRPr="0058239C">
        <w:rPr>
          <w:rFonts w:ascii="宋体" w:hAnsi="宋体" w:cs="Arial"/>
          <w:sz w:val="24"/>
        </w:rPr>
        <w:t>：</w:t>
      </w:r>
      <w:r w:rsidRPr="0058239C">
        <w:rPr>
          <w:rFonts w:ascii="宋体" w:hAnsi="宋体" w:cs="Arial" w:hint="eastAsia"/>
          <w:sz w:val="24"/>
          <w:u w:val="single"/>
        </w:rPr>
        <w:t xml:space="preserve"> </w:t>
      </w:r>
      <w:bookmarkStart w:id="147" w:name="_Hlk96419367"/>
      <w:r w:rsidRPr="0058239C">
        <w:rPr>
          <w:rFonts w:ascii="宋体" w:hAnsi="宋体" w:cs="Arial" w:hint="eastAsia"/>
          <w:sz w:val="24"/>
          <w:u w:val="single"/>
        </w:rPr>
        <w:t>完全响应磋商文件要求</w:t>
      </w:r>
      <w:bookmarkEnd w:id="147"/>
      <w:r w:rsidRPr="0058239C">
        <w:rPr>
          <w:rFonts w:ascii="宋体" w:hAnsi="宋体" w:cs="Arial" w:hint="eastAsia"/>
          <w:sz w:val="24"/>
          <w:u w:val="single"/>
        </w:rPr>
        <w:t xml:space="preserve"> </w:t>
      </w:r>
      <w:r w:rsidRPr="0058239C">
        <w:rPr>
          <w:rFonts w:ascii="宋体" w:hAnsi="宋体" w:cs="Arial" w:hint="eastAsia"/>
          <w:sz w:val="24"/>
        </w:rPr>
        <w:t>。</w:t>
      </w:r>
    </w:p>
    <w:p w14:paraId="554C6994" w14:textId="77777777" w:rsidR="00F005E0" w:rsidRPr="0058239C" w:rsidRDefault="00860F00">
      <w:pPr>
        <w:tabs>
          <w:tab w:val="left" w:pos="420"/>
          <w:tab w:val="left" w:pos="709"/>
          <w:tab w:val="left" w:pos="5529"/>
        </w:tabs>
        <w:spacing w:line="360" w:lineRule="auto"/>
        <w:ind w:left="420" w:hanging="420"/>
        <w:rPr>
          <w:rFonts w:ascii="宋体" w:hAnsi="宋体" w:hint="eastAsia"/>
          <w:sz w:val="24"/>
        </w:rPr>
      </w:pPr>
      <w:r w:rsidRPr="0058239C">
        <w:rPr>
          <w:rFonts w:ascii="宋体" w:hAnsi="宋体"/>
          <w:sz w:val="24"/>
        </w:rPr>
        <w:t>2、本公司</w:t>
      </w:r>
      <w:r w:rsidRPr="0058239C">
        <w:rPr>
          <w:rFonts w:ascii="宋体" w:hAnsi="宋体" w:hint="eastAsia"/>
          <w:sz w:val="24"/>
        </w:rPr>
        <w:t>承诺：自提交响应文件截止之日起算，响应文件有效期</w:t>
      </w:r>
      <w:r w:rsidRPr="0058239C">
        <w:rPr>
          <w:rFonts w:ascii="宋体" w:hAnsi="宋体"/>
          <w:sz w:val="24"/>
          <w:u w:val="single"/>
        </w:rPr>
        <w:t xml:space="preserve">        </w:t>
      </w:r>
      <w:r w:rsidRPr="0058239C">
        <w:rPr>
          <w:rFonts w:ascii="宋体" w:hAnsi="宋体" w:hint="eastAsia"/>
          <w:sz w:val="24"/>
          <w:u w:val="single"/>
        </w:rPr>
        <w:t>天</w:t>
      </w:r>
      <w:r w:rsidRPr="0058239C">
        <w:rPr>
          <w:rFonts w:ascii="宋体" w:hAnsi="宋体" w:hint="eastAsia"/>
          <w:sz w:val="24"/>
        </w:rPr>
        <w:t>，</w:t>
      </w:r>
      <w:r w:rsidRPr="0058239C">
        <w:rPr>
          <w:rFonts w:ascii="宋体" w:hAnsi="宋体"/>
          <w:sz w:val="24"/>
        </w:rPr>
        <w:t>在此期限期满之前均具有约束力。</w:t>
      </w:r>
    </w:p>
    <w:p w14:paraId="6F7B2A21"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hint="eastAsia"/>
          <w:sz w:val="24"/>
        </w:rPr>
        <w:t>3</w:t>
      </w:r>
      <w:r w:rsidRPr="0058239C">
        <w:rPr>
          <w:rFonts w:ascii="宋体" w:hAnsi="宋体"/>
          <w:sz w:val="24"/>
        </w:rPr>
        <w:t>、本公司承诺</w:t>
      </w:r>
      <w:r w:rsidRPr="0058239C">
        <w:rPr>
          <w:rFonts w:ascii="宋体" w:hAnsi="宋体" w:hint="eastAsia"/>
          <w:sz w:val="24"/>
        </w:rPr>
        <w:t>：</w:t>
      </w:r>
      <w:r w:rsidRPr="0058239C">
        <w:rPr>
          <w:rFonts w:ascii="宋体" w:hAnsi="宋体"/>
          <w:sz w:val="24"/>
        </w:rPr>
        <w:t>接受磋商文件中《合同</w:t>
      </w:r>
      <w:r w:rsidRPr="0058239C">
        <w:rPr>
          <w:rFonts w:ascii="宋体" w:hAnsi="宋体" w:hint="eastAsia"/>
          <w:sz w:val="24"/>
        </w:rPr>
        <w:t>草案</w:t>
      </w:r>
      <w:r w:rsidRPr="0058239C">
        <w:rPr>
          <w:rFonts w:ascii="宋体" w:hAnsi="宋体"/>
          <w:sz w:val="24"/>
        </w:rPr>
        <w:t>条款》</w:t>
      </w:r>
      <w:r w:rsidRPr="0058239C">
        <w:rPr>
          <w:rFonts w:ascii="宋体" w:hAnsi="宋体" w:hint="eastAsia"/>
          <w:sz w:val="24"/>
        </w:rPr>
        <w:t>，</w:t>
      </w:r>
      <w:r w:rsidRPr="0058239C">
        <w:rPr>
          <w:rFonts w:ascii="宋体" w:hAnsi="宋体"/>
          <w:sz w:val="24"/>
        </w:rPr>
        <w:t>保证</w:t>
      </w:r>
      <w:r w:rsidRPr="0058239C">
        <w:rPr>
          <w:rFonts w:ascii="宋体" w:hAnsi="宋体" w:hint="eastAsia"/>
          <w:sz w:val="24"/>
        </w:rPr>
        <w:t>一旦</w:t>
      </w:r>
      <w:r w:rsidRPr="0058239C">
        <w:rPr>
          <w:rFonts w:ascii="宋体" w:hAnsi="宋体"/>
          <w:sz w:val="24"/>
        </w:rPr>
        <w:t>中标忠实地执行双方所签订的合同，并承担合同规定的责任和义务。</w:t>
      </w:r>
    </w:p>
    <w:p w14:paraId="630C2C3F"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sz w:val="24"/>
        </w:rPr>
        <w:t>4、本公司承诺</w:t>
      </w:r>
      <w:r w:rsidRPr="0058239C">
        <w:rPr>
          <w:rFonts w:ascii="宋体" w:hAnsi="宋体" w:hint="eastAsia"/>
          <w:sz w:val="24"/>
        </w:rPr>
        <w:t>：</w:t>
      </w:r>
      <w:r w:rsidRPr="0058239C">
        <w:rPr>
          <w:rFonts w:ascii="宋体" w:hAnsi="宋体"/>
          <w:sz w:val="24"/>
        </w:rPr>
        <w:t>保证遵守磋商文件的规定。</w:t>
      </w:r>
    </w:p>
    <w:p w14:paraId="650A5B41"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sz w:val="24"/>
        </w:rPr>
        <w:t>5、本公司</w:t>
      </w:r>
      <w:r w:rsidRPr="0058239C">
        <w:rPr>
          <w:rFonts w:ascii="宋体" w:hAnsi="宋体" w:hint="eastAsia"/>
          <w:sz w:val="24"/>
        </w:rPr>
        <w:t>承诺：</w:t>
      </w:r>
      <w:r w:rsidRPr="0058239C">
        <w:rPr>
          <w:rFonts w:ascii="宋体" w:hAnsi="宋体"/>
          <w:sz w:val="24"/>
        </w:rPr>
        <w:t>完全理解贵方不一定接受最低价的报价或</w:t>
      </w:r>
      <w:r w:rsidRPr="0058239C">
        <w:rPr>
          <w:rFonts w:ascii="宋体" w:hAnsi="宋体" w:hint="eastAsia"/>
          <w:sz w:val="24"/>
        </w:rPr>
        <w:t>其他</w:t>
      </w:r>
      <w:r w:rsidRPr="0058239C">
        <w:rPr>
          <w:rFonts w:ascii="宋体" w:hAnsi="宋体"/>
          <w:sz w:val="24"/>
        </w:rPr>
        <w:t>任何报价。</w:t>
      </w:r>
    </w:p>
    <w:p w14:paraId="595BBBCE"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sz w:val="24"/>
        </w:rPr>
        <w:t>6、本公司</w:t>
      </w:r>
      <w:r w:rsidRPr="0058239C">
        <w:rPr>
          <w:rFonts w:ascii="宋体" w:hAnsi="宋体" w:hint="eastAsia"/>
          <w:sz w:val="24"/>
        </w:rPr>
        <w:t>承诺：</w:t>
      </w:r>
      <w:r w:rsidRPr="0058239C">
        <w:rPr>
          <w:rFonts w:ascii="宋体" w:hAnsi="宋体"/>
          <w:sz w:val="24"/>
        </w:rPr>
        <w:t>愿意向贵方提供任何与本项报价有关的数据、情况和技术资料。如果贵方需要，本公司愿意提供本公司</w:t>
      </w:r>
      <w:r w:rsidRPr="0058239C">
        <w:rPr>
          <w:rFonts w:ascii="宋体" w:hAnsi="宋体" w:hint="eastAsia"/>
          <w:sz w:val="24"/>
        </w:rPr>
        <w:t>所</w:t>
      </w:r>
      <w:r w:rsidRPr="0058239C">
        <w:rPr>
          <w:rFonts w:ascii="宋体" w:hAnsi="宋体"/>
          <w:sz w:val="24"/>
        </w:rPr>
        <w:t>做承诺的证明材料。</w:t>
      </w:r>
    </w:p>
    <w:p w14:paraId="2F40BCF5"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sz w:val="24"/>
        </w:rPr>
        <w:t>7、本公司</w:t>
      </w:r>
      <w:r w:rsidRPr="0058239C">
        <w:rPr>
          <w:rFonts w:ascii="宋体" w:hAnsi="宋体" w:hint="eastAsia"/>
          <w:sz w:val="24"/>
        </w:rPr>
        <w:t>承诺：按照磋商文件的要求编制响应文件，并对本公司所提交的响应文件的真实性、合法性承担法律责任。</w:t>
      </w:r>
    </w:p>
    <w:p w14:paraId="619DC4CA" w14:textId="77777777" w:rsidR="00F005E0" w:rsidRPr="0058239C" w:rsidRDefault="00860F00">
      <w:pPr>
        <w:tabs>
          <w:tab w:val="left" w:pos="420"/>
          <w:tab w:val="left" w:pos="709"/>
        </w:tabs>
        <w:spacing w:line="360" w:lineRule="auto"/>
        <w:ind w:left="420" w:hanging="420"/>
        <w:rPr>
          <w:rFonts w:ascii="宋体" w:hAnsi="宋体" w:hint="eastAsia"/>
          <w:sz w:val="24"/>
        </w:rPr>
      </w:pPr>
      <w:r w:rsidRPr="0058239C">
        <w:rPr>
          <w:rFonts w:ascii="宋体" w:hAnsi="宋体"/>
          <w:sz w:val="24"/>
        </w:rPr>
        <w:t>8、本公司承诺：</w:t>
      </w:r>
      <w:r w:rsidRPr="0058239C">
        <w:rPr>
          <w:rFonts w:ascii="宋体" w:hAnsi="宋体" w:hint="eastAsia"/>
          <w:sz w:val="24"/>
        </w:rPr>
        <w:t>采购人</w:t>
      </w:r>
      <w:r w:rsidRPr="0058239C">
        <w:rPr>
          <w:rFonts w:ascii="宋体" w:hAnsi="宋体"/>
          <w:sz w:val="24"/>
        </w:rPr>
        <w:t>如需追加磋商文件所列服务的，在不改变合同其他实质性条款的前提下，按相同或更优惠的折扣提供服务。</w:t>
      </w:r>
    </w:p>
    <w:p w14:paraId="7C9365A7" w14:textId="77777777" w:rsidR="00F005E0" w:rsidRPr="0058239C" w:rsidRDefault="00860F00">
      <w:pPr>
        <w:spacing w:line="360" w:lineRule="auto"/>
        <w:rPr>
          <w:rFonts w:ascii="宋体" w:hAnsi="宋体" w:hint="eastAsia"/>
          <w:sz w:val="24"/>
        </w:rPr>
      </w:pPr>
      <w:r w:rsidRPr="0058239C">
        <w:rPr>
          <w:rFonts w:ascii="宋体" w:hAnsi="宋体"/>
          <w:sz w:val="24"/>
        </w:rPr>
        <w:t>9</w:t>
      </w:r>
      <w:r w:rsidRPr="0058239C">
        <w:rPr>
          <w:rFonts w:ascii="宋体" w:hAnsi="宋体" w:hint="eastAsia"/>
          <w:sz w:val="24"/>
        </w:rPr>
        <w:t>、与本公司有关的一切往来联络信息如下：</w:t>
      </w:r>
    </w:p>
    <w:p w14:paraId="3DAFA391" w14:textId="77777777" w:rsidR="00F005E0" w:rsidRPr="0058239C" w:rsidRDefault="00860F00">
      <w:pPr>
        <w:tabs>
          <w:tab w:val="left" w:pos="480"/>
        </w:tabs>
        <w:spacing w:line="360" w:lineRule="auto"/>
        <w:ind w:firstLine="420"/>
        <w:rPr>
          <w:rFonts w:ascii="宋体" w:hAnsi="宋体" w:hint="eastAsia"/>
          <w:sz w:val="24"/>
          <w:u w:val="single"/>
        </w:rPr>
      </w:pPr>
      <w:r w:rsidRPr="0058239C">
        <w:rPr>
          <w:rFonts w:ascii="宋体" w:hAnsi="宋体" w:hint="eastAsia"/>
          <w:sz w:val="24"/>
        </w:rPr>
        <w:t>地址：</w:t>
      </w:r>
    </w:p>
    <w:p w14:paraId="1622BABC" w14:textId="77777777" w:rsidR="00F005E0" w:rsidRPr="0058239C" w:rsidRDefault="00860F00">
      <w:pPr>
        <w:tabs>
          <w:tab w:val="left" w:pos="480"/>
        </w:tabs>
        <w:spacing w:line="360" w:lineRule="auto"/>
        <w:ind w:firstLine="420"/>
        <w:rPr>
          <w:rFonts w:ascii="宋体" w:hAnsi="宋体" w:hint="eastAsia"/>
          <w:sz w:val="24"/>
          <w:u w:val="single"/>
        </w:rPr>
      </w:pPr>
      <w:r w:rsidRPr="0058239C">
        <w:rPr>
          <w:rFonts w:ascii="宋体" w:hAnsi="宋体" w:hint="eastAsia"/>
          <w:sz w:val="24"/>
        </w:rPr>
        <w:t>邮编：</w:t>
      </w:r>
    </w:p>
    <w:p w14:paraId="4D627598" w14:textId="77777777" w:rsidR="00F005E0" w:rsidRPr="0058239C" w:rsidRDefault="00860F00">
      <w:pPr>
        <w:tabs>
          <w:tab w:val="left" w:pos="480"/>
        </w:tabs>
        <w:spacing w:line="360" w:lineRule="auto"/>
        <w:ind w:firstLine="420"/>
        <w:rPr>
          <w:rFonts w:ascii="宋体" w:hAnsi="宋体" w:hint="eastAsia"/>
          <w:sz w:val="24"/>
        </w:rPr>
      </w:pPr>
      <w:r w:rsidRPr="0058239C">
        <w:rPr>
          <w:rFonts w:ascii="宋体" w:hAnsi="宋体" w:hint="eastAsia"/>
          <w:sz w:val="24"/>
        </w:rPr>
        <w:t>电话：</w:t>
      </w:r>
    </w:p>
    <w:p w14:paraId="55462401" w14:textId="77777777" w:rsidR="00F005E0" w:rsidRPr="0058239C" w:rsidRDefault="00860F00">
      <w:pPr>
        <w:tabs>
          <w:tab w:val="left" w:pos="480"/>
        </w:tabs>
        <w:spacing w:line="360" w:lineRule="auto"/>
        <w:ind w:firstLine="420"/>
        <w:rPr>
          <w:rFonts w:ascii="宋体" w:hAnsi="宋体" w:hint="eastAsia"/>
          <w:sz w:val="24"/>
        </w:rPr>
      </w:pPr>
      <w:r w:rsidRPr="0058239C">
        <w:rPr>
          <w:rFonts w:ascii="宋体" w:hAnsi="宋体" w:hint="eastAsia"/>
          <w:sz w:val="24"/>
        </w:rPr>
        <w:t>传真：</w:t>
      </w:r>
    </w:p>
    <w:p w14:paraId="7EE027C1" w14:textId="77777777" w:rsidR="00F005E0" w:rsidRPr="0058239C" w:rsidRDefault="00860F00">
      <w:pPr>
        <w:spacing w:line="440" w:lineRule="exact"/>
        <w:rPr>
          <w:sz w:val="24"/>
          <w:u w:val="single"/>
        </w:rPr>
      </w:pPr>
      <w:r w:rsidRPr="0058239C">
        <w:rPr>
          <w:rFonts w:hint="eastAsia"/>
          <w:sz w:val="24"/>
        </w:rPr>
        <w:t>供应商名称（盖单位</w:t>
      </w:r>
      <w:r w:rsidRPr="0058239C">
        <w:rPr>
          <w:sz w:val="24"/>
        </w:rPr>
        <w:t>公</w:t>
      </w:r>
      <w:r w:rsidRPr="0058239C">
        <w:rPr>
          <w:rFonts w:hint="eastAsia"/>
          <w:sz w:val="24"/>
        </w:rPr>
        <w:t>章）：</w:t>
      </w:r>
    </w:p>
    <w:p w14:paraId="78621ECE" w14:textId="77777777" w:rsidR="00F005E0" w:rsidRPr="0058239C" w:rsidRDefault="00860F00">
      <w:pPr>
        <w:spacing w:line="440" w:lineRule="exact"/>
        <w:rPr>
          <w:sz w:val="24"/>
        </w:rPr>
      </w:pPr>
      <w:r w:rsidRPr="0058239C">
        <w:rPr>
          <w:rFonts w:hint="eastAsia"/>
          <w:sz w:val="24"/>
        </w:rPr>
        <w:t>供应商代表（签字）：</w:t>
      </w:r>
    </w:p>
    <w:p w14:paraId="6744C33D" w14:textId="77777777" w:rsidR="00F005E0" w:rsidRPr="0058239C" w:rsidRDefault="00860F00">
      <w:pPr>
        <w:spacing w:line="440" w:lineRule="exact"/>
        <w:rPr>
          <w:sz w:val="24"/>
        </w:rPr>
      </w:pPr>
      <w:r w:rsidRPr="0058239C">
        <w:rPr>
          <w:rFonts w:hint="eastAsia"/>
          <w:sz w:val="24"/>
        </w:rPr>
        <w:t>日期：</w:t>
      </w:r>
      <w:r w:rsidRPr="0058239C">
        <w:rPr>
          <w:rFonts w:hint="eastAsia"/>
          <w:sz w:val="24"/>
        </w:rPr>
        <w:t xml:space="preserve">  </w:t>
      </w:r>
      <w:r w:rsidRPr="0058239C">
        <w:rPr>
          <w:rFonts w:hint="eastAsia"/>
          <w:sz w:val="24"/>
        </w:rPr>
        <w:t>年</w:t>
      </w:r>
      <w:r w:rsidRPr="0058239C">
        <w:rPr>
          <w:rFonts w:hint="eastAsia"/>
          <w:sz w:val="24"/>
        </w:rPr>
        <w:t xml:space="preserve">   </w:t>
      </w:r>
      <w:r w:rsidRPr="0058239C">
        <w:rPr>
          <w:rFonts w:hint="eastAsia"/>
          <w:sz w:val="24"/>
        </w:rPr>
        <w:t>月</w:t>
      </w:r>
      <w:r w:rsidRPr="0058239C">
        <w:rPr>
          <w:rFonts w:hint="eastAsia"/>
          <w:sz w:val="24"/>
        </w:rPr>
        <w:t xml:space="preserve">   </w:t>
      </w:r>
      <w:r w:rsidRPr="0058239C">
        <w:rPr>
          <w:rFonts w:hint="eastAsia"/>
          <w:sz w:val="24"/>
        </w:rPr>
        <w:t>日</w:t>
      </w:r>
    </w:p>
    <w:p w14:paraId="4C36F60E" w14:textId="77777777" w:rsidR="00F005E0" w:rsidRPr="0058239C" w:rsidRDefault="00F005E0">
      <w:pPr>
        <w:spacing w:line="360" w:lineRule="auto"/>
        <w:rPr>
          <w:sz w:val="24"/>
        </w:rPr>
        <w:sectPr w:rsidR="00F005E0" w:rsidRPr="0058239C" w:rsidSect="001479CB">
          <w:headerReference w:type="default" r:id="rId12"/>
          <w:footerReference w:type="even" r:id="rId13"/>
          <w:footerReference w:type="default" r:id="rId14"/>
          <w:pgSz w:w="11906" w:h="16838"/>
          <w:pgMar w:top="1440" w:right="1800" w:bottom="1440" w:left="1800" w:header="851" w:footer="992" w:gutter="0"/>
          <w:cols w:space="720"/>
          <w:docGrid w:linePitch="312"/>
        </w:sectPr>
      </w:pPr>
    </w:p>
    <w:p w14:paraId="738A5DE2" w14:textId="77777777" w:rsidR="00F005E0" w:rsidRPr="0058239C" w:rsidRDefault="00860F00">
      <w:pPr>
        <w:pStyle w:val="3"/>
        <w:spacing w:before="0" w:after="0" w:line="440" w:lineRule="exact"/>
        <w:jc w:val="center"/>
        <w:rPr>
          <w:rFonts w:ascii="宋体" w:hAnsi="宋体" w:hint="eastAsia"/>
          <w:sz w:val="28"/>
          <w:szCs w:val="24"/>
        </w:rPr>
      </w:pPr>
      <w:bookmarkStart w:id="148" w:name="_Toc522270403"/>
      <w:bookmarkStart w:id="149" w:name="_Toc185956724"/>
      <w:r w:rsidRPr="0058239C">
        <w:rPr>
          <w:rFonts w:ascii="宋体" w:hAnsi="宋体" w:hint="eastAsia"/>
          <w:sz w:val="28"/>
          <w:szCs w:val="24"/>
        </w:rPr>
        <w:lastRenderedPageBreak/>
        <w:t>报价一览表</w:t>
      </w:r>
      <w:bookmarkEnd w:id="148"/>
      <w:bookmarkEnd w:id="149"/>
    </w:p>
    <w:p w14:paraId="1E40AF66" w14:textId="77777777" w:rsidR="00F005E0" w:rsidRPr="0058239C" w:rsidRDefault="00F005E0">
      <w:pPr>
        <w:adjustRightInd w:val="0"/>
        <w:snapToGrid w:val="0"/>
        <w:spacing w:line="360" w:lineRule="auto"/>
        <w:rPr>
          <w:rFonts w:ascii="宋体"/>
          <w:u w:val="single"/>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905"/>
      </w:tblGrid>
      <w:tr w:rsidR="0058239C" w:rsidRPr="0058239C" w14:paraId="4FE7AFEA" w14:textId="77777777" w:rsidTr="000E4E6D">
        <w:trPr>
          <w:cantSplit/>
          <w:trHeight w:val="794"/>
          <w:jc w:val="center"/>
        </w:trPr>
        <w:tc>
          <w:tcPr>
            <w:tcW w:w="2162" w:type="dxa"/>
            <w:vAlign w:val="center"/>
          </w:tcPr>
          <w:p w14:paraId="32959F1E" w14:textId="77777777" w:rsidR="00F005E0" w:rsidRPr="0058239C" w:rsidRDefault="00860F00">
            <w:pPr>
              <w:spacing w:line="360" w:lineRule="exact"/>
              <w:jc w:val="center"/>
              <w:rPr>
                <w:rFonts w:ascii="宋体" w:hAnsi="宋体" w:hint="eastAsia"/>
                <w:sz w:val="24"/>
              </w:rPr>
            </w:pPr>
            <w:r w:rsidRPr="0058239C">
              <w:rPr>
                <w:rFonts w:ascii="宋体" w:hAnsi="宋体" w:hint="eastAsia"/>
                <w:sz w:val="24"/>
              </w:rPr>
              <w:t>项目名称</w:t>
            </w:r>
          </w:p>
        </w:tc>
        <w:tc>
          <w:tcPr>
            <w:tcW w:w="6905" w:type="dxa"/>
            <w:vAlign w:val="center"/>
          </w:tcPr>
          <w:p w14:paraId="31060B2E" w14:textId="77777777" w:rsidR="00F005E0" w:rsidRPr="0058239C" w:rsidRDefault="00F005E0">
            <w:pPr>
              <w:spacing w:line="360" w:lineRule="exact"/>
              <w:jc w:val="center"/>
              <w:rPr>
                <w:rFonts w:ascii="宋体" w:hAnsi="宋体" w:hint="eastAsia"/>
                <w:sz w:val="24"/>
              </w:rPr>
            </w:pPr>
          </w:p>
        </w:tc>
      </w:tr>
      <w:tr w:rsidR="0058239C" w:rsidRPr="0058239C" w14:paraId="1390ACCF" w14:textId="77777777" w:rsidTr="000E4E6D">
        <w:trPr>
          <w:cantSplit/>
          <w:trHeight w:val="533"/>
          <w:jc w:val="center"/>
        </w:trPr>
        <w:tc>
          <w:tcPr>
            <w:tcW w:w="2162" w:type="dxa"/>
            <w:vMerge w:val="restart"/>
            <w:vAlign w:val="center"/>
          </w:tcPr>
          <w:p w14:paraId="06547370" w14:textId="77777777" w:rsidR="00F005E0" w:rsidRPr="0058239C" w:rsidRDefault="00860F00">
            <w:pPr>
              <w:spacing w:line="360" w:lineRule="exact"/>
              <w:jc w:val="center"/>
              <w:rPr>
                <w:rFonts w:ascii="宋体" w:hAnsi="宋体" w:hint="eastAsia"/>
                <w:sz w:val="24"/>
              </w:rPr>
            </w:pPr>
            <w:r w:rsidRPr="0058239C">
              <w:rPr>
                <w:rFonts w:ascii="宋体" w:hAnsi="宋体" w:hint="eastAsia"/>
                <w:sz w:val="24"/>
              </w:rPr>
              <w:t>项目报价</w:t>
            </w:r>
          </w:p>
          <w:p w14:paraId="70DD317A" w14:textId="2D9859F3" w:rsidR="00F005E0" w:rsidRPr="0058239C" w:rsidRDefault="00860F00">
            <w:pPr>
              <w:spacing w:line="360" w:lineRule="exact"/>
              <w:jc w:val="center"/>
              <w:rPr>
                <w:rFonts w:ascii="宋体" w:hAnsi="宋体" w:hint="eastAsia"/>
                <w:sz w:val="24"/>
              </w:rPr>
            </w:pPr>
            <w:r w:rsidRPr="0058239C">
              <w:rPr>
                <w:rFonts w:ascii="宋体" w:hAnsi="宋体" w:hint="eastAsia"/>
                <w:sz w:val="24"/>
              </w:rPr>
              <w:t>（元/</w:t>
            </w:r>
            <w:r w:rsidR="000B7230" w:rsidRPr="0058239C">
              <w:rPr>
                <w:rFonts w:ascii="宋体" w:hAnsi="宋体" w:hint="eastAsia"/>
                <w:sz w:val="24"/>
              </w:rPr>
              <w:t>套</w:t>
            </w:r>
            <w:r w:rsidRPr="0058239C">
              <w:rPr>
                <w:rFonts w:ascii="宋体" w:hAnsi="宋体" w:hint="eastAsia"/>
                <w:sz w:val="24"/>
              </w:rPr>
              <w:t>）</w:t>
            </w:r>
          </w:p>
        </w:tc>
        <w:tc>
          <w:tcPr>
            <w:tcW w:w="6905" w:type="dxa"/>
            <w:vAlign w:val="center"/>
          </w:tcPr>
          <w:p w14:paraId="70C01273" w14:textId="77777777" w:rsidR="00F005E0" w:rsidRPr="0058239C" w:rsidRDefault="00860F00">
            <w:pPr>
              <w:spacing w:line="360" w:lineRule="exact"/>
              <w:rPr>
                <w:rFonts w:ascii="宋体" w:hAnsi="宋体" w:hint="eastAsia"/>
                <w:sz w:val="24"/>
              </w:rPr>
            </w:pPr>
            <w:r w:rsidRPr="0058239C">
              <w:rPr>
                <w:rFonts w:ascii="宋体" w:hAnsi="宋体" w:hint="eastAsia"/>
                <w:sz w:val="24"/>
              </w:rPr>
              <w:t>人民币大写：</w:t>
            </w:r>
          </w:p>
        </w:tc>
      </w:tr>
      <w:tr w:rsidR="0058239C" w:rsidRPr="0058239C" w14:paraId="5EAB5743" w14:textId="77777777" w:rsidTr="000E4E6D">
        <w:trPr>
          <w:cantSplit/>
          <w:trHeight w:val="572"/>
          <w:jc w:val="center"/>
        </w:trPr>
        <w:tc>
          <w:tcPr>
            <w:tcW w:w="2162" w:type="dxa"/>
            <w:vMerge/>
            <w:vAlign w:val="center"/>
          </w:tcPr>
          <w:p w14:paraId="30422B63" w14:textId="77777777" w:rsidR="00F005E0" w:rsidRPr="0058239C" w:rsidRDefault="00F005E0">
            <w:pPr>
              <w:spacing w:line="360" w:lineRule="exact"/>
              <w:jc w:val="center"/>
              <w:rPr>
                <w:rFonts w:ascii="宋体" w:hAnsi="宋体" w:hint="eastAsia"/>
                <w:b/>
                <w:sz w:val="24"/>
              </w:rPr>
            </w:pPr>
          </w:p>
        </w:tc>
        <w:tc>
          <w:tcPr>
            <w:tcW w:w="6905" w:type="dxa"/>
            <w:vAlign w:val="center"/>
          </w:tcPr>
          <w:p w14:paraId="7587328E" w14:textId="77777777" w:rsidR="00F005E0" w:rsidRPr="0058239C" w:rsidRDefault="00860F00">
            <w:pPr>
              <w:spacing w:line="360" w:lineRule="exact"/>
              <w:rPr>
                <w:rFonts w:ascii="宋体" w:hAnsi="宋体" w:hint="eastAsia"/>
                <w:sz w:val="24"/>
              </w:rPr>
            </w:pPr>
            <w:r w:rsidRPr="0058239C">
              <w:rPr>
                <w:rFonts w:ascii="宋体" w:hAnsi="宋体" w:hint="eastAsia"/>
                <w:sz w:val="24"/>
              </w:rPr>
              <w:t>人民币小写：</w:t>
            </w:r>
          </w:p>
        </w:tc>
      </w:tr>
    </w:tbl>
    <w:p w14:paraId="02406132" w14:textId="77777777" w:rsidR="00F005E0" w:rsidRPr="0058239C" w:rsidRDefault="00860F00">
      <w:pPr>
        <w:spacing w:line="440" w:lineRule="exact"/>
        <w:rPr>
          <w:rFonts w:ascii="宋体" w:hAnsi="宋体" w:hint="eastAsia"/>
          <w:sz w:val="24"/>
          <w:szCs w:val="21"/>
        </w:rPr>
      </w:pPr>
      <w:r w:rsidRPr="0058239C">
        <w:rPr>
          <w:rFonts w:ascii="宋体" w:hAnsi="宋体" w:hint="eastAsia"/>
          <w:sz w:val="24"/>
          <w:szCs w:val="21"/>
        </w:rPr>
        <w:t>说明：</w:t>
      </w:r>
    </w:p>
    <w:p w14:paraId="7ADD5CE1" w14:textId="77777777" w:rsidR="00F005E0" w:rsidRPr="0058239C" w:rsidRDefault="00860F00">
      <w:pPr>
        <w:spacing w:line="440" w:lineRule="exact"/>
        <w:ind w:firstLineChars="200" w:firstLine="480"/>
        <w:rPr>
          <w:rFonts w:ascii="宋体"/>
          <w:sz w:val="24"/>
          <w:szCs w:val="21"/>
        </w:rPr>
      </w:pPr>
      <w:r w:rsidRPr="0058239C">
        <w:rPr>
          <w:rFonts w:ascii="宋体" w:hAnsi="宋体"/>
          <w:sz w:val="24"/>
          <w:szCs w:val="21"/>
        </w:rPr>
        <w:t>1</w:t>
      </w:r>
      <w:r w:rsidRPr="0058239C">
        <w:rPr>
          <w:rFonts w:ascii="宋体" w:hAnsi="宋体" w:hint="eastAsia"/>
          <w:sz w:val="24"/>
          <w:szCs w:val="21"/>
        </w:rPr>
        <w:t>、报价一览表务必填写清楚，准确无误。</w:t>
      </w:r>
    </w:p>
    <w:p w14:paraId="11E8BD0C" w14:textId="782A7EDA" w:rsidR="00F005E0" w:rsidRPr="0058239C" w:rsidRDefault="00860F00" w:rsidP="009A27CB">
      <w:pPr>
        <w:spacing w:line="440" w:lineRule="exact"/>
        <w:ind w:firstLineChars="200" w:firstLine="480"/>
        <w:rPr>
          <w:sz w:val="24"/>
        </w:rPr>
      </w:pPr>
      <w:r w:rsidRPr="0058239C">
        <w:rPr>
          <w:rFonts w:ascii="宋体" w:hAnsi="宋体"/>
          <w:sz w:val="24"/>
          <w:szCs w:val="21"/>
        </w:rPr>
        <w:t>2</w:t>
      </w:r>
      <w:r w:rsidRPr="0058239C">
        <w:rPr>
          <w:rFonts w:ascii="宋体" w:hAnsi="宋体" w:hint="eastAsia"/>
          <w:sz w:val="24"/>
          <w:szCs w:val="21"/>
        </w:rPr>
        <w:t>、</w:t>
      </w:r>
      <w:r w:rsidR="0047242D" w:rsidRPr="00392D1A">
        <w:rPr>
          <w:rFonts w:ascii="宋体" w:hAnsi="宋体" w:cs="宋体" w:hint="eastAsia"/>
          <w:bCs/>
          <w:sz w:val="24"/>
        </w:rPr>
        <w:t>投标人的报价为完成本项目所必须的相关服务费用</w:t>
      </w:r>
      <w:r w:rsidR="0047242D">
        <w:rPr>
          <w:rFonts w:ascii="宋体" w:hAnsi="宋体" w:cs="宋体" w:hint="eastAsia"/>
          <w:bCs/>
          <w:sz w:val="24"/>
        </w:rPr>
        <w:t>（不含：应由采购人</w:t>
      </w:r>
      <w:r w:rsidR="0047242D" w:rsidRPr="00392D1A">
        <w:rPr>
          <w:rFonts w:ascii="宋体" w:hAnsi="宋体" w:cs="宋体" w:hint="eastAsia"/>
          <w:bCs/>
          <w:sz w:val="24"/>
        </w:rPr>
        <w:t>交纳</w:t>
      </w:r>
      <w:r w:rsidR="0047242D">
        <w:rPr>
          <w:rFonts w:ascii="宋体" w:hAnsi="宋体" w:cs="宋体" w:hint="eastAsia"/>
          <w:bCs/>
          <w:sz w:val="24"/>
        </w:rPr>
        <w:t>的</w:t>
      </w:r>
      <w:r w:rsidR="0047242D" w:rsidRPr="00392D1A">
        <w:rPr>
          <w:rFonts w:ascii="宋体" w:hAnsi="宋体" w:cs="宋体" w:hint="eastAsia"/>
          <w:bCs/>
          <w:sz w:val="24"/>
        </w:rPr>
        <w:t>政府有关部门要求的税、费</w:t>
      </w:r>
      <w:r w:rsidR="0047242D">
        <w:rPr>
          <w:rFonts w:ascii="宋体" w:hAnsi="宋体" w:cs="宋体" w:hint="eastAsia"/>
          <w:bCs/>
          <w:sz w:val="24"/>
        </w:rPr>
        <w:t>以及应由</w:t>
      </w:r>
      <w:r w:rsidR="0047242D" w:rsidRPr="00392D1A">
        <w:rPr>
          <w:rFonts w:ascii="宋体" w:hAnsi="宋体" w:cs="宋体" w:hint="eastAsia"/>
          <w:bCs/>
          <w:sz w:val="24"/>
        </w:rPr>
        <w:t>购房人交纳</w:t>
      </w:r>
      <w:r w:rsidR="0047242D">
        <w:rPr>
          <w:rFonts w:ascii="宋体" w:hAnsi="宋体" w:cs="宋体" w:hint="eastAsia"/>
          <w:bCs/>
          <w:sz w:val="24"/>
        </w:rPr>
        <w:t>的</w:t>
      </w:r>
      <w:r w:rsidR="0047242D" w:rsidRPr="00392D1A">
        <w:rPr>
          <w:rFonts w:ascii="宋体" w:hAnsi="宋体" w:cs="宋体" w:hint="eastAsia"/>
          <w:bCs/>
          <w:sz w:val="24"/>
        </w:rPr>
        <w:t>政府有关部门要求的税、费及其他应由</w:t>
      </w:r>
      <w:r w:rsidR="0047242D">
        <w:rPr>
          <w:rFonts w:ascii="宋体" w:hAnsi="宋体" w:cs="宋体" w:hint="eastAsia"/>
          <w:bCs/>
          <w:sz w:val="24"/>
        </w:rPr>
        <w:t>采购人和</w:t>
      </w:r>
      <w:r w:rsidR="0047242D" w:rsidRPr="00392D1A">
        <w:rPr>
          <w:rFonts w:ascii="宋体" w:hAnsi="宋体" w:cs="宋体" w:hint="eastAsia"/>
          <w:bCs/>
          <w:sz w:val="24"/>
        </w:rPr>
        <w:t>购房人交纳的费用</w:t>
      </w:r>
      <w:r w:rsidR="0047242D">
        <w:rPr>
          <w:rFonts w:ascii="宋体" w:hAnsi="宋体" w:cs="宋体" w:hint="eastAsia"/>
          <w:bCs/>
          <w:sz w:val="24"/>
        </w:rPr>
        <w:t>）</w:t>
      </w:r>
      <w:r w:rsidR="0047242D" w:rsidRPr="00392D1A">
        <w:rPr>
          <w:rFonts w:ascii="宋体" w:hAnsi="宋体" w:cs="宋体" w:hint="eastAsia"/>
          <w:bCs/>
          <w:sz w:val="24"/>
        </w:rPr>
        <w:t>，</w:t>
      </w:r>
      <w:proofErr w:type="gramStart"/>
      <w:r w:rsidR="0047242D" w:rsidRPr="00392D1A">
        <w:rPr>
          <w:rFonts w:ascii="宋体" w:hAnsi="宋体" w:cs="宋体" w:hint="eastAsia"/>
          <w:bCs/>
          <w:sz w:val="24"/>
        </w:rPr>
        <w:t>凡漏项</w:t>
      </w:r>
      <w:proofErr w:type="gramEnd"/>
      <w:r w:rsidR="0047242D" w:rsidRPr="00392D1A">
        <w:rPr>
          <w:rFonts w:ascii="宋体" w:hAnsi="宋体" w:cs="宋体" w:hint="eastAsia"/>
          <w:bCs/>
          <w:sz w:val="24"/>
        </w:rPr>
        <w:t>或少计均视为优惠，采购人</w:t>
      </w:r>
      <w:proofErr w:type="gramStart"/>
      <w:r w:rsidR="0047242D" w:rsidRPr="00392D1A">
        <w:rPr>
          <w:rFonts w:ascii="宋体" w:hAnsi="宋体" w:cs="宋体" w:hint="eastAsia"/>
          <w:bCs/>
          <w:sz w:val="24"/>
        </w:rPr>
        <w:t>不</w:t>
      </w:r>
      <w:proofErr w:type="gramEnd"/>
      <w:r w:rsidR="0047242D" w:rsidRPr="00392D1A">
        <w:rPr>
          <w:rFonts w:ascii="宋体" w:hAnsi="宋体" w:cs="宋体" w:hint="eastAsia"/>
          <w:bCs/>
          <w:sz w:val="24"/>
        </w:rPr>
        <w:t>另行增加费用。各类风险和政策性调整等风险已包括在报价中，最终结算时不予调整。</w:t>
      </w:r>
    </w:p>
    <w:p w14:paraId="28A938B9" w14:textId="77777777" w:rsidR="00F005E0" w:rsidRPr="0058239C" w:rsidRDefault="00F005E0">
      <w:pPr>
        <w:rPr>
          <w:sz w:val="24"/>
        </w:rPr>
      </w:pPr>
    </w:p>
    <w:p w14:paraId="7EF1CFFE" w14:textId="77777777" w:rsidR="00F005E0" w:rsidRPr="0058239C" w:rsidRDefault="00860F00">
      <w:pPr>
        <w:spacing w:line="440" w:lineRule="exact"/>
        <w:rPr>
          <w:sz w:val="24"/>
          <w:szCs w:val="21"/>
          <w:u w:val="single"/>
        </w:rPr>
      </w:pPr>
      <w:r w:rsidRPr="0058239C">
        <w:rPr>
          <w:rFonts w:hint="eastAsia"/>
          <w:sz w:val="24"/>
          <w:szCs w:val="21"/>
        </w:rPr>
        <w:t>供应商名称（盖单位</w:t>
      </w:r>
      <w:r w:rsidRPr="0058239C">
        <w:rPr>
          <w:sz w:val="24"/>
          <w:szCs w:val="21"/>
        </w:rPr>
        <w:t>公</w:t>
      </w:r>
      <w:r w:rsidRPr="0058239C">
        <w:rPr>
          <w:rFonts w:hint="eastAsia"/>
          <w:sz w:val="24"/>
          <w:szCs w:val="21"/>
        </w:rPr>
        <w:t>章）：</w:t>
      </w:r>
    </w:p>
    <w:p w14:paraId="1DC54BB8" w14:textId="77777777" w:rsidR="00F005E0" w:rsidRPr="0058239C" w:rsidRDefault="00860F00">
      <w:pPr>
        <w:spacing w:line="440" w:lineRule="exact"/>
        <w:rPr>
          <w:sz w:val="24"/>
          <w:szCs w:val="21"/>
        </w:rPr>
      </w:pPr>
      <w:r w:rsidRPr="0058239C">
        <w:rPr>
          <w:rFonts w:hint="eastAsia"/>
          <w:sz w:val="24"/>
          <w:szCs w:val="21"/>
        </w:rPr>
        <w:t>供应商代表（签字）：</w:t>
      </w:r>
    </w:p>
    <w:p w14:paraId="34F6A2D8" w14:textId="77777777" w:rsidR="00F005E0" w:rsidRPr="0058239C" w:rsidRDefault="00860F00">
      <w:pPr>
        <w:spacing w:line="440" w:lineRule="exact"/>
        <w:rPr>
          <w:sz w:val="24"/>
          <w:szCs w:val="21"/>
        </w:rPr>
      </w:pPr>
      <w:r w:rsidRPr="0058239C">
        <w:rPr>
          <w:rFonts w:hint="eastAsia"/>
          <w:sz w:val="24"/>
          <w:szCs w:val="21"/>
        </w:rPr>
        <w:t>日期：</w:t>
      </w:r>
      <w:r w:rsidRPr="0058239C">
        <w:rPr>
          <w:rFonts w:hint="eastAsia"/>
          <w:sz w:val="24"/>
          <w:szCs w:val="21"/>
        </w:rPr>
        <w:t xml:space="preserve">  </w:t>
      </w:r>
      <w:r w:rsidRPr="0058239C">
        <w:rPr>
          <w:rFonts w:hint="eastAsia"/>
          <w:sz w:val="24"/>
          <w:szCs w:val="21"/>
        </w:rPr>
        <w:t>年</w:t>
      </w:r>
      <w:r w:rsidRPr="0058239C">
        <w:rPr>
          <w:rFonts w:hint="eastAsia"/>
          <w:sz w:val="24"/>
          <w:szCs w:val="21"/>
        </w:rPr>
        <w:t xml:space="preserve">   </w:t>
      </w:r>
      <w:r w:rsidRPr="0058239C">
        <w:rPr>
          <w:rFonts w:hint="eastAsia"/>
          <w:sz w:val="24"/>
          <w:szCs w:val="21"/>
        </w:rPr>
        <w:t>月</w:t>
      </w:r>
      <w:r w:rsidRPr="0058239C">
        <w:rPr>
          <w:rFonts w:hint="eastAsia"/>
          <w:sz w:val="24"/>
          <w:szCs w:val="21"/>
        </w:rPr>
        <w:t xml:space="preserve">   </w:t>
      </w:r>
      <w:r w:rsidRPr="0058239C">
        <w:rPr>
          <w:rFonts w:hint="eastAsia"/>
          <w:sz w:val="24"/>
          <w:szCs w:val="21"/>
        </w:rPr>
        <w:t>日</w:t>
      </w:r>
      <w:r w:rsidRPr="0058239C">
        <w:rPr>
          <w:sz w:val="24"/>
          <w:szCs w:val="21"/>
        </w:rPr>
        <w:br w:type="page"/>
      </w:r>
    </w:p>
    <w:p w14:paraId="74D1F981" w14:textId="77777777" w:rsidR="00F005E0" w:rsidRPr="0058239C" w:rsidRDefault="00860F00">
      <w:pPr>
        <w:pStyle w:val="3"/>
        <w:spacing w:before="0" w:after="0" w:line="440" w:lineRule="exact"/>
        <w:jc w:val="center"/>
        <w:rPr>
          <w:sz w:val="28"/>
          <w:szCs w:val="24"/>
        </w:rPr>
      </w:pPr>
      <w:bookmarkStart w:id="150" w:name="_Toc522270404"/>
      <w:bookmarkStart w:id="151" w:name="_Toc185956725"/>
      <w:r w:rsidRPr="0058239C">
        <w:rPr>
          <w:rFonts w:ascii="宋体" w:hAnsi="宋体" w:hint="eastAsia"/>
          <w:sz w:val="28"/>
          <w:szCs w:val="24"/>
        </w:rPr>
        <w:lastRenderedPageBreak/>
        <w:t>法定代表人授权委托书</w:t>
      </w:r>
      <w:bookmarkEnd w:id="150"/>
      <w:bookmarkEnd w:id="151"/>
    </w:p>
    <w:p w14:paraId="365DBD2E" w14:textId="77777777" w:rsidR="00F005E0" w:rsidRPr="0058239C" w:rsidRDefault="00F005E0">
      <w:pPr>
        <w:spacing w:line="360" w:lineRule="auto"/>
      </w:pPr>
    </w:p>
    <w:p w14:paraId="452F562B" w14:textId="77777777" w:rsidR="00F005E0" w:rsidRPr="0058239C" w:rsidRDefault="00860F00">
      <w:pPr>
        <w:pStyle w:val="affffb"/>
        <w:spacing w:line="360" w:lineRule="auto"/>
        <w:rPr>
          <w:rFonts w:hint="eastAsia"/>
          <w:sz w:val="24"/>
          <w:szCs w:val="24"/>
        </w:rPr>
      </w:pPr>
      <w:bookmarkStart w:id="152" w:name="_Hlk96956298"/>
      <w:r w:rsidRPr="0058239C">
        <w:rPr>
          <w:rFonts w:hint="eastAsia"/>
          <w:sz w:val="24"/>
          <w:szCs w:val="24"/>
        </w:rPr>
        <w:t>清华大学</w:t>
      </w:r>
      <w:r w:rsidRPr="0058239C">
        <w:rPr>
          <w:sz w:val="24"/>
          <w:szCs w:val="24"/>
        </w:rPr>
        <w:t>：</w:t>
      </w:r>
    </w:p>
    <w:p w14:paraId="44097BE6" w14:textId="77777777" w:rsidR="00F005E0" w:rsidRPr="0058239C" w:rsidRDefault="00F005E0">
      <w:pPr>
        <w:spacing w:line="360" w:lineRule="auto"/>
        <w:ind w:firstLine="420"/>
        <w:rPr>
          <w:sz w:val="24"/>
        </w:rPr>
      </w:pPr>
    </w:p>
    <w:p w14:paraId="3AE2FCF3" w14:textId="77777777" w:rsidR="00F005E0" w:rsidRPr="0058239C" w:rsidRDefault="00860F00">
      <w:pPr>
        <w:spacing w:line="360" w:lineRule="auto"/>
        <w:ind w:firstLine="420"/>
        <w:rPr>
          <w:sz w:val="24"/>
        </w:rPr>
      </w:pPr>
      <w:bookmarkStart w:id="153" w:name="_Hlk96947975"/>
      <w:r w:rsidRPr="0058239C">
        <w:rPr>
          <w:rFonts w:hint="eastAsia"/>
          <w:sz w:val="24"/>
        </w:rPr>
        <w:t>本授权书声明：</w:t>
      </w:r>
      <w:r w:rsidRPr="0058239C">
        <w:rPr>
          <w:rFonts w:hint="eastAsia"/>
          <w:sz w:val="24"/>
          <w:u w:val="single"/>
        </w:rPr>
        <w:t>（填写供应商名称）</w:t>
      </w:r>
      <w:r w:rsidRPr="0058239C">
        <w:rPr>
          <w:rFonts w:hint="eastAsia"/>
          <w:sz w:val="24"/>
        </w:rPr>
        <w:t>法定代表人</w:t>
      </w:r>
      <w:r w:rsidRPr="0058239C">
        <w:rPr>
          <w:rFonts w:hint="eastAsia"/>
          <w:sz w:val="24"/>
          <w:u w:val="single"/>
        </w:rPr>
        <w:t>（填写法定代表人姓名、职务）</w:t>
      </w:r>
      <w:r w:rsidRPr="0058239C">
        <w:rPr>
          <w:rFonts w:hint="eastAsia"/>
          <w:sz w:val="24"/>
        </w:rPr>
        <w:t>代表本公司授权在下面签字的</w:t>
      </w:r>
      <w:r w:rsidRPr="0058239C">
        <w:rPr>
          <w:rFonts w:hint="eastAsia"/>
          <w:sz w:val="24"/>
          <w:u w:val="single"/>
        </w:rPr>
        <w:t>（填写供应商授权代表姓名、职务）</w:t>
      </w:r>
      <w:r w:rsidRPr="0058239C">
        <w:rPr>
          <w:rFonts w:hint="eastAsia"/>
          <w:sz w:val="24"/>
        </w:rPr>
        <w:t>为本公司的合法代理人，就贵方组织的</w:t>
      </w:r>
      <w:r w:rsidRPr="0058239C">
        <w:rPr>
          <w:rFonts w:hint="eastAsia"/>
          <w:sz w:val="24"/>
          <w:u w:val="single"/>
        </w:rPr>
        <w:t>（填写项目名称）采购项目</w:t>
      </w:r>
      <w:r w:rsidRPr="0058239C">
        <w:rPr>
          <w:rFonts w:hint="eastAsia"/>
          <w:sz w:val="24"/>
        </w:rPr>
        <w:t>，以本公司名义处理一切与之有关的事务，其法律后果由我方承担。</w:t>
      </w:r>
    </w:p>
    <w:p w14:paraId="310EBA50" w14:textId="77777777" w:rsidR="00F005E0" w:rsidRPr="0058239C" w:rsidRDefault="00860F00">
      <w:pPr>
        <w:spacing w:line="360" w:lineRule="auto"/>
        <w:ind w:firstLine="420"/>
        <w:rPr>
          <w:sz w:val="24"/>
        </w:rPr>
      </w:pPr>
      <w:r w:rsidRPr="0058239C">
        <w:rPr>
          <w:rFonts w:hint="eastAsia"/>
          <w:sz w:val="24"/>
        </w:rPr>
        <w:t>代理人无权转让委托权。</w:t>
      </w:r>
    </w:p>
    <w:p w14:paraId="1D0E6635" w14:textId="77777777" w:rsidR="00F005E0" w:rsidRPr="0058239C" w:rsidRDefault="00860F00">
      <w:pPr>
        <w:spacing w:line="360" w:lineRule="auto"/>
        <w:ind w:firstLine="420"/>
        <w:rPr>
          <w:sz w:val="24"/>
        </w:rPr>
      </w:pPr>
      <w:r w:rsidRPr="0058239C">
        <w:rPr>
          <w:rFonts w:hint="eastAsia"/>
          <w:sz w:val="24"/>
        </w:rPr>
        <w:t>本授权书于</w:t>
      </w:r>
      <w:r w:rsidRPr="0058239C">
        <w:rPr>
          <w:rFonts w:hint="eastAsia"/>
          <w:sz w:val="24"/>
          <w:u w:val="single"/>
        </w:rPr>
        <w:t xml:space="preserve"> </w:t>
      </w:r>
      <w:r w:rsidRPr="0058239C">
        <w:rPr>
          <w:sz w:val="24"/>
          <w:u w:val="single"/>
        </w:rPr>
        <w:t xml:space="preserve">        </w:t>
      </w:r>
      <w:r w:rsidRPr="0058239C">
        <w:rPr>
          <w:rFonts w:hint="eastAsia"/>
          <w:sz w:val="24"/>
          <w:u w:val="single"/>
        </w:rPr>
        <w:t xml:space="preserve">  </w:t>
      </w:r>
      <w:r w:rsidRPr="0058239C">
        <w:rPr>
          <w:rFonts w:hint="eastAsia"/>
          <w:sz w:val="24"/>
        </w:rPr>
        <w:t>年</w:t>
      </w:r>
      <w:r w:rsidRPr="0058239C">
        <w:rPr>
          <w:rFonts w:hint="eastAsia"/>
          <w:sz w:val="24"/>
          <w:u w:val="single"/>
        </w:rPr>
        <w:t xml:space="preserve"> </w:t>
      </w:r>
      <w:r w:rsidRPr="0058239C">
        <w:rPr>
          <w:sz w:val="24"/>
          <w:u w:val="single"/>
        </w:rPr>
        <w:t xml:space="preserve">        </w:t>
      </w:r>
      <w:r w:rsidRPr="0058239C">
        <w:rPr>
          <w:rFonts w:hint="eastAsia"/>
          <w:sz w:val="24"/>
          <w:u w:val="single"/>
        </w:rPr>
        <w:t xml:space="preserve">  </w:t>
      </w:r>
      <w:r w:rsidRPr="0058239C">
        <w:rPr>
          <w:rFonts w:hint="eastAsia"/>
          <w:sz w:val="24"/>
        </w:rPr>
        <w:t>月</w:t>
      </w:r>
      <w:r w:rsidRPr="0058239C">
        <w:rPr>
          <w:rFonts w:hint="eastAsia"/>
          <w:sz w:val="24"/>
          <w:u w:val="single"/>
        </w:rPr>
        <w:t xml:space="preserve"> </w:t>
      </w:r>
      <w:r w:rsidRPr="0058239C">
        <w:rPr>
          <w:sz w:val="24"/>
          <w:u w:val="single"/>
        </w:rPr>
        <w:t xml:space="preserve">        </w:t>
      </w:r>
      <w:r w:rsidRPr="0058239C">
        <w:rPr>
          <w:rFonts w:hint="eastAsia"/>
          <w:sz w:val="24"/>
          <w:u w:val="single"/>
        </w:rPr>
        <w:t xml:space="preserve">  </w:t>
      </w:r>
      <w:r w:rsidRPr="0058239C">
        <w:rPr>
          <w:rFonts w:hint="eastAsia"/>
          <w:sz w:val="24"/>
        </w:rPr>
        <w:t>日签字生效，特此声明。</w:t>
      </w:r>
    </w:p>
    <w:p w14:paraId="4C73BC3F" w14:textId="77777777" w:rsidR="00F005E0" w:rsidRPr="0058239C" w:rsidRDefault="00F005E0">
      <w:pPr>
        <w:spacing w:line="360" w:lineRule="auto"/>
        <w:ind w:firstLine="420"/>
        <w:rPr>
          <w:sz w:val="24"/>
        </w:rPr>
      </w:pPr>
    </w:p>
    <w:p w14:paraId="0F09912F" w14:textId="77777777" w:rsidR="00F005E0" w:rsidRPr="0058239C" w:rsidRDefault="00F005E0">
      <w:pPr>
        <w:spacing w:line="360" w:lineRule="auto"/>
        <w:ind w:firstLine="420"/>
        <w:rPr>
          <w:sz w:val="24"/>
        </w:rPr>
      </w:pPr>
    </w:p>
    <w:p w14:paraId="7D1378CF" w14:textId="77777777" w:rsidR="00F005E0" w:rsidRPr="0058239C" w:rsidRDefault="00860F00">
      <w:pPr>
        <w:spacing w:line="360" w:lineRule="auto"/>
        <w:ind w:firstLine="420"/>
        <w:rPr>
          <w:sz w:val="24"/>
        </w:rPr>
      </w:pPr>
      <w:r w:rsidRPr="0058239C">
        <w:rPr>
          <w:rFonts w:hint="eastAsia"/>
          <w:sz w:val="24"/>
        </w:rPr>
        <w:t>法定代表人签字：</w:t>
      </w:r>
    </w:p>
    <w:p w14:paraId="6F0E9B00" w14:textId="77777777" w:rsidR="00F005E0" w:rsidRPr="0058239C" w:rsidRDefault="00860F00">
      <w:pPr>
        <w:spacing w:line="360" w:lineRule="auto"/>
        <w:ind w:firstLine="420"/>
        <w:rPr>
          <w:sz w:val="24"/>
        </w:rPr>
      </w:pPr>
      <w:r w:rsidRPr="0058239C">
        <w:rPr>
          <w:rFonts w:hint="eastAsia"/>
          <w:sz w:val="24"/>
        </w:rPr>
        <w:t>被授权人（授权代表）签字：</w:t>
      </w:r>
    </w:p>
    <w:p w14:paraId="1E5D4E4E" w14:textId="77777777" w:rsidR="00F005E0" w:rsidRPr="0058239C" w:rsidRDefault="00860F00">
      <w:pPr>
        <w:spacing w:line="360" w:lineRule="auto"/>
        <w:ind w:firstLine="420"/>
        <w:rPr>
          <w:sz w:val="24"/>
        </w:rPr>
      </w:pPr>
      <w:r w:rsidRPr="0058239C">
        <w:rPr>
          <w:rFonts w:hint="eastAsia"/>
          <w:sz w:val="24"/>
        </w:rPr>
        <w:t>供应商名称（加盖公章）：</w:t>
      </w:r>
    </w:p>
    <w:p w14:paraId="7C91D130" w14:textId="77777777" w:rsidR="00F005E0" w:rsidRPr="0058239C" w:rsidRDefault="00F005E0">
      <w:pPr>
        <w:spacing w:line="360" w:lineRule="auto"/>
        <w:ind w:firstLine="420"/>
        <w:rPr>
          <w:sz w:val="24"/>
        </w:rPr>
      </w:pPr>
    </w:p>
    <w:p w14:paraId="011309E4" w14:textId="77777777" w:rsidR="00F005E0" w:rsidRPr="0058239C" w:rsidRDefault="00860F00">
      <w:pPr>
        <w:spacing w:line="360" w:lineRule="auto"/>
        <w:ind w:firstLine="420"/>
        <w:rPr>
          <w:b/>
          <w:sz w:val="24"/>
        </w:rPr>
      </w:pPr>
      <w:r w:rsidRPr="0058239C">
        <w:rPr>
          <w:rFonts w:hint="eastAsia"/>
          <w:b/>
          <w:sz w:val="24"/>
        </w:rPr>
        <w:t>（后附</w:t>
      </w:r>
      <w:r w:rsidRPr="0058239C">
        <w:rPr>
          <w:b/>
          <w:sz w:val="24"/>
        </w:rPr>
        <w:t>：</w:t>
      </w:r>
      <w:r w:rsidRPr="0058239C">
        <w:rPr>
          <w:rFonts w:hint="eastAsia"/>
          <w:b/>
          <w:sz w:val="24"/>
        </w:rPr>
        <w:t>授权代表身份证复印件）</w:t>
      </w:r>
      <w:bookmarkEnd w:id="152"/>
      <w:bookmarkEnd w:id="153"/>
    </w:p>
    <w:p w14:paraId="526F0F39" w14:textId="77777777" w:rsidR="00F005E0" w:rsidRPr="0058239C" w:rsidRDefault="00F005E0">
      <w:pPr>
        <w:spacing w:line="360" w:lineRule="auto"/>
        <w:ind w:firstLine="420"/>
        <w:rPr>
          <w:rFonts w:ascii="宋体" w:hAnsi="宋体" w:hint="eastAsia"/>
        </w:rPr>
      </w:pPr>
    </w:p>
    <w:p w14:paraId="09A7DBAC" w14:textId="77777777" w:rsidR="00F005E0" w:rsidRPr="0058239C" w:rsidRDefault="00F005E0">
      <w:pPr>
        <w:spacing w:line="360" w:lineRule="auto"/>
        <w:ind w:firstLine="420"/>
        <w:rPr>
          <w:rFonts w:ascii="宋体" w:hAnsi="宋体" w:hint="eastAsia"/>
        </w:rPr>
      </w:pPr>
    </w:p>
    <w:p w14:paraId="07A30BE3" w14:textId="77777777" w:rsidR="00F005E0" w:rsidRPr="0058239C" w:rsidRDefault="00F005E0">
      <w:pPr>
        <w:spacing w:line="360" w:lineRule="auto"/>
        <w:ind w:firstLine="420"/>
        <w:rPr>
          <w:rFonts w:ascii="宋体" w:hAnsi="宋体" w:hint="eastAsia"/>
        </w:rPr>
      </w:pPr>
    </w:p>
    <w:p w14:paraId="150BB200" w14:textId="77777777" w:rsidR="00F005E0" w:rsidRPr="0058239C" w:rsidRDefault="00F005E0">
      <w:pPr>
        <w:spacing w:line="360" w:lineRule="auto"/>
        <w:ind w:firstLine="420"/>
        <w:rPr>
          <w:rFonts w:ascii="宋体" w:hAnsi="宋体" w:hint="eastAsia"/>
        </w:rPr>
      </w:pPr>
    </w:p>
    <w:p w14:paraId="7CB855C1" w14:textId="77777777" w:rsidR="00F005E0" w:rsidRPr="0058239C" w:rsidRDefault="00F005E0">
      <w:pPr>
        <w:spacing w:line="360" w:lineRule="auto"/>
        <w:ind w:firstLine="420"/>
        <w:rPr>
          <w:rFonts w:ascii="宋体" w:hAnsi="宋体" w:hint="eastAsia"/>
        </w:rPr>
      </w:pPr>
    </w:p>
    <w:p w14:paraId="46BED050" w14:textId="77777777" w:rsidR="00F005E0" w:rsidRPr="0058239C" w:rsidRDefault="00F005E0">
      <w:pPr>
        <w:spacing w:line="360" w:lineRule="auto"/>
        <w:ind w:firstLine="420"/>
        <w:rPr>
          <w:rFonts w:ascii="宋体" w:hAnsi="宋体" w:hint="eastAsia"/>
        </w:rPr>
      </w:pPr>
    </w:p>
    <w:p w14:paraId="214A6900" w14:textId="77777777" w:rsidR="00F005E0" w:rsidRPr="0058239C" w:rsidRDefault="00F005E0">
      <w:pPr>
        <w:spacing w:line="360" w:lineRule="auto"/>
        <w:ind w:firstLine="420"/>
        <w:rPr>
          <w:rFonts w:ascii="宋体" w:hAnsi="宋体" w:hint="eastAsia"/>
        </w:rPr>
      </w:pPr>
    </w:p>
    <w:p w14:paraId="3EAAF9F8" w14:textId="77777777" w:rsidR="00F005E0" w:rsidRPr="0058239C" w:rsidRDefault="00F005E0">
      <w:pPr>
        <w:spacing w:line="360" w:lineRule="auto"/>
        <w:ind w:firstLine="420"/>
        <w:rPr>
          <w:rFonts w:ascii="宋体" w:hAnsi="宋体" w:hint="eastAsia"/>
        </w:rPr>
      </w:pPr>
    </w:p>
    <w:p w14:paraId="4044782F" w14:textId="77777777" w:rsidR="00F005E0" w:rsidRPr="0058239C" w:rsidRDefault="00F005E0">
      <w:pPr>
        <w:spacing w:line="360" w:lineRule="auto"/>
        <w:ind w:firstLine="420"/>
        <w:rPr>
          <w:rFonts w:ascii="宋体" w:hAnsi="宋体" w:hint="eastAsia"/>
        </w:rPr>
      </w:pPr>
    </w:p>
    <w:p w14:paraId="1DC37BCB" w14:textId="77777777" w:rsidR="00F005E0" w:rsidRPr="0058239C" w:rsidRDefault="00F005E0">
      <w:pPr>
        <w:spacing w:line="360" w:lineRule="auto"/>
        <w:ind w:firstLine="420"/>
        <w:rPr>
          <w:rFonts w:ascii="宋体" w:hAnsi="宋体" w:hint="eastAsia"/>
        </w:rPr>
      </w:pPr>
    </w:p>
    <w:p w14:paraId="6F70D09E" w14:textId="77777777" w:rsidR="00F005E0" w:rsidRPr="0058239C" w:rsidRDefault="00F005E0">
      <w:pPr>
        <w:spacing w:line="360" w:lineRule="auto"/>
        <w:ind w:firstLine="420"/>
        <w:rPr>
          <w:rFonts w:ascii="宋体" w:hAnsi="宋体" w:hint="eastAsia"/>
        </w:rPr>
      </w:pPr>
    </w:p>
    <w:p w14:paraId="56002E3D" w14:textId="77777777" w:rsidR="00F005E0" w:rsidRPr="0058239C" w:rsidRDefault="00F005E0">
      <w:pPr>
        <w:spacing w:line="360" w:lineRule="auto"/>
        <w:ind w:firstLine="420"/>
        <w:rPr>
          <w:rFonts w:ascii="宋体" w:hAnsi="宋体" w:hint="eastAsia"/>
        </w:rPr>
      </w:pPr>
    </w:p>
    <w:p w14:paraId="5FFAC947" w14:textId="77777777" w:rsidR="00F005E0" w:rsidRPr="0058239C" w:rsidRDefault="00F005E0">
      <w:pPr>
        <w:spacing w:line="360" w:lineRule="auto"/>
        <w:ind w:firstLine="420"/>
        <w:rPr>
          <w:rFonts w:ascii="宋体" w:hAnsi="宋体" w:hint="eastAsia"/>
        </w:rPr>
      </w:pPr>
    </w:p>
    <w:p w14:paraId="330890F2" w14:textId="77777777" w:rsidR="00F005E0" w:rsidRPr="0058239C" w:rsidRDefault="00F005E0">
      <w:pPr>
        <w:spacing w:line="360" w:lineRule="auto"/>
        <w:ind w:firstLine="420"/>
        <w:rPr>
          <w:rFonts w:ascii="宋体" w:hAnsi="宋体" w:hint="eastAsia"/>
        </w:rPr>
      </w:pPr>
    </w:p>
    <w:p w14:paraId="6AAD59D2" w14:textId="77777777" w:rsidR="00F005E0" w:rsidRPr="0058239C" w:rsidRDefault="00860F00">
      <w:pPr>
        <w:pStyle w:val="3"/>
        <w:spacing w:before="0" w:after="0" w:line="440" w:lineRule="exact"/>
        <w:jc w:val="center"/>
        <w:rPr>
          <w:rFonts w:ascii="宋体" w:hAnsi="宋体" w:hint="eastAsia"/>
          <w:sz w:val="28"/>
          <w:szCs w:val="24"/>
        </w:rPr>
      </w:pPr>
      <w:bookmarkStart w:id="154" w:name="_Toc135999012"/>
      <w:bookmarkStart w:id="155" w:name="_Toc161767433"/>
      <w:bookmarkStart w:id="156" w:name="_Toc241902110"/>
      <w:bookmarkStart w:id="157" w:name="_Toc522270405"/>
      <w:bookmarkStart w:id="158" w:name="_Toc185956726"/>
      <w:r w:rsidRPr="0058239C">
        <w:rPr>
          <w:rFonts w:ascii="宋体" w:hAnsi="宋体" w:hint="eastAsia"/>
          <w:sz w:val="28"/>
          <w:szCs w:val="24"/>
        </w:rPr>
        <w:lastRenderedPageBreak/>
        <w:t>商务文件</w:t>
      </w:r>
      <w:bookmarkEnd w:id="154"/>
      <w:bookmarkEnd w:id="155"/>
      <w:bookmarkEnd w:id="156"/>
      <w:bookmarkEnd w:id="157"/>
      <w:bookmarkEnd w:id="158"/>
    </w:p>
    <w:p w14:paraId="175BB930" w14:textId="77777777" w:rsidR="00F005E0" w:rsidRPr="0058239C" w:rsidRDefault="00F005E0"/>
    <w:p w14:paraId="34DC2F7E"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t xml:space="preserve">附件1   </w:t>
      </w:r>
      <w:r w:rsidRPr="0058239C">
        <w:rPr>
          <w:rFonts w:ascii="宋体" w:eastAsia="宋体" w:hAnsi="宋体" w:hint="eastAsia"/>
          <w:bCs w:val="0"/>
          <w:sz w:val="24"/>
          <w:szCs w:val="20"/>
        </w:rPr>
        <w:t>企业法人营业执照或营业执照的复印件</w:t>
      </w:r>
      <w:r w:rsidRPr="0058239C">
        <w:rPr>
          <w:rFonts w:ascii="宋体" w:eastAsia="宋体" w:hAnsi="宋体"/>
          <w:sz w:val="24"/>
          <w:szCs w:val="20"/>
        </w:rPr>
        <w:t>（</w:t>
      </w:r>
      <w:r w:rsidRPr="0058239C">
        <w:rPr>
          <w:rFonts w:ascii="宋体" w:eastAsia="宋体" w:hAnsi="宋体" w:hint="eastAsia"/>
          <w:sz w:val="24"/>
          <w:szCs w:val="20"/>
        </w:rPr>
        <w:t>加盖单位</w:t>
      </w:r>
      <w:r w:rsidRPr="0058239C">
        <w:rPr>
          <w:rFonts w:ascii="宋体" w:eastAsia="宋体" w:hAnsi="宋体"/>
          <w:sz w:val="24"/>
          <w:szCs w:val="20"/>
        </w:rPr>
        <w:t>公章）</w:t>
      </w:r>
    </w:p>
    <w:p w14:paraId="7E16D26E" w14:textId="77777777" w:rsidR="00F005E0" w:rsidRPr="0058239C" w:rsidRDefault="00F005E0">
      <w:pPr>
        <w:tabs>
          <w:tab w:val="left" w:pos="975"/>
        </w:tabs>
        <w:rPr>
          <w:rFonts w:ascii="宋体" w:hAnsi="宋体" w:hint="eastAsia"/>
          <w:bCs/>
          <w:sz w:val="24"/>
          <w:szCs w:val="20"/>
        </w:rPr>
      </w:pPr>
    </w:p>
    <w:p w14:paraId="4C93C81C" w14:textId="77777777" w:rsidR="00F005E0" w:rsidRPr="0058239C" w:rsidRDefault="00F005E0">
      <w:pPr>
        <w:tabs>
          <w:tab w:val="left" w:pos="975"/>
        </w:tabs>
      </w:pPr>
    </w:p>
    <w:p w14:paraId="5C70C7A4"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t>附件2   财务状况报告</w:t>
      </w:r>
    </w:p>
    <w:p w14:paraId="6DA7C6E0" w14:textId="77777777" w:rsidR="00F005E0" w:rsidRPr="0058239C" w:rsidRDefault="00860F00">
      <w:pPr>
        <w:rPr>
          <w:rFonts w:ascii="宋体" w:hAnsi="宋体" w:hint="eastAsia"/>
          <w:bCs/>
          <w:sz w:val="24"/>
        </w:rPr>
      </w:pPr>
      <w:r w:rsidRPr="0058239C">
        <w:rPr>
          <w:rFonts w:ascii="宋体" w:hAnsi="宋体" w:hint="eastAsia"/>
          <w:bCs/>
          <w:sz w:val="24"/>
        </w:rPr>
        <w:t>供应商是法人或其他组织的，应提供</w:t>
      </w:r>
      <w:r w:rsidRPr="0058239C">
        <w:rPr>
          <w:rFonts w:ascii="宋体" w:hAnsi="宋体" w:hint="eastAsia"/>
          <w:bCs/>
          <w:sz w:val="24"/>
          <w:u w:val="single"/>
        </w:rPr>
        <w:t>近两年来任意一年</w:t>
      </w:r>
      <w:r w:rsidRPr="0058239C">
        <w:rPr>
          <w:rFonts w:ascii="宋体" w:hAnsi="宋体" w:hint="eastAsia"/>
          <w:bCs/>
          <w:sz w:val="24"/>
        </w:rPr>
        <w:t>经会计师事务所出具的年度审计报告复印件（报告中</w:t>
      </w:r>
      <w:proofErr w:type="gramStart"/>
      <w:r w:rsidRPr="0058239C">
        <w:rPr>
          <w:rFonts w:ascii="宋体" w:hAnsi="宋体" w:hint="eastAsia"/>
          <w:bCs/>
          <w:sz w:val="24"/>
        </w:rPr>
        <w:t>须包括</w:t>
      </w:r>
      <w:proofErr w:type="gramEnd"/>
      <w:r w:rsidRPr="0058239C">
        <w:rPr>
          <w:rFonts w:ascii="宋体" w:hAnsi="宋体" w:hint="eastAsia"/>
          <w:bCs/>
          <w:sz w:val="24"/>
        </w:rPr>
        <w:t>即资产负债表、利润表、现金流量表、所有者权益变动表及其附注），或其基本开户银行出具的针对本项目资信证明原件。</w:t>
      </w:r>
    </w:p>
    <w:p w14:paraId="58857995" w14:textId="77777777" w:rsidR="00F005E0" w:rsidRPr="0058239C" w:rsidRDefault="00F005E0"/>
    <w:p w14:paraId="13962CDD"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t>附件3   社会保障资金缴纳记录及缴纳税收记录</w:t>
      </w:r>
    </w:p>
    <w:p w14:paraId="0343C4B3" w14:textId="77777777" w:rsidR="00F005E0" w:rsidRPr="0058239C" w:rsidRDefault="00860F00">
      <w:pPr>
        <w:rPr>
          <w:rFonts w:ascii="宋体" w:hAnsi="宋体" w:hint="eastAsia"/>
          <w:bCs/>
          <w:sz w:val="24"/>
          <w:szCs w:val="20"/>
        </w:rPr>
      </w:pPr>
      <w:r w:rsidRPr="0058239C">
        <w:rPr>
          <w:rFonts w:ascii="宋体" w:hAnsi="宋体" w:hint="eastAsia"/>
          <w:bCs/>
          <w:sz w:val="24"/>
          <w:szCs w:val="20"/>
        </w:rPr>
        <w:t>提供递交响应文件截止时间前</w:t>
      </w:r>
      <w:r w:rsidRPr="0058239C">
        <w:rPr>
          <w:rFonts w:ascii="宋体" w:hAnsi="宋体" w:hint="eastAsia"/>
          <w:bCs/>
          <w:sz w:val="24"/>
          <w:szCs w:val="20"/>
          <w:u w:val="single"/>
        </w:rPr>
        <w:t>三个月内任意一个月</w:t>
      </w:r>
      <w:r w:rsidRPr="0058239C">
        <w:rPr>
          <w:rFonts w:ascii="宋体" w:hAnsi="宋体" w:hint="eastAsia"/>
          <w:bCs/>
          <w:sz w:val="24"/>
          <w:szCs w:val="20"/>
        </w:rPr>
        <w:t>的依法缴纳社会保障资金和</w:t>
      </w:r>
      <w:r w:rsidRPr="0058239C">
        <w:rPr>
          <w:rFonts w:ascii="宋体" w:hAnsi="宋体"/>
          <w:bCs/>
          <w:sz w:val="24"/>
          <w:szCs w:val="20"/>
        </w:rPr>
        <w:t>税收</w:t>
      </w:r>
      <w:r w:rsidRPr="0058239C">
        <w:rPr>
          <w:rFonts w:ascii="宋体" w:hAnsi="宋体" w:hint="eastAsia"/>
          <w:bCs/>
          <w:sz w:val="24"/>
          <w:szCs w:val="20"/>
        </w:rPr>
        <w:t>的相关</w:t>
      </w:r>
      <w:r w:rsidRPr="0058239C">
        <w:rPr>
          <w:rFonts w:ascii="宋体" w:hAnsi="宋体"/>
          <w:bCs/>
          <w:sz w:val="24"/>
          <w:szCs w:val="20"/>
        </w:rPr>
        <w:t>材料</w:t>
      </w:r>
      <w:r w:rsidRPr="0058239C">
        <w:rPr>
          <w:rFonts w:ascii="宋体" w:hAnsi="宋体" w:hint="eastAsia"/>
          <w:bCs/>
          <w:sz w:val="24"/>
          <w:szCs w:val="20"/>
        </w:rPr>
        <w:t>复印件</w:t>
      </w:r>
      <w:r w:rsidRPr="0058239C">
        <w:rPr>
          <w:rFonts w:ascii="宋体" w:hAnsi="宋体"/>
          <w:bCs/>
          <w:sz w:val="24"/>
          <w:szCs w:val="20"/>
        </w:rPr>
        <w:t>（</w:t>
      </w:r>
      <w:r w:rsidRPr="0058239C">
        <w:rPr>
          <w:rFonts w:ascii="宋体" w:hAnsi="宋体" w:hint="eastAsia"/>
          <w:bCs/>
          <w:sz w:val="24"/>
          <w:szCs w:val="20"/>
        </w:rPr>
        <w:t>加盖单位</w:t>
      </w:r>
      <w:r w:rsidRPr="0058239C">
        <w:rPr>
          <w:rFonts w:ascii="宋体" w:hAnsi="宋体"/>
          <w:bCs/>
          <w:sz w:val="24"/>
          <w:szCs w:val="20"/>
        </w:rPr>
        <w:t>公章）</w:t>
      </w:r>
      <w:r w:rsidRPr="0058239C">
        <w:rPr>
          <w:rFonts w:ascii="宋体" w:hAnsi="宋体" w:hint="eastAsia"/>
          <w:bCs/>
          <w:sz w:val="24"/>
          <w:szCs w:val="20"/>
        </w:rPr>
        <w:t>（供应商缴纳社会保障资金和纳税的入账票据凭证或缴费的银行单据或公司所在社保机构开具的证明等）。</w:t>
      </w:r>
    </w:p>
    <w:p w14:paraId="59DDB329" w14:textId="77777777" w:rsidR="00F005E0" w:rsidRPr="0058239C" w:rsidRDefault="00F005E0">
      <w:pPr>
        <w:rPr>
          <w:rFonts w:ascii="宋体" w:hAnsi="宋体" w:hint="eastAsia"/>
          <w:bCs/>
          <w:szCs w:val="20"/>
        </w:rPr>
      </w:pPr>
    </w:p>
    <w:p w14:paraId="292F0537" w14:textId="77777777" w:rsidR="00F005E0" w:rsidRPr="0058239C" w:rsidRDefault="00F005E0"/>
    <w:p w14:paraId="5D949F30" w14:textId="77777777" w:rsidR="00F005E0" w:rsidRPr="0058239C" w:rsidRDefault="00F005E0">
      <w:pPr>
        <w:pStyle w:val="4"/>
        <w:spacing w:line="500" w:lineRule="exact"/>
        <w:rPr>
          <w:sz w:val="24"/>
        </w:rPr>
        <w:sectPr w:rsidR="00F005E0" w:rsidRPr="0058239C">
          <w:headerReference w:type="default" r:id="rId15"/>
          <w:footerReference w:type="even" r:id="rId16"/>
          <w:footerReference w:type="default" r:id="rId17"/>
          <w:pgSz w:w="11906" w:h="16838"/>
          <w:pgMar w:top="1400" w:right="1298" w:bottom="1559" w:left="1576" w:header="851" w:footer="992" w:gutter="0"/>
          <w:cols w:space="720"/>
          <w:docGrid w:linePitch="312"/>
        </w:sectPr>
      </w:pPr>
    </w:p>
    <w:p w14:paraId="3E96D128" w14:textId="77777777" w:rsidR="00F005E0" w:rsidRPr="0058239C" w:rsidRDefault="00860F00">
      <w:pPr>
        <w:pStyle w:val="4"/>
        <w:spacing w:line="500" w:lineRule="exact"/>
        <w:rPr>
          <w:rFonts w:ascii="宋体" w:eastAsia="宋体" w:hAnsi="宋体" w:hint="eastAsia"/>
          <w:sz w:val="24"/>
          <w:szCs w:val="24"/>
        </w:rPr>
      </w:pPr>
      <w:bookmarkStart w:id="159" w:name="_Toc166846610"/>
      <w:r w:rsidRPr="0058239C">
        <w:rPr>
          <w:rFonts w:ascii="宋体" w:eastAsia="宋体" w:hAnsi="宋体" w:hint="eastAsia"/>
          <w:sz w:val="24"/>
          <w:szCs w:val="24"/>
        </w:rPr>
        <w:lastRenderedPageBreak/>
        <w:t>附件</w:t>
      </w:r>
      <w:r w:rsidRPr="0058239C">
        <w:rPr>
          <w:rFonts w:ascii="宋体" w:eastAsia="宋体" w:hAnsi="宋体"/>
          <w:sz w:val="24"/>
          <w:szCs w:val="24"/>
        </w:rPr>
        <w:t>4</w:t>
      </w:r>
      <w:r w:rsidRPr="0058239C">
        <w:rPr>
          <w:rFonts w:ascii="宋体" w:eastAsia="宋体" w:hAnsi="宋体" w:hint="eastAsia"/>
          <w:sz w:val="24"/>
          <w:szCs w:val="24"/>
        </w:rPr>
        <w:t xml:space="preserve">   郑重</w:t>
      </w:r>
      <w:r w:rsidRPr="0058239C">
        <w:rPr>
          <w:rFonts w:ascii="宋体" w:eastAsia="宋体" w:hAnsi="宋体"/>
          <w:sz w:val="24"/>
          <w:szCs w:val="24"/>
        </w:rPr>
        <w:t>声明</w:t>
      </w:r>
      <w:bookmarkEnd w:id="159"/>
    </w:p>
    <w:p w14:paraId="2716F211" w14:textId="77777777" w:rsidR="00F005E0" w:rsidRPr="0058239C" w:rsidRDefault="00860F00">
      <w:pPr>
        <w:adjustRightInd w:val="0"/>
        <w:spacing w:line="360" w:lineRule="auto"/>
        <w:ind w:leftChars="20" w:left="140" w:hangingChars="41" w:hanging="98"/>
        <w:jc w:val="left"/>
        <w:textAlignment w:val="baseline"/>
        <w:rPr>
          <w:rFonts w:ascii="宋体" w:hAnsi="宋体" w:hint="eastAsia"/>
          <w:kern w:val="0"/>
          <w:sz w:val="24"/>
        </w:rPr>
      </w:pPr>
      <w:r w:rsidRPr="0058239C">
        <w:rPr>
          <w:rFonts w:ascii="宋体" w:hAnsi="宋体" w:hint="eastAsia"/>
          <w:kern w:val="0"/>
          <w:sz w:val="24"/>
        </w:rPr>
        <w:t>清华大学：</w:t>
      </w:r>
    </w:p>
    <w:p w14:paraId="3651436E" w14:textId="77777777" w:rsidR="00F005E0" w:rsidRPr="0058239C" w:rsidRDefault="00860F00">
      <w:pPr>
        <w:adjustRightInd w:val="0"/>
        <w:spacing w:line="360" w:lineRule="auto"/>
        <w:ind w:leftChars="20" w:left="42" w:firstLineChars="200" w:firstLine="480"/>
        <w:jc w:val="left"/>
        <w:textAlignment w:val="baseline"/>
        <w:rPr>
          <w:rFonts w:ascii="宋体" w:hAnsi="宋体" w:hint="eastAsia"/>
          <w:kern w:val="0"/>
          <w:sz w:val="24"/>
        </w:rPr>
      </w:pPr>
      <w:r w:rsidRPr="0058239C">
        <w:rPr>
          <w:rFonts w:ascii="宋体" w:hAnsi="宋体" w:hint="eastAsia"/>
          <w:kern w:val="0"/>
          <w:sz w:val="24"/>
        </w:rPr>
        <w:t>在参与本次项目</w:t>
      </w:r>
      <w:r w:rsidRPr="0058239C">
        <w:rPr>
          <w:kern w:val="0"/>
          <w:sz w:val="24"/>
          <w:szCs w:val="20"/>
        </w:rPr>
        <w:t>采购活动</w:t>
      </w:r>
      <w:r w:rsidRPr="0058239C">
        <w:rPr>
          <w:rFonts w:ascii="宋体" w:hAnsi="宋体" w:hint="eastAsia"/>
          <w:kern w:val="0"/>
          <w:sz w:val="24"/>
        </w:rPr>
        <w:t>中，我单位承诺：</w:t>
      </w:r>
    </w:p>
    <w:p w14:paraId="669490DA" w14:textId="77777777" w:rsidR="00F005E0" w:rsidRPr="0058239C" w:rsidRDefault="00860F00">
      <w:pPr>
        <w:adjustRightInd w:val="0"/>
        <w:spacing w:line="360" w:lineRule="auto"/>
        <w:ind w:leftChars="20" w:left="42" w:firstLineChars="200" w:firstLine="480"/>
        <w:jc w:val="left"/>
        <w:textAlignment w:val="baseline"/>
        <w:rPr>
          <w:rFonts w:ascii="宋体" w:hAnsi="宋体" w:hint="eastAsia"/>
          <w:kern w:val="0"/>
          <w:sz w:val="24"/>
        </w:rPr>
      </w:pPr>
      <w:r w:rsidRPr="0058239C">
        <w:rPr>
          <w:rFonts w:ascii="宋体" w:hAnsi="宋体"/>
          <w:kern w:val="0"/>
          <w:sz w:val="24"/>
        </w:rPr>
        <w:t>1、我单位参与采购活动前三年内在经营活动中没有因违法经营受到刑事处罚或者责令停产停业、吊销许可证或者执照、较大数额罚款等行政处罚（如果因违法经营被禁止在一定期限内参加采购活动，期限已经届满）。</w:t>
      </w:r>
    </w:p>
    <w:p w14:paraId="6C85D661" w14:textId="77777777" w:rsidR="00F005E0" w:rsidRPr="0058239C" w:rsidRDefault="00860F00">
      <w:pPr>
        <w:adjustRightInd w:val="0"/>
        <w:spacing w:line="360" w:lineRule="auto"/>
        <w:ind w:firstLineChars="200" w:firstLine="480"/>
        <w:jc w:val="left"/>
        <w:textAlignment w:val="baseline"/>
        <w:rPr>
          <w:rFonts w:ascii="宋体" w:hAnsi="宋体" w:hint="eastAsia"/>
          <w:kern w:val="0"/>
          <w:sz w:val="24"/>
        </w:rPr>
      </w:pPr>
      <w:r w:rsidRPr="0058239C">
        <w:rPr>
          <w:rFonts w:ascii="宋体" w:hAnsi="宋体"/>
          <w:kern w:val="0"/>
          <w:sz w:val="24"/>
        </w:rPr>
        <w:t>2、不存在</w:t>
      </w:r>
      <w:r w:rsidRPr="0058239C">
        <w:rPr>
          <w:rFonts w:ascii="宋体" w:hAnsi="宋体" w:hint="eastAsia"/>
          <w:kern w:val="0"/>
          <w:sz w:val="24"/>
        </w:rPr>
        <w:t>前期</w:t>
      </w:r>
      <w:r w:rsidRPr="0058239C">
        <w:rPr>
          <w:rFonts w:ascii="宋体" w:hAnsi="宋体"/>
          <w:kern w:val="0"/>
          <w:sz w:val="24"/>
        </w:rPr>
        <w:t>为采购项目提供整体设计、规范编制或者项目管理、监理、检测等服务后，再参加该采购项目的其他采购活动的情形。</w:t>
      </w:r>
    </w:p>
    <w:p w14:paraId="657E499D" w14:textId="77777777" w:rsidR="00F005E0" w:rsidRPr="0058239C" w:rsidRDefault="00860F00">
      <w:pPr>
        <w:pStyle w:val="22"/>
        <w:spacing w:line="360" w:lineRule="auto"/>
        <w:ind w:left="0" w:firstLineChars="200" w:firstLine="480"/>
        <w:rPr>
          <w:rFonts w:ascii="宋体" w:hAnsi="宋体" w:hint="eastAsia"/>
          <w:szCs w:val="24"/>
        </w:rPr>
      </w:pPr>
      <w:bookmarkStart w:id="160" w:name="_Hlk171401124"/>
      <w:r w:rsidRPr="0058239C">
        <w:rPr>
          <w:rFonts w:ascii="宋体" w:hAnsi="宋体" w:hint="eastAsia"/>
          <w:szCs w:val="24"/>
        </w:rPr>
        <w:t>3、没有为本项目提供采购代理服务。</w:t>
      </w:r>
    </w:p>
    <w:p w14:paraId="38DAE7F9" w14:textId="77777777" w:rsidR="00F005E0" w:rsidRPr="0058239C" w:rsidRDefault="00860F00">
      <w:pPr>
        <w:pStyle w:val="22"/>
        <w:spacing w:line="360" w:lineRule="auto"/>
        <w:ind w:left="0" w:firstLineChars="200" w:firstLine="480"/>
        <w:rPr>
          <w:rFonts w:ascii="宋体" w:hAnsi="宋体" w:hint="eastAsia"/>
          <w:szCs w:val="24"/>
        </w:rPr>
      </w:pPr>
      <w:r w:rsidRPr="0058239C">
        <w:rPr>
          <w:rFonts w:ascii="宋体" w:hAnsi="宋体" w:hint="eastAsia"/>
          <w:szCs w:val="24"/>
        </w:rPr>
        <w:t>4、没有为本项目提供代建服务。</w:t>
      </w:r>
    </w:p>
    <w:bookmarkEnd w:id="160"/>
    <w:p w14:paraId="4102106D" w14:textId="77777777" w:rsidR="00F005E0" w:rsidRPr="0058239C" w:rsidRDefault="00F005E0">
      <w:pPr>
        <w:adjustRightInd w:val="0"/>
        <w:spacing w:line="360" w:lineRule="auto"/>
        <w:ind w:leftChars="41" w:left="186" w:hanging="100"/>
        <w:jc w:val="left"/>
        <w:textAlignment w:val="baseline"/>
        <w:rPr>
          <w:rFonts w:ascii="宋体" w:hAnsi="宋体" w:hint="eastAsia"/>
          <w:kern w:val="0"/>
          <w:sz w:val="24"/>
        </w:rPr>
      </w:pPr>
    </w:p>
    <w:p w14:paraId="073CFEB1" w14:textId="77777777" w:rsidR="00F005E0" w:rsidRPr="0058239C" w:rsidRDefault="00860F00">
      <w:pPr>
        <w:adjustRightInd w:val="0"/>
        <w:spacing w:line="360" w:lineRule="auto"/>
        <w:ind w:leftChars="41" w:left="86" w:firstLineChars="200" w:firstLine="480"/>
        <w:jc w:val="left"/>
        <w:textAlignment w:val="baseline"/>
        <w:rPr>
          <w:rFonts w:ascii="宋体" w:hAnsi="宋体" w:hint="eastAsia"/>
          <w:kern w:val="0"/>
          <w:sz w:val="24"/>
        </w:rPr>
      </w:pPr>
      <w:r w:rsidRPr="0058239C">
        <w:rPr>
          <w:rFonts w:ascii="宋体" w:hAnsi="宋体" w:hint="eastAsia"/>
          <w:kern w:val="0"/>
          <w:sz w:val="24"/>
        </w:rPr>
        <w:t>若采购人或采购代理机构在本项目采购过程中发现我单位存在违反上述承诺的事项，我单位将无条件地退出本项目的</w:t>
      </w:r>
      <w:r w:rsidRPr="0058239C">
        <w:rPr>
          <w:kern w:val="0"/>
          <w:sz w:val="24"/>
          <w:szCs w:val="20"/>
        </w:rPr>
        <w:t>采购活动</w:t>
      </w:r>
      <w:r w:rsidRPr="0058239C">
        <w:rPr>
          <w:rFonts w:ascii="宋体" w:hAnsi="宋体" w:hint="eastAsia"/>
          <w:kern w:val="0"/>
          <w:sz w:val="24"/>
        </w:rPr>
        <w:t>，并承担因此引起的一切后果。</w:t>
      </w:r>
    </w:p>
    <w:p w14:paraId="4A037EA7" w14:textId="77777777" w:rsidR="00F005E0" w:rsidRPr="0058239C" w:rsidRDefault="00F005E0">
      <w:pPr>
        <w:adjustRightInd w:val="0"/>
        <w:spacing w:line="360" w:lineRule="auto"/>
        <w:ind w:leftChars="200" w:left="900" w:hangingChars="200" w:hanging="480"/>
        <w:jc w:val="left"/>
        <w:textAlignment w:val="baseline"/>
        <w:rPr>
          <w:rFonts w:ascii="宋体" w:hAnsi="宋体" w:hint="eastAsia"/>
          <w:kern w:val="0"/>
          <w:sz w:val="24"/>
        </w:rPr>
      </w:pPr>
    </w:p>
    <w:p w14:paraId="031EA8E9" w14:textId="77777777" w:rsidR="00F005E0" w:rsidRPr="0058239C" w:rsidRDefault="00F005E0">
      <w:pPr>
        <w:adjustRightInd w:val="0"/>
        <w:spacing w:line="360" w:lineRule="auto"/>
        <w:ind w:leftChars="200" w:left="900" w:hangingChars="200" w:hanging="480"/>
        <w:jc w:val="left"/>
        <w:textAlignment w:val="baseline"/>
        <w:rPr>
          <w:rFonts w:ascii="宋体" w:hAnsi="宋体" w:hint="eastAsia"/>
          <w:kern w:val="0"/>
          <w:sz w:val="24"/>
        </w:rPr>
      </w:pPr>
    </w:p>
    <w:p w14:paraId="4A4296C2" w14:textId="77777777" w:rsidR="00F005E0" w:rsidRPr="0058239C" w:rsidRDefault="00860F00">
      <w:pPr>
        <w:adjustRightInd w:val="0"/>
        <w:snapToGrid w:val="0"/>
        <w:spacing w:line="400" w:lineRule="exact"/>
        <w:ind w:firstLineChars="100" w:firstLine="240"/>
        <w:jc w:val="left"/>
        <w:textAlignment w:val="baseline"/>
        <w:rPr>
          <w:rFonts w:ascii="宋体" w:hAnsi="宋体" w:cs="宋体" w:hint="eastAsia"/>
          <w:kern w:val="0"/>
          <w:sz w:val="24"/>
        </w:rPr>
      </w:pPr>
      <w:r w:rsidRPr="0058239C">
        <w:rPr>
          <w:rFonts w:ascii="宋体" w:hAnsi="宋体" w:cs="宋体" w:hint="eastAsia"/>
          <w:kern w:val="0"/>
          <w:sz w:val="24"/>
        </w:rPr>
        <w:t>供应商名称</w:t>
      </w:r>
      <w:r w:rsidRPr="0058239C">
        <w:rPr>
          <w:rFonts w:ascii="宋体" w:hAnsi="宋体" w:cs="宋体"/>
          <w:kern w:val="0"/>
          <w:sz w:val="24"/>
        </w:rPr>
        <w:t>(</w:t>
      </w:r>
      <w:r w:rsidRPr="0058239C">
        <w:rPr>
          <w:rFonts w:ascii="宋体" w:hAnsi="宋体" w:cs="宋体" w:hint="eastAsia"/>
          <w:kern w:val="0"/>
          <w:sz w:val="24"/>
        </w:rPr>
        <w:t>盖单位公章</w:t>
      </w:r>
      <w:r w:rsidRPr="0058239C">
        <w:rPr>
          <w:rFonts w:ascii="宋体" w:hAnsi="宋体" w:cs="宋体"/>
          <w:kern w:val="0"/>
          <w:sz w:val="24"/>
        </w:rPr>
        <w:t>)</w:t>
      </w:r>
      <w:r w:rsidRPr="0058239C">
        <w:rPr>
          <w:rFonts w:ascii="宋体" w:hAnsi="宋体" w:cs="宋体" w:hint="eastAsia"/>
          <w:kern w:val="0"/>
          <w:sz w:val="24"/>
        </w:rPr>
        <w:t>：</w:t>
      </w:r>
    </w:p>
    <w:p w14:paraId="779E7F72" w14:textId="77777777" w:rsidR="00F005E0" w:rsidRPr="0058239C" w:rsidRDefault="00860F00">
      <w:pPr>
        <w:adjustRightInd w:val="0"/>
        <w:snapToGrid w:val="0"/>
        <w:spacing w:line="400" w:lineRule="exact"/>
        <w:ind w:firstLineChars="100" w:firstLine="240"/>
        <w:jc w:val="left"/>
        <w:textAlignment w:val="baseline"/>
        <w:rPr>
          <w:rFonts w:ascii="宋体" w:hAnsi="宋体" w:cs="宋体" w:hint="eastAsia"/>
          <w:kern w:val="0"/>
          <w:sz w:val="24"/>
        </w:rPr>
      </w:pPr>
      <w:r w:rsidRPr="0058239C">
        <w:rPr>
          <w:rFonts w:ascii="宋体" w:hAnsi="宋体" w:cs="宋体" w:hint="eastAsia"/>
          <w:kern w:val="0"/>
          <w:sz w:val="24"/>
        </w:rPr>
        <w:t>供应</w:t>
      </w:r>
      <w:proofErr w:type="gramStart"/>
      <w:r w:rsidRPr="0058239C">
        <w:rPr>
          <w:rFonts w:ascii="宋体" w:hAnsi="宋体" w:cs="宋体" w:hint="eastAsia"/>
          <w:kern w:val="0"/>
          <w:sz w:val="24"/>
        </w:rPr>
        <w:t>商法定</w:t>
      </w:r>
      <w:proofErr w:type="gramEnd"/>
      <w:r w:rsidRPr="0058239C">
        <w:rPr>
          <w:rFonts w:ascii="宋体" w:hAnsi="宋体" w:cs="宋体" w:hint="eastAsia"/>
          <w:kern w:val="0"/>
          <w:sz w:val="24"/>
        </w:rPr>
        <w:t>代表人或其授权代表签字：</w:t>
      </w:r>
    </w:p>
    <w:p w14:paraId="168C29A2" w14:textId="77777777" w:rsidR="00F005E0" w:rsidRPr="0058239C" w:rsidRDefault="00860F00">
      <w:pPr>
        <w:adjustRightInd w:val="0"/>
        <w:snapToGrid w:val="0"/>
        <w:spacing w:line="400" w:lineRule="exact"/>
        <w:ind w:firstLineChars="100" w:firstLine="240"/>
        <w:rPr>
          <w:rFonts w:ascii="宋体" w:hAnsi="宋体" w:hint="eastAsia"/>
          <w:kern w:val="0"/>
          <w:sz w:val="24"/>
        </w:rPr>
      </w:pPr>
      <w:r w:rsidRPr="0058239C">
        <w:rPr>
          <w:rFonts w:ascii="宋体" w:hAnsi="宋体" w:cs="宋体" w:hint="eastAsia"/>
          <w:kern w:val="0"/>
          <w:sz w:val="24"/>
        </w:rPr>
        <w:t>日期</w:t>
      </w:r>
      <w:r w:rsidRPr="0058239C">
        <w:rPr>
          <w:rFonts w:ascii="宋体" w:hAnsi="宋体" w:hint="eastAsia"/>
          <w:kern w:val="0"/>
          <w:sz w:val="24"/>
        </w:rPr>
        <w:t>：</w:t>
      </w:r>
    </w:p>
    <w:p w14:paraId="1A25F103" w14:textId="77777777" w:rsidR="00F005E0" w:rsidRPr="0058239C" w:rsidRDefault="00F005E0">
      <w:pPr>
        <w:adjustRightInd w:val="0"/>
        <w:snapToGrid w:val="0"/>
        <w:spacing w:line="400" w:lineRule="exact"/>
        <w:rPr>
          <w:rFonts w:ascii="宋体" w:hAnsi="宋体" w:hint="eastAsia"/>
          <w:kern w:val="0"/>
          <w:sz w:val="24"/>
        </w:rPr>
      </w:pPr>
    </w:p>
    <w:p w14:paraId="3C9BCCAB" w14:textId="77777777" w:rsidR="00F005E0" w:rsidRPr="0058239C" w:rsidRDefault="00F005E0">
      <w:pPr>
        <w:adjustRightInd w:val="0"/>
        <w:spacing w:line="360" w:lineRule="auto"/>
        <w:ind w:leftChars="200" w:left="900" w:hangingChars="200" w:hanging="480"/>
        <w:jc w:val="left"/>
        <w:textAlignment w:val="baseline"/>
        <w:rPr>
          <w:rFonts w:ascii="宋体" w:hAnsi="宋体" w:hint="eastAsia"/>
          <w:kern w:val="0"/>
          <w:sz w:val="24"/>
        </w:rPr>
      </w:pPr>
    </w:p>
    <w:p w14:paraId="40078806" w14:textId="77777777" w:rsidR="00F005E0" w:rsidRPr="0058239C" w:rsidRDefault="00860F00">
      <w:pPr>
        <w:adjustRightInd w:val="0"/>
        <w:spacing w:line="360" w:lineRule="atLeast"/>
        <w:jc w:val="left"/>
        <w:textAlignment w:val="baseline"/>
        <w:rPr>
          <w:rFonts w:ascii="宋体" w:hAnsi="宋体" w:cs="Calibri" w:hint="eastAsia"/>
          <w:kern w:val="0"/>
          <w:sz w:val="24"/>
        </w:rPr>
      </w:pPr>
      <w:bookmarkStart w:id="161" w:name="_Hlk96948506"/>
      <w:r w:rsidRPr="0058239C">
        <w:rPr>
          <w:rFonts w:ascii="宋体" w:hAnsi="宋体" w:cs="Calibri" w:hint="eastAsia"/>
          <w:kern w:val="0"/>
          <w:sz w:val="24"/>
        </w:rPr>
        <w:t>注：</w:t>
      </w:r>
      <w:bookmarkStart w:id="162" w:name="_Hlk96948077"/>
      <w:r w:rsidRPr="0058239C">
        <w:rPr>
          <w:rFonts w:ascii="宋体" w:hAnsi="宋体" w:cs="宋体" w:hint="eastAsia"/>
          <w:kern w:val="0"/>
          <w:sz w:val="24"/>
        </w:rPr>
        <w:t>供应商</w:t>
      </w:r>
      <w:r w:rsidRPr="0058239C">
        <w:rPr>
          <w:rFonts w:ascii="宋体" w:hAnsi="宋体" w:cs="Calibri" w:hint="eastAsia"/>
          <w:kern w:val="0"/>
          <w:sz w:val="24"/>
        </w:rPr>
        <w:t>如存在上述情况</w:t>
      </w:r>
      <w:bookmarkEnd w:id="162"/>
      <w:r w:rsidRPr="0058239C">
        <w:rPr>
          <w:rFonts w:ascii="宋体" w:hAnsi="宋体" w:cs="Calibri" w:hint="eastAsia"/>
          <w:kern w:val="0"/>
          <w:sz w:val="24"/>
        </w:rPr>
        <w:t>，应如实列出。</w:t>
      </w:r>
    </w:p>
    <w:bookmarkEnd w:id="161"/>
    <w:p w14:paraId="7BFA2817" w14:textId="77777777" w:rsidR="00F005E0" w:rsidRPr="0058239C" w:rsidRDefault="00F005E0">
      <w:pPr>
        <w:adjustRightInd w:val="0"/>
        <w:spacing w:line="360" w:lineRule="auto"/>
        <w:ind w:leftChars="200" w:left="900" w:hangingChars="200" w:hanging="480"/>
        <w:jc w:val="left"/>
        <w:textAlignment w:val="baseline"/>
        <w:rPr>
          <w:rFonts w:ascii="仿宋" w:eastAsia="仿宋" w:hAnsi="仿宋" w:hint="eastAsia"/>
          <w:kern w:val="0"/>
          <w:sz w:val="24"/>
        </w:rPr>
      </w:pPr>
    </w:p>
    <w:p w14:paraId="46E0F95C" w14:textId="77777777" w:rsidR="00F005E0" w:rsidRPr="0058239C" w:rsidRDefault="00860F00">
      <w:pPr>
        <w:adjustRightInd w:val="0"/>
        <w:spacing w:line="360" w:lineRule="atLeast"/>
        <w:jc w:val="left"/>
        <w:textAlignment w:val="baseline"/>
        <w:rPr>
          <w:rFonts w:ascii="Calibri" w:hAnsi="Calibri" w:cs="Calibri"/>
          <w:kern w:val="0"/>
          <w:sz w:val="24"/>
        </w:rPr>
      </w:pPr>
      <w:r w:rsidRPr="0058239C">
        <w:rPr>
          <w:rFonts w:ascii="Calibri" w:hAnsi="宋体" w:cs="宋体"/>
          <w:kern w:val="0"/>
          <w:sz w:val="24"/>
        </w:rPr>
        <w:br w:type="page"/>
      </w:r>
    </w:p>
    <w:p w14:paraId="3FCB13C4" w14:textId="77777777" w:rsidR="00F005E0" w:rsidRPr="0058239C" w:rsidRDefault="00860F00">
      <w:pPr>
        <w:pStyle w:val="4"/>
        <w:spacing w:line="500" w:lineRule="exact"/>
        <w:rPr>
          <w:rFonts w:ascii="宋体" w:eastAsia="宋体" w:hAnsi="宋体" w:hint="eastAsia"/>
          <w:sz w:val="24"/>
          <w:szCs w:val="24"/>
        </w:rPr>
      </w:pPr>
      <w:bookmarkStart w:id="163" w:name="_Toc9505"/>
      <w:bookmarkStart w:id="164" w:name="_Toc166846611"/>
      <w:r w:rsidRPr="0058239C">
        <w:rPr>
          <w:rFonts w:ascii="宋体" w:eastAsia="宋体" w:hAnsi="宋体" w:hint="eastAsia"/>
          <w:sz w:val="24"/>
          <w:szCs w:val="24"/>
        </w:rPr>
        <w:lastRenderedPageBreak/>
        <w:t>附件</w:t>
      </w:r>
      <w:r w:rsidRPr="0058239C">
        <w:rPr>
          <w:rFonts w:ascii="宋体" w:eastAsia="宋体" w:hAnsi="宋体"/>
          <w:sz w:val="24"/>
          <w:szCs w:val="24"/>
        </w:rPr>
        <w:t>5</w:t>
      </w:r>
      <w:r w:rsidRPr="0058239C">
        <w:rPr>
          <w:rFonts w:ascii="宋体" w:eastAsia="宋体" w:hAnsi="宋体" w:hint="eastAsia"/>
          <w:sz w:val="24"/>
          <w:szCs w:val="24"/>
        </w:rPr>
        <w:t xml:space="preserve">   供应商控股股东名称、控股公司的名称和存在管理、被管理关系的单位名称说明</w:t>
      </w:r>
      <w:bookmarkEnd w:id="163"/>
      <w:bookmarkEnd w:id="164"/>
    </w:p>
    <w:p w14:paraId="6CC21BC5" w14:textId="77777777" w:rsidR="00F005E0" w:rsidRPr="0058239C" w:rsidRDefault="00F005E0">
      <w:pPr>
        <w:adjustRightInd w:val="0"/>
        <w:snapToGrid w:val="0"/>
        <w:spacing w:line="400" w:lineRule="exact"/>
        <w:jc w:val="left"/>
        <w:rPr>
          <w:rFonts w:ascii="宋体" w:hAnsi="宋体" w:cs="宋体" w:hint="eastAsia"/>
          <w:b/>
          <w:kern w:val="0"/>
          <w:sz w:val="24"/>
          <w:szCs w:val="20"/>
        </w:rPr>
      </w:pPr>
      <w:bookmarkStart w:id="165" w:name="_Toc7342"/>
      <w:bookmarkStart w:id="166" w:name="_Toc13057"/>
      <w:bookmarkStart w:id="167" w:name="_Toc15318"/>
      <w:bookmarkStart w:id="168" w:name="_Toc9699"/>
      <w:bookmarkStart w:id="169" w:name="_Toc16617"/>
      <w:bookmarkStart w:id="170" w:name="_Toc26766"/>
      <w:bookmarkStart w:id="171" w:name="_Toc25932"/>
      <w:bookmarkStart w:id="172" w:name="_Toc22931"/>
      <w:bookmarkStart w:id="173" w:name="_Toc6505"/>
    </w:p>
    <w:p w14:paraId="6DB03F09" w14:textId="77777777" w:rsidR="00F005E0" w:rsidRPr="0058239C" w:rsidRDefault="00860F00">
      <w:pPr>
        <w:adjustRightInd w:val="0"/>
        <w:snapToGrid w:val="0"/>
        <w:spacing w:line="400" w:lineRule="exact"/>
        <w:jc w:val="left"/>
        <w:rPr>
          <w:rFonts w:ascii="宋体" w:hAnsi="宋体" w:cs="宋体" w:hint="eastAsia"/>
          <w:b/>
          <w:kern w:val="0"/>
          <w:sz w:val="24"/>
          <w:szCs w:val="20"/>
        </w:rPr>
      </w:pPr>
      <w:r w:rsidRPr="0058239C">
        <w:rPr>
          <w:rFonts w:ascii="宋体" w:hAnsi="宋体" w:cs="宋体" w:hint="eastAsia"/>
          <w:b/>
          <w:kern w:val="0"/>
          <w:sz w:val="24"/>
          <w:szCs w:val="20"/>
        </w:rPr>
        <w:t>说明：单位负责人为同一人或者存在直接控股、管理关系的不同供应商，不得参加同一合同项下的政府采购活动。请务必对此情况进行说明。</w:t>
      </w:r>
      <w:bookmarkEnd w:id="165"/>
      <w:bookmarkEnd w:id="166"/>
      <w:bookmarkEnd w:id="167"/>
      <w:bookmarkEnd w:id="168"/>
      <w:bookmarkEnd w:id="169"/>
      <w:bookmarkEnd w:id="170"/>
      <w:bookmarkEnd w:id="171"/>
      <w:bookmarkEnd w:id="172"/>
      <w:bookmarkEnd w:id="173"/>
    </w:p>
    <w:p w14:paraId="1D6F40D2" w14:textId="77777777" w:rsidR="00F005E0" w:rsidRPr="0058239C" w:rsidRDefault="00F005E0">
      <w:pPr>
        <w:adjustRightInd w:val="0"/>
        <w:snapToGrid w:val="0"/>
        <w:spacing w:line="400" w:lineRule="exact"/>
        <w:jc w:val="left"/>
        <w:rPr>
          <w:rFonts w:ascii="宋体" w:hAnsi="宋体" w:cs="宋体" w:hint="eastAsia"/>
          <w:b/>
          <w:kern w:val="0"/>
          <w:sz w:val="24"/>
          <w:szCs w:val="20"/>
        </w:rPr>
      </w:pPr>
    </w:p>
    <w:p w14:paraId="50167834" w14:textId="77777777" w:rsidR="00F005E0" w:rsidRPr="0058239C" w:rsidRDefault="00860F00">
      <w:pPr>
        <w:suppressAutoHyphens/>
        <w:autoSpaceDN w:val="0"/>
        <w:spacing w:line="480" w:lineRule="auto"/>
        <w:rPr>
          <w:rFonts w:ascii="宋体" w:hAnsi="宋体" w:cs="宋体" w:hint="eastAsia"/>
          <w:b/>
          <w:bCs/>
          <w:kern w:val="3"/>
          <w:sz w:val="24"/>
        </w:rPr>
      </w:pPr>
      <w:r w:rsidRPr="0058239C">
        <w:rPr>
          <w:rFonts w:ascii="宋体" w:hAnsi="宋体" w:cs="宋体" w:hint="eastAsia"/>
          <w:b/>
          <w:bCs/>
          <w:kern w:val="3"/>
          <w:sz w:val="24"/>
        </w:rPr>
        <w:t>（1）供应商相关单位一览表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7419"/>
      </w:tblGrid>
      <w:tr w:rsidR="0058239C" w:rsidRPr="0058239C" w14:paraId="01E3879E" w14:textId="77777777">
        <w:trPr>
          <w:trHeight w:val="567"/>
          <w:jc w:val="center"/>
        </w:trPr>
        <w:tc>
          <w:tcPr>
            <w:tcW w:w="8522" w:type="dxa"/>
            <w:gridSpan w:val="2"/>
            <w:vAlign w:val="center"/>
          </w:tcPr>
          <w:p w14:paraId="090E3A69"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与供应商的负责人为同一人的其他单位名称</w:t>
            </w:r>
          </w:p>
        </w:tc>
      </w:tr>
      <w:tr w:rsidR="0058239C" w:rsidRPr="0058239C" w14:paraId="6EC922ED" w14:textId="77777777">
        <w:trPr>
          <w:trHeight w:val="567"/>
          <w:jc w:val="center"/>
        </w:trPr>
        <w:tc>
          <w:tcPr>
            <w:tcW w:w="1103" w:type="dxa"/>
            <w:vAlign w:val="center"/>
          </w:tcPr>
          <w:p w14:paraId="10D67817"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1</w:t>
            </w:r>
          </w:p>
        </w:tc>
        <w:tc>
          <w:tcPr>
            <w:tcW w:w="7419" w:type="dxa"/>
            <w:vAlign w:val="center"/>
          </w:tcPr>
          <w:p w14:paraId="0EC9CCF9"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（单位名称）</w:t>
            </w:r>
          </w:p>
        </w:tc>
      </w:tr>
      <w:tr w:rsidR="0058239C" w:rsidRPr="0058239C" w14:paraId="2AFCDB1F" w14:textId="77777777">
        <w:trPr>
          <w:trHeight w:val="567"/>
          <w:jc w:val="center"/>
        </w:trPr>
        <w:tc>
          <w:tcPr>
            <w:tcW w:w="1103" w:type="dxa"/>
            <w:vAlign w:val="center"/>
          </w:tcPr>
          <w:p w14:paraId="354DE053"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07A39E4E"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r w:rsidR="0058239C" w:rsidRPr="0058239C" w14:paraId="3B140B81" w14:textId="77777777">
        <w:trPr>
          <w:trHeight w:val="567"/>
          <w:jc w:val="center"/>
        </w:trPr>
        <w:tc>
          <w:tcPr>
            <w:tcW w:w="1103" w:type="dxa"/>
            <w:vAlign w:val="center"/>
          </w:tcPr>
          <w:p w14:paraId="416F045C"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5B071DEE"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r w:rsidR="0058239C" w:rsidRPr="0058239C" w14:paraId="1D3DE9F5" w14:textId="77777777">
        <w:trPr>
          <w:trHeight w:val="567"/>
          <w:jc w:val="center"/>
        </w:trPr>
        <w:tc>
          <w:tcPr>
            <w:tcW w:w="8522" w:type="dxa"/>
            <w:gridSpan w:val="2"/>
            <w:vAlign w:val="center"/>
          </w:tcPr>
          <w:p w14:paraId="0B0A17C0"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与供应</w:t>
            </w:r>
            <w:proofErr w:type="gramStart"/>
            <w:r w:rsidRPr="0058239C">
              <w:rPr>
                <w:rFonts w:ascii="宋体" w:hAnsi="宋体" w:cs="宋体" w:hint="eastAsia"/>
                <w:kern w:val="3"/>
                <w:sz w:val="24"/>
              </w:rPr>
              <w:t>商存在</w:t>
            </w:r>
            <w:proofErr w:type="gramEnd"/>
            <w:r w:rsidRPr="0058239C">
              <w:rPr>
                <w:rFonts w:ascii="宋体" w:hAnsi="宋体" w:cs="宋体" w:hint="eastAsia"/>
                <w:kern w:val="3"/>
                <w:sz w:val="24"/>
              </w:rPr>
              <w:t>直接控股、管理关系的其他单位名称</w:t>
            </w:r>
          </w:p>
        </w:tc>
      </w:tr>
      <w:tr w:rsidR="0058239C" w:rsidRPr="0058239C" w14:paraId="16708B9D" w14:textId="77777777">
        <w:trPr>
          <w:trHeight w:val="567"/>
          <w:jc w:val="center"/>
        </w:trPr>
        <w:tc>
          <w:tcPr>
            <w:tcW w:w="1103" w:type="dxa"/>
            <w:vAlign w:val="center"/>
          </w:tcPr>
          <w:p w14:paraId="6B45213C"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1</w:t>
            </w:r>
          </w:p>
        </w:tc>
        <w:tc>
          <w:tcPr>
            <w:tcW w:w="7419" w:type="dxa"/>
            <w:vAlign w:val="center"/>
          </w:tcPr>
          <w:p w14:paraId="5618F4B4"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（单位名称）</w:t>
            </w:r>
          </w:p>
        </w:tc>
      </w:tr>
      <w:tr w:rsidR="0058239C" w:rsidRPr="0058239C" w14:paraId="2E3BDEFB" w14:textId="77777777">
        <w:trPr>
          <w:trHeight w:val="567"/>
          <w:jc w:val="center"/>
        </w:trPr>
        <w:tc>
          <w:tcPr>
            <w:tcW w:w="1103" w:type="dxa"/>
            <w:vAlign w:val="center"/>
          </w:tcPr>
          <w:p w14:paraId="76A8C0ED"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42FE3B75"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r w:rsidR="0058239C" w:rsidRPr="0058239C" w14:paraId="7CAE1738" w14:textId="77777777">
        <w:trPr>
          <w:trHeight w:val="567"/>
          <w:jc w:val="center"/>
        </w:trPr>
        <w:tc>
          <w:tcPr>
            <w:tcW w:w="1103" w:type="dxa"/>
            <w:vAlign w:val="center"/>
          </w:tcPr>
          <w:p w14:paraId="49E6171A"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1B112B12"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bl>
    <w:p w14:paraId="3DBDBCB3" w14:textId="77777777" w:rsidR="00F005E0" w:rsidRPr="0058239C" w:rsidRDefault="00860F00">
      <w:pPr>
        <w:suppressAutoHyphens/>
        <w:autoSpaceDN w:val="0"/>
        <w:spacing w:line="360" w:lineRule="auto"/>
        <w:rPr>
          <w:rFonts w:ascii="宋体" w:hAnsi="宋体" w:cs="宋体" w:hint="eastAsia"/>
          <w:kern w:val="3"/>
          <w:sz w:val="24"/>
        </w:rPr>
      </w:pPr>
      <w:r w:rsidRPr="0058239C">
        <w:rPr>
          <w:rFonts w:ascii="宋体" w:hAnsi="宋体" w:cs="宋体" w:hint="eastAsia"/>
          <w:kern w:val="3"/>
          <w:sz w:val="24"/>
        </w:rPr>
        <w:t xml:space="preserve">    注1：如供应商没有表中列示的相关单位，请填写“无”。</w:t>
      </w:r>
    </w:p>
    <w:p w14:paraId="32FCF486" w14:textId="77777777" w:rsidR="00F005E0" w:rsidRPr="0058239C" w:rsidRDefault="00860F00">
      <w:pPr>
        <w:suppressAutoHyphens/>
        <w:autoSpaceDN w:val="0"/>
        <w:spacing w:line="360" w:lineRule="auto"/>
        <w:rPr>
          <w:rFonts w:ascii="宋体" w:hAnsi="宋体" w:cs="宋体" w:hint="eastAsia"/>
          <w:kern w:val="3"/>
          <w:sz w:val="24"/>
        </w:rPr>
      </w:pPr>
      <w:r w:rsidRPr="0058239C">
        <w:rPr>
          <w:rFonts w:ascii="宋体" w:hAnsi="宋体" w:cs="宋体" w:hint="eastAsia"/>
          <w:kern w:val="3"/>
          <w:sz w:val="24"/>
        </w:rPr>
        <w:t xml:space="preserve">    注2：单位负责人是指单位法定代表人或者法律、行政法规规定代表单位行使职权的主要负责人。</w:t>
      </w:r>
    </w:p>
    <w:p w14:paraId="2D3D75D3" w14:textId="77777777" w:rsidR="00F005E0" w:rsidRPr="0058239C" w:rsidRDefault="00860F00">
      <w:pPr>
        <w:suppressAutoHyphens/>
        <w:autoSpaceDN w:val="0"/>
        <w:spacing w:line="360" w:lineRule="auto"/>
        <w:ind w:firstLine="480"/>
        <w:rPr>
          <w:rFonts w:ascii="宋体" w:hAnsi="宋体" w:cs="宋体" w:hint="eastAsia"/>
          <w:kern w:val="3"/>
          <w:sz w:val="24"/>
        </w:rPr>
      </w:pPr>
      <w:r w:rsidRPr="0058239C">
        <w:rPr>
          <w:rFonts w:ascii="宋体" w:hAnsi="宋体" w:cs="宋体" w:hint="eastAsia"/>
          <w:kern w:val="3"/>
          <w:sz w:val="24"/>
        </w:rPr>
        <w:t>注3：控股关系是指单位或个人股东的控股关系，管理关系是指不具有出资持股关系的其他单位之间存在的管理与被管理关系。</w:t>
      </w:r>
    </w:p>
    <w:p w14:paraId="29DDDB86" w14:textId="77777777" w:rsidR="00F005E0" w:rsidRPr="0058239C" w:rsidRDefault="00F005E0">
      <w:pPr>
        <w:suppressAutoHyphens/>
        <w:autoSpaceDN w:val="0"/>
        <w:adjustRightInd w:val="0"/>
        <w:spacing w:line="360" w:lineRule="auto"/>
        <w:textAlignment w:val="baseline"/>
        <w:rPr>
          <w:rFonts w:ascii="宋体" w:hAnsi="宋体" w:cs="宋体" w:hint="eastAsia"/>
          <w:b/>
          <w:kern w:val="3"/>
          <w:sz w:val="24"/>
        </w:rPr>
      </w:pPr>
    </w:p>
    <w:p w14:paraId="3F3B5C2D" w14:textId="77777777" w:rsidR="00F005E0" w:rsidRPr="0058239C" w:rsidRDefault="00860F00">
      <w:pPr>
        <w:suppressAutoHyphens/>
        <w:autoSpaceDN w:val="0"/>
        <w:adjustRightInd w:val="0"/>
        <w:spacing w:line="360" w:lineRule="auto"/>
        <w:textAlignment w:val="baseline"/>
        <w:rPr>
          <w:rFonts w:ascii="宋体" w:hAnsi="宋体" w:cs="宋体" w:hint="eastAsia"/>
          <w:b/>
          <w:kern w:val="3"/>
          <w:sz w:val="24"/>
        </w:rPr>
      </w:pPr>
      <w:r w:rsidRPr="0058239C">
        <w:rPr>
          <w:rFonts w:ascii="宋体" w:hAnsi="宋体" w:cs="宋体" w:hint="eastAsia"/>
          <w:b/>
          <w:kern w:val="3"/>
          <w:sz w:val="24"/>
        </w:rPr>
        <w:t>（2）供应</w:t>
      </w:r>
      <w:proofErr w:type="gramStart"/>
      <w:r w:rsidRPr="0058239C">
        <w:rPr>
          <w:rFonts w:ascii="宋体" w:hAnsi="宋体" w:cs="宋体" w:hint="eastAsia"/>
          <w:b/>
          <w:kern w:val="3"/>
          <w:sz w:val="24"/>
        </w:rPr>
        <w:t>商相关</w:t>
      </w:r>
      <w:proofErr w:type="gramEnd"/>
      <w:r w:rsidRPr="0058239C">
        <w:rPr>
          <w:rFonts w:ascii="宋体" w:hAnsi="宋体" w:cs="宋体" w:hint="eastAsia"/>
          <w:b/>
          <w:kern w:val="3"/>
          <w:sz w:val="24"/>
        </w:rPr>
        <w:t>人员一览表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7419"/>
      </w:tblGrid>
      <w:tr w:rsidR="0058239C" w:rsidRPr="0058239C" w14:paraId="760A39F4" w14:textId="77777777">
        <w:trPr>
          <w:trHeight w:val="567"/>
          <w:jc w:val="center"/>
        </w:trPr>
        <w:tc>
          <w:tcPr>
            <w:tcW w:w="8522" w:type="dxa"/>
            <w:gridSpan w:val="2"/>
            <w:vAlign w:val="center"/>
          </w:tcPr>
          <w:p w14:paraId="634C0289"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与采购人及采购代理机构下列人员存在利害关系</w:t>
            </w:r>
          </w:p>
        </w:tc>
      </w:tr>
      <w:tr w:rsidR="0058239C" w:rsidRPr="0058239C" w14:paraId="534367A3" w14:textId="77777777">
        <w:trPr>
          <w:trHeight w:val="567"/>
          <w:jc w:val="center"/>
        </w:trPr>
        <w:tc>
          <w:tcPr>
            <w:tcW w:w="1103" w:type="dxa"/>
            <w:vAlign w:val="center"/>
          </w:tcPr>
          <w:p w14:paraId="015E2CF9"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1</w:t>
            </w:r>
          </w:p>
        </w:tc>
        <w:tc>
          <w:tcPr>
            <w:tcW w:w="7419" w:type="dxa"/>
            <w:vAlign w:val="center"/>
          </w:tcPr>
          <w:p w14:paraId="14EFEC28" w14:textId="77777777" w:rsidR="00F005E0" w:rsidRPr="0058239C" w:rsidRDefault="00860F00">
            <w:pPr>
              <w:suppressAutoHyphens/>
              <w:autoSpaceDN w:val="0"/>
              <w:jc w:val="center"/>
              <w:rPr>
                <w:rFonts w:ascii="宋体" w:hAnsi="宋体" w:cs="宋体" w:hint="eastAsia"/>
                <w:kern w:val="3"/>
                <w:sz w:val="24"/>
              </w:rPr>
            </w:pPr>
            <w:r w:rsidRPr="0058239C">
              <w:rPr>
                <w:rFonts w:ascii="宋体" w:hAnsi="宋体" w:cs="宋体" w:hint="eastAsia"/>
                <w:kern w:val="3"/>
                <w:sz w:val="24"/>
              </w:rPr>
              <w:t>（姓名、身份证号）</w:t>
            </w:r>
          </w:p>
        </w:tc>
      </w:tr>
      <w:tr w:rsidR="0058239C" w:rsidRPr="0058239C" w14:paraId="6EF93E8E" w14:textId="77777777">
        <w:trPr>
          <w:trHeight w:val="567"/>
          <w:jc w:val="center"/>
        </w:trPr>
        <w:tc>
          <w:tcPr>
            <w:tcW w:w="1103" w:type="dxa"/>
            <w:vAlign w:val="center"/>
          </w:tcPr>
          <w:p w14:paraId="5BEBCAE4"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7FD379EC"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r w:rsidR="0058239C" w:rsidRPr="0058239C" w14:paraId="52DB6CF8" w14:textId="77777777">
        <w:trPr>
          <w:trHeight w:val="567"/>
          <w:jc w:val="center"/>
        </w:trPr>
        <w:tc>
          <w:tcPr>
            <w:tcW w:w="1103" w:type="dxa"/>
            <w:vAlign w:val="center"/>
          </w:tcPr>
          <w:p w14:paraId="6AE1B61C"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c>
          <w:tcPr>
            <w:tcW w:w="7419" w:type="dxa"/>
          </w:tcPr>
          <w:p w14:paraId="701438FE" w14:textId="77777777" w:rsidR="00F005E0" w:rsidRPr="0058239C" w:rsidRDefault="00860F00">
            <w:pPr>
              <w:suppressAutoHyphens/>
              <w:autoSpaceDN w:val="0"/>
              <w:jc w:val="center"/>
              <w:rPr>
                <w:rFonts w:ascii="宋体" w:hAnsi="宋体" w:cs="宋体" w:hint="eastAsia"/>
                <w:b/>
                <w:kern w:val="3"/>
                <w:sz w:val="24"/>
              </w:rPr>
            </w:pPr>
            <w:r w:rsidRPr="0058239C">
              <w:rPr>
                <w:rFonts w:ascii="宋体" w:hAnsi="宋体" w:cs="宋体" w:hint="eastAsia"/>
                <w:b/>
                <w:kern w:val="3"/>
                <w:sz w:val="24"/>
              </w:rPr>
              <w:t>……</w:t>
            </w:r>
          </w:p>
        </w:tc>
      </w:tr>
    </w:tbl>
    <w:p w14:paraId="46F05A4F"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lastRenderedPageBreak/>
        <w:t>注1：</w:t>
      </w:r>
      <w:r w:rsidRPr="0058239C">
        <w:rPr>
          <w:rFonts w:ascii="宋体" w:hAnsi="宋体" w:cs="宋体" w:hint="eastAsia"/>
          <w:b/>
          <w:bCs/>
          <w:kern w:val="3"/>
          <w:sz w:val="24"/>
        </w:rPr>
        <w:t>如供应商没有表中列示的相关人员，请填写“无”。</w:t>
      </w:r>
    </w:p>
    <w:p w14:paraId="0DC557FA"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t>注2：利害关系指存在下列之一情况的：</w:t>
      </w:r>
    </w:p>
    <w:p w14:paraId="66CCCC0A"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t>①参加采购活动前3年内，与供应</w:t>
      </w:r>
      <w:proofErr w:type="gramStart"/>
      <w:r w:rsidRPr="0058239C">
        <w:rPr>
          <w:rFonts w:ascii="宋体" w:hAnsi="宋体" w:cs="宋体" w:hint="eastAsia"/>
          <w:kern w:val="3"/>
          <w:sz w:val="24"/>
        </w:rPr>
        <w:t>商存在</w:t>
      </w:r>
      <w:proofErr w:type="gramEnd"/>
      <w:r w:rsidRPr="0058239C">
        <w:rPr>
          <w:rFonts w:ascii="宋体" w:hAnsi="宋体" w:cs="宋体" w:hint="eastAsia"/>
          <w:kern w:val="3"/>
          <w:sz w:val="24"/>
        </w:rPr>
        <w:t>劳动关系；</w:t>
      </w:r>
    </w:p>
    <w:p w14:paraId="59BC7AA4"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t>②参加采购活动前3年内，担任供应商的董事、监事；</w:t>
      </w:r>
    </w:p>
    <w:p w14:paraId="2EB9CBB5"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t>③参加采购活动前3年内，是供应商的控股股东或者实际控制人；</w:t>
      </w:r>
    </w:p>
    <w:p w14:paraId="28C8A856" w14:textId="77777777" w:rsidR="00F005E0" w:rsidRPr="0058239C" w:rsidRDefault="00860F00">
      <w:pPr>
        <w:suppressAutoHyphens/>
        <w:autoSpaceDN w:val="0"/>
        <w:spacing w:line="360" w:lineRule="auto"/>
        <w:ind w:firstLineChars="200" w:firstLine="480"/>
        <w:rPr>
          <w:rFonts w:ascii="宋体" w:hAnsi="宋体" w:cs="宋体" w:hint="eastAsia"/>
          <w:kern w:val="3"/>
          <w:sz w:val="24"/>
        </w:rPr>
      </w:pPr>
      <w:r w:rsidRPr="0058239C">
        <w:rPr>
          <w:rFonts w:ascii="宋体" w:hAnsi="宋体" w:cs="宋体" w:hint="eastAsia"/>
          <w:kern w:val="3"/>
          <w:sz w:val="24"/>
        </w:rPr>
        <w:t>④与供应商的法定代表人或者负责人有夫妻、直系血亲、三代以内旁系血亲或者近姻亲关系。</w:t>
      </w:r>
    </w:p>
    <w:p w14:paraId="34EEACF5" w14:textId="77777777" w:rsidR="00F005E0" w:rsidRPr="0058239C" w:rsidRDefault="00F005E0">
      <w:pPr>
        <w:suppressAutoHyphens/>
        <w:autoSpaceDN w:val="0"/>
        <w:spacing w:line="360" w:lineRule="auto"/>
        <w:ind w:firstLineChars="200" w:firstLine="480"/>
        <w:rPr>
          <w:rFonts w:ascii="宋体" w:hAnsi="宋体" w:cs="宋体" w:hint="eastAsia"/>
          <w:kern w:val="3"/>
          <w:sz w:val="24"/>
        </w:rPr>
      </w:pPr>
    </w:p>
    <w:p w14:paraId="436DF1F2" w14:textId="77777777" w:rsidR="00F005E0" w:rsidRPr="0058239C" w:rsidRDefault="00860F00">
      <w:pPr>
        <w:adjustRightInd w:val="0"/>
        <w:snapToGrid w:val="0"/>
        <w:spacing w:line="400" w:lineRule="exact"/>
        <w:ind w:firstLineChars="100" w:firstLine="240"/>
        <w:jc w:val="left"/>
        <w:textAlignment w:val="baseline"/>
        <w:rPr>
          <w:rFonts w:ascii="宋体" w:hAnsi="宋体" w:cs="宋体" w:hint="eastAsia"/>
          <w:kern w:val="0"/>
          <w:sz w:val="24"/>
        </w:rPr>
      </w:pPr>
      <w:r w:rsidRPr="0058239C">
        <w:rPr>
          <w:rFonts w:ascii="宋体" w:hAnsi="宋体" w:cs="宋体" w:hint="eastAsia"/>
          <w:kern w:val="0"/>
          <w:sz w:val="24"/>
        </w:rPr>
        <w:t>供应商名称</w:t>
      </w:r>
      <w:r w:rsidRPr="0058239C">
        <w:rPr>
          <w:rFonts w:ascii="宋体" w:hAnsi="宋体" w:cs="宋体"/>
          <w:kern w:val="0"/>
          <w:sz w:val="24"/>
        </w:rPr>
        <w:t>(</w:t>
      </w:r>
      <w:r w:rsidRPr="0058239C">
        <w:rPr>
          <w:rFonts w:ascii="宋体" w:hAnsi="宋体" w:cs="宋体" w:hint="eastAsia"/>
          <w:kern w:val="0"/>
          <w:sz w:val="24"/>
        </w:rPr>
        <w:t>盖单位公章</w:t>
      </w:r>
      <w:r w:rsidRPr="0058239C">
        <w:rPr>
          <w:rFonts w:ascii="宋体" w:hAnsi="宋体" w:cs="宋体"/>
          <w:kern w:val="0"/>
          <w:sz w:val="24"/>
        </w:rPr>
        <w:t>)</w:t>
      </w:r>
      <w:r w:rsidRPr="0058239C">
        <w:rPr>
          <w:rFonts w:ascii="宋体" w:hAnsi="宋体" w:cs="宋体" w:hint="eastAsia"/>
          <w:kern w:val="0"/>
          <w:sz w:val="24"/>
        </w:rPr>
        <w:t>：</w:t>
      </w:r>
    </w:p>
    <w:p w14:paraId="6BE79A91" w14:textId="77777777" w:rsidR="00F005E0" w:rsidRPr="0058239C" w:rsidRDefault="00860F00">
      <w:pPr>
        <w:adjustRightInd w:val="0"/>
        <w:snapToGrid w:val="0"/>
        <w:spacing w:line="400" w:lineRule="exact"/>
        <w:ind w:firstLineChars="100" w:firstLine="240"/>
        <w:jc w:val="left"/>
        <w:textAlignment w:val="baseline"/>
        <w:rPr>
          <w:rFonts w:ascii="宋体" w:hAnsi="宋体" w:cs="宋体" w:hint="eastAsia"/>
          <w:kern w:val="0"/>
          <w:sz w:val="24"/>
        </w:rPr>
      </w:pPr>
      <w:r w:rsidRPr="0058239C">
        <w:rPr>
          <w:rFonts w:ascii="宋体" w:hAnsi="宋体" w:cs="宋体" w:hint="eastAsia"/>
          <w:kern w:val="0"/>
          <w:sz w:val="24"/>
        </w:rPr>
        <w:t>供应</w:t>
      </w:r>
      <w:proofErr w:type="gramStart"/>
      <w:r w:rsidRPr="0058239C">
        <w:rPr>
          <w:rFonts w:ascii="宋体" w:hAnsi="宋体" w:cs="宋体" w:hint="eastAsia"/>
          <w:kern w:val="0"/>
          <w:sz w:val="24"/>
        </w:rPr>
        <w:t>商法定</w:t>
      </w:r>
      <w:proofErr w:type="gramEnd"/>
      <w:r w:rsidRPr="0058239C">
        <w:rPr>
          <w:rFonts w:ascii="宋体" w:hAnsi="宋体" w:cs="宋体" w:hint="eastAsia"/>
          <w:kern w:val="0"/>
          <w:sz w:val="24"/>
        </w:rPr>
        <w:t>代表人或其授权代表签字：</w:t>
      </w:r>
    </w:p>
    <w:p w14:paraId="2F219BB9" w14:textId="77777777" w:rsidR="00F005E0" w:rsidRPr="0058239C" w:rsidRDefault="00860F00">
      <w:pPr>
        <w:adjustRightInd w:val="0"/>
        <w:snapToGrid w:val="0"/>
        <w:spacing w:line="400" w:lineRule="exact"/>
        <w:ind w:firstLineChars="100" w:firstLine="240"/>
        <w:rPr>
          <w:rFonts w:ascii="宋体" w:hAnsi="宋体" w:hint="eastAsia"/>
          <w:kern w:val="0"/>
          <w:sz w:val="24"/>
        </w:rPr>
      </w:pPr>
      <w:r w:rsidRPr="0058239C">
        <w:rPr>
          <w:rFonts w:ascii="宋体" w:hAnsi="宋体" w:cs="宋体" w:hint="eastAsia"/>
          <w:kern w:val="0"/>
          <w:sz w:val="24"/>
        </w:rPr>
        <w:t>日期</w:t>
      </w:r>
      <w:r w:rsidRPr="0058239C">
        <w:rPr>
          <w:rFonts w:ascii="宋体" w:hAnsi="宋体" w:hint="eastAsia"/>
          <w:kern w:val="0"/>
          <w:sz w:val="24"/>
        </w:rPr>
        <w:t>：</w:t>
      </w:r>
    </w:p>
    <w:p w14:paraId="375FC32D" w14:textId="77777777" w:rsidR="00F005E0" w:rsidRPr="0058239C" w:rsidRDefault="00F005E0">
      <w:pPr>
        <w:suppressAutoHyphens/>
        <w:autoSpaceDN w:val="0"/>
        <w:adjustRightInd w:val="0"/>
        <w:spacing w:line="360" w:lineRule="auto"/>
        <w:textAlignment w:val="baseline"/>
        <w:rPr>
          <w:rFonts w:ascii="宋体" w:hAnsi="宋体" w:cs="宋体" w:hint="eastAsia"/>
          <w:kern w:val="3"/>
          <w:sz w:val="24"/>
        </w:rPr>
      </w:pPr>
    </w:p>
    <w:p w14:paraId="6FCF6D50" w14:textId="77777777" w:rsidR="00F005E0" w:rsidRPr="0058239C" w:rsidRDefault="00F005E0">
      <w:pPr>
        <w:suppressAutoHyphens/>
        <w:autoSpaceDN w:val="0"/>
        <w:adjustRightInd w:val="0"/>
        <w:spacing w:line="360" w:lineRule="auto"/>
        <w:textAlignment w:val="baseline"/>
        <w:rPr>
          <w:rFonts w:ascii="宋体" w:hAnsi="宋体" w:cs="宋体" w:hint="eastAsia"/>
          <w:kern w:val="3"/>
          <w:sz w:val="24"/>
        </w:rPr>
      </w:pPr>
    </w:p>
    <w:p w14:paraId="03A17959" w14:textId="77777777" w:rsidR="00F005E0" w:rsidRPr="0058239C" w:rsidRDefault="00F005E0">
      <w:pPr>
        <w:suppressAutoHyphens/>
        <w:autoSpaceDN w:val="0"/>
        <w:adjustRightInd w:val="0"/>
        <w:spacing w:line="360" w:lineRule="auto"/>
        <w:textAlignment w:val="baseline"/>
        <w:rPr>
          <w:rFonts w:ascii="宋体" w:hAnsi="宋体" w:cs="宋体" w:hint="eastAsia"/>
          <w:kern w:val="3"/>
          <w:sz w:val="24"/>
        </w:rPr>
      </w:pPr>
    </w:p>
    <w:p w14:paraId="1614D427" w14:textId="77777777" w:rsidR="00F005E0" w:rsidRPr="0058239C" w:rsidRDefault="00F005E0">
      <w:pPr>
        <w:suppressAutoHyphens/>
        <w:autoSpaceDN w:val="0"/>
        <w:adjustRightInd w:val="0"/>
        <w:spacing w:line="360" w:lineRule="auto"/>
        <w:textAlignment w:val="baseline"/>
        <w:rPr>
          <w:rFonts w:ascii="宋体" w:hAnsi="宋体" w:cs="宋体" w:hint="eastAsia"/>
          <w:kern w:val="3"/>
          <w:sz w:val="24"/>
        </w:rPr>
        <w:sectPr w:rsidR="00F005E0" w:rsidRPr="0058239C">
          <w:footerReference w:type="even" r:id="rId18"/>
          <w:footerReference w:type="default" r:id="rId19"/>
          <w:pgSz w:w="11906" w:h="16838"/>
          <w:pgMar w:top="1134" w:right="1418" w:bottom="1134" w:left="1418" w:header="851" w:footer="992" w:gutter="0"/>
          <w:cols w:space="720"/>
          <w:docGrid w:type="linesAndChars" w:linePitch="312"/>
        </w:sectPr>
      </w:pPr>
    </w:p>
    <w:p w14:paraId="381BAA2B"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lastRenderedPageBreak/>
        <w:t>附件</w:t>
      </w:r>
      <w:r w:rsidRPr="0058239C">
        <w:rPr>
          <w:rFonts w:ascii="宋体" w:eastAsia="宋体" w:hAnsi="宋体"/>
          <w:sz w:val="24"/>
          <w:szCs w:val="24"/>
        </w:rPr>
        <w:t>6</w:t>
      </w:r>
      <w:r w:rsidRPr="0058239C">
        <w:rPr>
          <w:rFonts w:ascii="宋体" w:eastAsia="宋体" w:hAnsi="宋体" w:hint="eastAsia"/>
          <w:sz w:val="24"/>
          <w:szCs w:val="24"/>
        </w:rPr>
        <w:t xml:space="preserve"> 本项目特定资格要求（如有）</w:t>
      </w:r>
    </w:p>
    <w:p w14:paraId="2775D99B"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br w:type="page"/>
      </w:r>
      <w:r w:rsidRPr="0058239C">
        <w:rPr>
          <w:rFonts w:ascii="宋体" w:eastAsia="宋体" w:hAnsi="宋体" w:hint="eastAsia"/>
          <w:sz w:val="24"/>
          <w:szCs w:val="24"/>
        </w:rPr>
        <w:lastRenderedPageBreak/>
        <w:t>附件7 项目管理机构配备情况、职责</w:t>
      </w:r>
    </w:p>
    <w:p w14:paraId="6F29C807" w14:textId="77777777" w:rsidR="00F005E0" w:rsidRPr="0058239C" w:rsidRDefault="00860F00">
      <w:pPr>
        <w:spacing w:line="440" w:lineRule="exact"/>
        <w:rPr>
          <w:rFonts w:ascii="宋体" w:hAnsi="宋体" w:hint="eastAsia"/>
          <w:b/>
          <w:bCs/>
          <w:sz w:val="24"/>
        </w:rPr>
      </w:pPr>
      <w:r w:rsidRPr="0058239C">
        <w:rPr>
          <w:sz w:val="24"/>
        </w:rPr>
        <w:br w:type="page"/>
      </w:r>
    </w:p>
    <w:p w14:paraId="30EBA1A4" w14:textId="77777777" w:rsidR="00F005E0" w:rsidRPr="0058239C" w:rsidRDefault="00860F00">
      <w:pPr>
        <w:pStyle w:val="4"/>
        <w:spacing w:line="500" w:lineRule="exact"/>
        <w:rPr>
          <w:rFonts w:ascii="宋体" w:eastAsia="宋体" w:hAnsi="宋体" w:hint="eastAsia"/>
          <w:sz w:val="24"/>
          <w:szCs w:val="24"/>
        </w:rPr>
      </w:pPr>
      <w:r w:rsidRPr="0058239C">
        <w:rPr>
          <w:rFonts w:ascii="宋体" w:eastAsia="宋体" w:hAnsi="宋体" w:hint="eastAsia"/>
          <w:sz w:val="24"/>
          <w:szCs w:val="24"/>
        </w:rPr>
        <w:lastRenderedPageBreak/>
        <w:t>附件8</w:t>
      </w:r>
      <w:r w:rsidRPr="0058239C">
        <w:rPr>
          <w:rFonts w:ascii="宋体" w:eastAsia="宋体" w:hAnsi="宋体" w:hint="eastAsia"/>
          <w:bCs w:val="0"/>
          <w:sz w:val="24"/>
          <w:szCs w:val="24"/>
        </w:rPr>
        <w:t xml:space="preserve">  </w:t>
      </w:r>
      <w:r w:rsidRPr="0058239C">
        <w:rPr>
          <w:rFonts w:ascii="宋体" w:eastAsia="宋体" w:hAnsi="宋体"/>
          <w:bCs w:val="0"/>
          <w:sz w:val="24"/>
          <w:szCs w:val="24"/>
        </w:rPr>
        <w:t xml:space="preserve"> </w:t>
      </w:r>
      <w:r w:rsidRPr="0058239C">
        <w:rPr>
          <w:rFonts w:ascii="宋体" w:eastAsia="宋体" w:hAnsi="宋体" w:hint="eastAsia"/>
          <w:bCs w:val="0"/>
          <w:sz w:val="24"/>
          <w:szCs w:val="24"/>
        </w:rPr>
        <w:t>项目经理简历表</w:t>
      </w:r>
    </w:p>
    <w:p w14:paraId="5AA4D609" w14:textId="77777777" w:rsidR="00F005E0" w:rsidRPr="0058239C" w:rsidRDefault="00860F00">
      <w:pPr>
        <w:spacing w:line="440" w:lineRule="exact"/>
        <w:rPr>
          <w:sz w:val="24"/>
          <w:u w:val="single"/>
        </w:rPr>
      </w:pPr>
      <w:r w:rsidRPr="0058239C">
        <w:rPr>
          <w:rFonts w:hint="eastAsia"/>
          <w:sz w:val="24"/>
        </w:rPr>
        <w:t>项目名称：</w:t>
      </w:r>
    </w:p>
    <w:tbl>
      <w:tblPr>
        <w:tblW w:w="8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420"/>
        <w:gridCol w:w="1424"/>
        <w:gridCol w:w="1244"/>
        <w:gridCol w:w="176"/>
        <w:gridCol w:w="934"/>
        <w:gridCol w:w="105"/>
        <w:gridCol w:w="382"/>
        <w:gridCol w:w="1420"/>
      </w:tblGrid>
      <w:tr w:rsidR="0058239C" w:rsidRPr="0058239C" w14:paraId="7FEA393B" w14:textId="77777777">
        <w:trPr>
          <w:trHeight w:val="454"/>
        </w:trPr>
        <w:tc>
          <w:tcPr>
            <w:tcW w:w="1421" w:type="dxa"/>
            <w:vAlign w:val="center"/>
          </w:tcPr>
          <w:p w14:paraId="00B3FFB9"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姓名</w:t>
            </w:r>
          </w:p>
        </w:tc>
        <w:tc>
          <w:tcPr>
            <w:tcW w:w="1420" w:type="dxa"/>
            <w:vAlign w:val="center"/>
          </w:tcPr>
          <w:p w14:paraId="146617A1" w14:textId="77777777" w:rsidR="00F005E0" w:rsidRPr="0058239C" w:rsidRDefault="00F005E0">
            <w:pPr>
              <w:adjustRightInd w:val="0"/>
              <w:snapToGrid w:val="0"/>
              <w:spacing w:line="440" w:lineRule="exact"/>
              <w:jc w:val="center"/>
              <w:rPr>
                <w:rFonts w:ascii="宋体" w:hAnsi="宋体" w:hint="eastAsia"/>
                <w:sz w:val="24"/>
              </w:rPr>
            </w:pPr>
          </w:p>
        </w:tc>
        <w:tc>
          <w:tcPr>
            <w:tcW w:w="1424" w:type="dxa"/>
            <w:vAlign w:val="center"/>
          </w:tcPr>
          <w:p w14:paraId="2BA5308A"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性别</w:t>
            </w:r>
          </w:p>
        </w:tc>
        <w:tc>
          <w:tcPr>
            <w:tcW w:w="1420" w:type="dxa"/>
            <w:gridSpan w:val="2"/>
            <w:vAlign w:val="center"/>
          </w:tcPr>
          <w:p w14:paraId="7B43F42F" w14:textId="77777777" w:rsidR="00F005E0" w:rsidRPr="0058239C" w:rsidRDefault="00F005E0">
            <w:pPr>
              <w:adjustRightInd w:val="0"/>
              <w:snapToGrid w:val="0"/>
              <w:spacing w:line="440" w:lineRule="exact"/>
              <w:jc w:val="center"/>
              <w:rPr>
                <w:rFonts w:ascii="宋体" w:hAnsi="宋体" w:hint="eastAsia"/>
                <w:sz w:val="24"/>
              </w:rPr>
            </w:pPr>
          </w:p>
        </w:tc>
        <w:tc>
          <w:tcPr>
            <w:tcW w:w="1421" w:type="dxa"/>
            <w:gridSpan w:val="3"/>
            <w:vAlign w:val="center"/>
          </w:tcPr>
          <w:p w14:paraId="78FBB3A8"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年龄</w:t>
            </w:r>
          </w:p>
        </w:tc>
        <w:tc>
          <w:tcPr>
            <w:tcW w:w="1420" w:type="dxa"/>
            <w:vAlign w:val="center"/>
          </w:tcPr>
          <w:p w14:paraId="6B2830EF"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09D56F1E" w14:textId="77777777">
        <w:trPr>
          <w:trHeight w:val="454"/>
        </w:trPr>
        <w:tc>
          <w:tcPr>
            <w:tcW w:w="1421" w:type="dxa"/>
            <w:vAlign w:val="center"/>
          </w:tcPr>
          <w:p w14:paraId="57A288BD"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职务</w:t>
            </w:r>
          </w:p>
        </w:tc>
        <w:tc>
          <w:tcPr>
            <w:tcW w:w="1420" w:type="dxa"/>
            <w:vAlign w:val="center"/>
          </w:tcPr>
          <w:p w14:paraId="1164A1B1" w14:textId="77777777" w:rsidR="00F005E0" w:rsidRPr="0058239C" w:rsidRDefault="00F005E0">
            <w:pPr>
              <w:adjustRightInd w:val="0"/>
              <w:snapToGrid w:val="0"/>
              <w:spacing w:line="440" w:lineRule="exact"/>
              <w:jc w:val="center"/>
              <w:rPr>
                <w:rFonts w:ascii="宋体" w:hAnsi="宋体" w:hint="eastAsia"/>
                <w:sz w:val="24"/>
              </w:rPr>
            </w:pPr>
          </w:p>
        </w:tc>
        <w:tc>
          <w:tcPr>
            <w:tcW w:w="1424" w:type="dxa"/>
            <w:vAlign w:val="center"/>
          </w:tcPr>
          <w:p w14:paraId="5C9BAD69"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职称</w:t>
            </w:r>
          </w:p>
        </w:tc>
        <w:tc>
          <w:tcPr>
            <w:tcW w:w="1420" w:type="dxa"/>
            <w:gridSpan w:val="2"/>
            <w:vAlign w:val="center"/>
          </w:tcPr>
          <w:p w14:paraId="5B587221" w14:textId="77777777" w:rsidR="00F005E0" w:rsidRPr="0058239C" w:rsidRDefault="00F005E0">
            <w:pPr>
              <w:adjustRightInd w:val="0"/>
              <w:snapToGrid w:val="0"/>
              <w:spacing w:line="440" w:lineRule="exact"/>
              <w:jc w:val="center"/>
              <w:rPr>
                <w:rFonts w:ascii="宋体" w:hAnsi="宋体" w:hint="eastAsia"/>
                <w:sz w:val="24"/>
              </w:rPr>
            </w:pPr>
          </w:p>
        </w:tc>
        <w:tc>
          <w:tcPr>
            <w:tcW w:w="1421" w:type="dxa"/>
            <w:gridSpan w:val="3"/>
            <w:vAlign w:val="center"/>
          </w:tcPr>
          <w:p w14:paraId="6B1F45C9"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学历</w:t>
            </w:r>
          </w:p>
        </w:tc>
        <w:tc>
          <w:tcPr>
            <w:tcW w:w="1420" w:type="dxa"/>
            <w:vAlign w:val="center"/>
          </w:tcPr>
          <w:p w14:paraId="29C51C25"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5F8D2753" w14:textId="77777777">
        <w:trPr>
          <w:trHeight w:val="454"/>
        </w:trPr>
        <w:tc>
          <w:tcPr>
            <w:tcW w:w="2841" w:type="dxa"/>
            <w:gridSpan w:val="2"/>
            <w:vAlign w:val="center"/>
          </w:tcPr>
          <w:p w14:paraId="5C1483CD"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相关工作时间</w:t>
            </w:r>
          </w:p>
        </w:tc>
        <w:tc>
          <w:tcPr>
            <w:tcW w:w="1424" w:type="dxa"/>
            <w:vAlign w:val="center"/>
          </w:tcPr>
          <w:p w14:paraId="1A112844" w14:textId="77777777" w:rsidR="00F005E0" w:rsidRPr="0058239C" w:rsidRDefault="00F005E0">
            <w:pPr>
              <w:adjustRightInd w:val="0"/>
              <w:snapToGrid w:val="0"/>
              <w:spacing w:line="440" w:lineRule="exact"/>
              <w:jc w:val="center"/>
              <w:rPr>
                <w:rFonts w:ascii="宋体" w:hAnsi="宋体" w:hint="eastAsia"/>
                <w:sz w:val="24"/>
              </w:rPr>
            </w:pPr>
          </w:p>
        </w:tc>
        <w:tc>
          <w:tcPr>
            <w:tcW w:w="2354" w:type="dxa"/>
            <w:gridSpan w:val="3"/>
            <w:vAlign w:val="center"/>
          </w:tcPr>
          <w:p w14:paraId="1F42758C"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担任项目经理年限</w:t>
            </w:r>
          </w:p>
        </w:tc>
        <w:tc>
          <w:tcPr>
            <w:tcW w:w="1907" w:type="dxa"/>
            <w:gridSpan w:val="3"/>
            <w:vAlign w:val="center"/>
          </w:tcPr>
          <w:p w14:paraId="53A44237"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085E4B61" w14:textId="77777777">
        <w:trPr>
          <w:trHeight w:val="454"/>
        </w:trPr>
        <w:tc>
          <w:tcPr>
            <w:tcW w:w="8526" w:type="dxa"/>
            <w:gridSpan w:val="9"/>
            <w:vAlign w:val="center"/>
          </w:tcPr>
          <w:p w14:paraId="452A71D8"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已完成项目情况</w:t>
            </w:r>
          </w:p>
        </w:tc>
      </w:tr>
      <w:tr w:rsidR="0058239C" w:rsidRPr="0058239C" w14:paraId="2F84F4A9" w14:textId="77777777">
        <w:trPr>
          <w:trHeight w:val="454"/>
        </w:trPr>
        <w:tc>
          <w:tcPr>
            <w:tcW w:w="1421" w:type="dxa"/>
            <w:vAlign w:val="center"/>
          </w:tcPr>
          <w:p w14:paraId="247E8EE6"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甲方</w:t>
            </w:r>
          </w:p>
        </w:tc>
        <w:tc>
          <w:tcPr>
            <w:tcW w:w="1420" w:type="dxa"/>
            <w:vAlign w:val="center"/>
          </w:tcPr>
          <w:p w14:paraId="263CCC0C"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项目名称</w:t>
            </w:r>
          </w:p>
        </w:tc>
        <w:tc>
          <w:tcPr>
            <w:tcW w:w="1424" w:type="dxa"/>
            <w:vAlign w:val="center"/>
          </w:tcPr>
          <w:p w14:paraId="056CAE92"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项目规模</w:t>
            </w:r>
          </w:p>
        </w:tc>
        <w:tc>
          <w:tcPr>
            <w:tcW w:w="1244" w:type="dxa"/>
            <w:vAlign w:val="center"/>
          </w:tcPr>
          <w:p w14:paraId="3571D215"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职务</w:t>
            </w:r>
          </w:p>
        </w:tc>
        <w:tc>
          <w:tcPr>
            <w:tcW w:w="1215" w:type="dxa"/>
            <w:gridSpan w:val="3"/>
            <w:vAlign w:val="center"/>
          </w:tcPr>
          <w:p w14:paraId="6A954E90"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服务期限</w:t>
            </w:r>
          </w:p>
        </w:tc>
        <w:tc>
          <w:tcPr>
            <w:tcW w:w="1802" w:type="dxa"/>
            <w:gridSpan w:val="2"/>
            <w:vAlign w:val="center"/>
          </w:tcPr>
          <w:p w14:paraId="7CF3C978" w14:textId="77777777" w:rsidR="00F005E0" w:rsidRPr="0058239C" w:rsidRDefault="00860F00">
            <w:pPr>
              <w:adjustRightInd w:val="0"/>
              <w:snapToGrid w:val="0"/>
              <w:spacing w:line="440" w:lineRule="exact"/>
              <w:jc w:val="center"/>
              <w:rPr>
                <w:rFonts w:ascii="宋体" w:hAnsi="宋体" w:hint="eastAsia"/>
                <w:sz w:val="24"/>
              </w:rPr>
            </w:pPr>
            <w:r w:rsidRPr="0058239C">
              <w:rPr>
                <w:rFonts w:ascii="宋体" w:hAnsi="宋体" w:hint="eastAsia"/>
                <w:sz w:val="24"/>
              </w:rPr>
              <w:t>备注</w:t>
            </w:r>
          </w:p>
        </w:tc>
      </w:tr>
      <w:tr w:rsidR="0058239C" w:rsidRPr="0058239C" w14:paraId="584184C0" w14:textId="77777777">
        <w:trPr>
          <w:trHeight w:val="454"/>
        </w:trPr>
        <w:tc>
          <w:tcPr>
            <w:tcW w:w="1421" w:type="dxa"/>
          </w:tcPr>
          <w:p w14:paraId="1AAAB8CF"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2280A6A2"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3C8548A1"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60400FAB"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14A60264"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3FB6860D"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047588D7" w14:textId="77777777">
        <w:trPr>
          <w:trHeight w:val="454"/>
        </w:trPr>
        <w:tc>
          <w:tcPr>
            <w:tcW w:w="1421" w:type="dxa"/>
          </w:tcPr>
          <w:p w14:paraId="648EA665"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4F925911"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3C6FBBFD"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258BB872"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7C2FB797"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4DA31550"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2DE9F4FA" w14:textId="77777777">
        <w:trPr>
          <w:trHeight w:val="454"/>
        </w:trPr>
        <w:tc>
          <w:tcPr>
            <w:tcW w:w="1421" w:type="dxa"/>
          </w:tcPr>
          <w:p w14:paraId="2C0F4D5D"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6217B788"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42E8D8F0"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79D744AD"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5272AAB7"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140C10B7"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2BC7B95A" w14:textId="77777777">
        <w:trPr>
          <w:trHeight w:val="454"/>
        </w:trPr>
        <w:tc>
          <w:tcPr>
            <w:tcW w:w="1421" w:type="dxa"/>
          </w:tcPr>
          <w:p w14:paraId="0367F304"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45E28BE9"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1F1E50F9"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69152670"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6B70898D"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5759D185"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79A73561" w14:textId="77777777">
        <w:trPr>
          <w:trHeight w:val="454"/>
        </w:trPr>
        <w:tc>
          <w:tcPr>
            <w:tcW w:w="1421" w:type="dxa"/>
          </w:tcPr>
          <w:p w14:paraId="281E89F6"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369F7B28"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1F4490BD"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24716905"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2DD6ADCC"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1FD641CE"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6C9CB8A5" w14:textId="77777777">
        <w:trPr>
          <w:trHeight w:val="454"/>
        </w:trPr>
        <w:tc>
          <w:tcPr>
            <w:tcW w:w="1421" w:type="dxa"/>
          </w:tcPr>
          <w:p w14:paraId="1EB7B743"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08FE43E9"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1D7FE876"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4F05ADCA"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27E8FDB2"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30594AF0" w14:textId="77777777" w:rsidR="00F005E0" w:rsidRPr="0058239C" w:rsidRDefault="00F005E0">
            <w:pPr>
              <w:adjustRightInd w:val="0"/>
              <w:snapToGrid w:val="0"/>
              <w:spacing w:line="440" w:lineRule="exact"/>
              <w:jc w:val="center"/>
              <w:rPr>
                <w:rFonts w:ascii="宋体" w:hAnsi="宋体" w:hint="eastAsia"/>
                <w:sz w:val="24"/>
              </w:rPr>
            </w:pPr>
          </w:p>
        </w:tc>
      </w:tr>
      <w:tr w:rsidR="0058239C" w:rsidRPr="0058239C" w14:paraId="0687F220" w14:textId="77777777">
        <w:trPr>
          <w:trHeight w:val="454"/>
        </w:trPr>
        <w:tc>
          <w:tcPr>
            <w:tcW w:w="1421" w:type="dxa"/>
          </w:tcPr>
          <w:p w14:paraId="53647B84"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50E34E3E"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3B3D91D1"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440FCAFA"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2CEAC0AC"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44EE56E2" w14:textId="77777777" w:rsidR="00F005E0" w:rsidRPr="0058239C" w:rsidRDefault="00F005E0">
            <w:pPr>
              <w:adjustRightInd w:val="0"/>
              <w:snapToGrid w:val="0"/>
              <w:spacing w:line="440" w:lineRule="exact"/>
              <w:jc w:val="center"/>
              <w:rPr>
                <w:rFonts w:ascii="宋体" w:hAnsi="宋体" w:hint="eastAsia"/>
                <w:sz w:val="24"/>
              </w:rPr>
            </w:pPr>
          </w:p>
        </w:tc>
      </w:tr>
      <w:tr w:rsidR="00F005E0" w:rsidRPr="0058239C" w14:paraId="755D4618" w14:textId="77777777">
        <w:trPr>
          <w:trHeight w:val="454"/>
        </w:trPr>
        <w:tc>
          <w:tcPr>
            <w:tcW w:w="1421" w:type="dxa"/>
          </w:tcPr>
          <w:p w14:paraId="286056D2" w14:textId="77777777" w:rsidR="00F005E0" w:rsidRPr="0058239C" w:rsidRDefault="00F005E0">
            <w:pPr>
              <w:adjustRightInd w:val="0"/>
              <w:snapToGrid w:val="0"/>
              <w:spacing w:line="440" w:lineRule="exact"/>
              <w:jc w:val="center"/>
              <w:rPr>
                <w:rFonts w:ascii="宋体" w:hAnsi="宋体" w:hint="eastAsia"/>
                <w:sz w:val="24"/>
              </w:rPr>
            </w:pPr>
          </w:p>
        </w:tc>
        <w:tc>
          <w:tcPr>
            <w:tcW w:w="1420" w:type="dxa"/>
          </w:tcPr>
          <w:p w14:paraId="12EF7BAD" w14:textId="77777777" w:rsidR="00F005E0" w:rsidRPr="0058239C" w:rsidRDefault="00F005E0">
            <w:pPr>
              <w:adjustRightInd w:val="0"/>
              <w:snapToGrid w:val="0"/>
              <w:spacing w:line="440" w:lineRule="exact"/>
              <w:jc w:val="center"/>
              <w:rPr>
                <w:rFonts w:ascii="宋体" w:hAnsi="宋体" w:hint="eastAsia"/>
                <w:sz w:val="24"/>
              </w:rPr>
            </w:pPr>
          </w:p>
        </w:tc>
        <w:tc>
          <w:tcPr>
            <w:tcW w:w="1424" w:type="dxa"/>
          </w:tcPr>
          <w:p w14:paraId="086856F8" w14:textId="77777777" w:rsidR="00F005E0" w:rsidRPr="0058239C" w:rsidRDefault="00F005E0">
            <w:pPr>
              <w:adjustRightInd w:val="0"/>
              <w:snapToGrid w:val="0"/>
              <w:spacing w:line="440" w:lineRule="exact"/>
              <w:jc w:val="center"/>
              <w:rPr>
                <w:rFonts w:ascii="宋体" w:hAnsi="宋体" w:hint="eastAsia"/>
                <w:sz w:val="24"/>
              </w:rPr>
            </w:pPr>
          </w:p>
        </w:tc>
        <w:tc>
          <w:tcPr>
            <w:tcW w:w="1244" w:type="dxa"/>
          </w:tcPr>
          <w:p w14:paraId="25DD27A3" w14:textId="77777777" w:rsidR="00F005E0" w:rsidRPr="0058239C" w:rsidRDefault="00F005E0">
            <w:pPr>
              <w:adjustRightInd w:val="0"/>
              <w:snapToGrid w:val="0"/>
              <w:spacing w:line="440" w:lineRule="exact"/>
              <w:jc w:val="center"/>
              <w:rPr>
                <w:rFonts w:ascii="宋体" w:hAnsi="宋体" w:hint="eastAsia"/>
                <w:sz w:val="24"/>
              </w:rPr>
            </w:pPr>
          </w:p>
        </w:tc>
        <w:tc>
          <w:tcPr>
            <w:tcW w:w="1215" w:type="dxa"/>
            <w:gridSpan w:val="3"/>
          </w:tcPr>
          <w:p w14:paraId="30464CE4" w14:textId="77777777" w:rsidR="00F005E0" w:rsidRPr="0058239C" w:rsidRDefault="00F005E0">
            <w:pPr>
              <w:adjustRightInd w:val="0"/>
              <w:snapToGrid w:val="0"/>
              <w:spacing w:line="440" w:lineRule="exact"/>
              <w:jc w:val="center"/>
              <w:rPr>
                <w:rFonts w:ascii="宋体" w:hAnsi="宋体" w:hint="eastAsia"/>
                <w:sz w:val="24"/>
              </w:rPr>
            </w:pPr>
          </w:p>
        </w:tc>
        <w:tc>
          <w:tcPr>
            <w:tcW w:w="1802" w:type="dxa"/>
            <w:gridSpan w:val="2"/>
          </w:tcPr>
          <w:p w14:paraId="140094E8" w14:textId="77777777" w:rsidR="00F005E0" w:rsidRPr="0058239C" w:rsidRDefault="00F005E0">
            <w:pPr>
              <w:adjustRightInd w:val="0"/>
              <w:snapToGrid w:val="0"/>
              <w:spacing w:line="440" w:lineRule="exact"/>
              <w:jc w:val="center"/>
              <w:rPr>
                <w:rFonts w:ascii="宋体" w:hAnsi="宋体" w:hint="eastAsia"/>
                <w:sz w:val="24"/>
              </w:rPr>
            </w:pPr>
          </w:p>
        </w:tc>
      </w:tr>
    </w:tbl>
    <w:p w14:paraId="1657014E" w14:textId="77777777" w:rsidR="00F005E0" w:rsidRPr="0058239C" w:rsidRDefault="00F005E0">
      <w:pPr>
        <w:rPr>
          <w:rFonts w:ascii="宋体" w:hAnsi="宋体" w:hint="eastAsia"/>
          <w:sz w:val="24"/>
        </w:rPr>
      </w:pPr>
    </w:p>
    <w:p w14:paraId="22D9C71C" w14:textId="77777777" w:rsidR="00F005E0" w:rsidRPr="0058239C" w:rsidRDefault="00860F00">
      <w:pPr>
        <w:spacing w:line="440" w:lineRule="exact"/>
        <w:rPr>
          <w:sz w:val="24"/>
          <w:u w:val="single"/>
        </w:rPr>
      </w:pPr>
      <w:r w:rsidRPr="0058239C">
        <w:rPr>
          <w:rFonts w:hint="eastAsia"/>
          <w:sz w:val="24"/>
        </w:rPr>
        <w:t>供应商名称（盖单位</w:t>
      </w:r>
      <w:r w:rsidRPr="0058239C">
        <w:rPr>
          <w:sz w:val="24"/>
        </w:rPr>
        <w:t>公</w:t>
      </w:r>
      <w:r w:rsidRPr="0058239C">
        <w:rPr>
          <w:rFonts w:hint="eastAsia"/>
          <w:sz w:val="24"/>
        </w:rPr>
        <w:t>章）：</w:t>
      </w:r>
    </w:p>
    <w:p w14:paraId="17B83260" w14:textId="77777777" w:rsidR="00F005E0" w:rsidRPr="0058239C" w:rsidRDefault="00860F00">
      <w:pPr>
        <w:spacing w:line="440" w:lineRule="exact"/>
        <w:rPr>
          <w:sz w:val="24"/>
        </w:rPr>
      </w:pPr>
      <w:r w:rsidRPr="0058239C">
        <w:rPr>
          <w:rFonts w:hint="eastAsia"/>
          <w:sz w:val="24"/>
        </w:rPr>
        <w:t>供应商代表（签字）：</w:t>
      </w:r>
    </w:p>
    <w:p w14:paraId="10713F01" w14:textId="77777777" w:rsidR="00F005E0" w:rsidRPr="0058239C" w:rsidRDefault="00860F00">
      <w:pPr>
        <w:spacing w:line="440" w:lineRule="exact"/>
      </w:pPr>
      <w:r w:rsidRPr="0058239C">
        <w:rPr>
          <w:rFonts w:hint="eastAsia"/>
          <w:sz w:val="24"/>
        </w:rPr>
        <w:t>日期：</w:t>
      </w:r>
      <w:r w:rsidRPr="0058239C">
        <w:rPr>
          <w:rFonts w:hint="eastAsia"/>
          <w:sz w:val="24"/>
        </w:rPr>
        <w:t xml:space="preserve">  </w:t>
      </w:r>
      <w:r w:rsidRPr="0058239C">
        <w:rPr>
          <w:rFonts w:hint="eastAsia"/>
          <w:sz w:val="24"/>
        </w:rPr>
        <w:t>年</w:t>
      </w:r>
      <w:r w:rsidRPr="0058239C">
        <w:rPr>
          <w:rFonts w:hint="eastAsia"/>
          <w:sz w:val="24"/>
        </w:rPr>
        <w:t xml:space="preserve">   </w:t>
      </w:r>
      <w:r w:rsidRPr="0058239C">
        <w:rPr>
          <w:rFonts w:hint="eastAsia"/>
          <w:sz w:val="24"/>
        </w:rPr>
        <w:t>月</w:t>
      </w:r>
      <w:r w:rsidRPr="0058239C">
        <w:rPr>
          <w:rFonts w:hint="eastAsia"/>
          <w:sz w:val="24"/>
        </w:rPr>
        <w:t xml:space="preserve">   </w:t>
      </w:r>
      <w:r w:rsidRPr="0058239C">
        <w:rPr>
          <w:rFonts w:hint="eastAsia"/>
          <w:sz w:val="24"/>
        </w:rPr>
        <w:t>日</w:t>
      </w:r>
      <w:r w:rsidRPr="0058239C">
        <w:rPr>
          <w:sz w:val="24"/>
        </w:rPr>
        <w:br w:type="page"/>
      </w:r>
    </w:p>
    <w:p w14:paraId="638AD0B1" w14:textId="77777777" w:rsidR="00F005E0" w:rsidRPr="0058239C" w:rsidRDefault="00860F00">
      <w:pPr>
        <w:pStyle w:val="3"/>
        <w:spacing w:before="0" w:after="0" w:line="440" w:lineRule="exact"/>
        <w:jc w:val="center"/>
        <w:rPr>
          <w:rFonts w:ascii="宋体" w:hAnsi="宋体" w:hint="eastAsia"/>
          <w:sz w:val="28"/>
          <w:szCs w:val="28"/>
        </w:rPr>
      </w:pPr>
      <w:bookmarkStart w:id="174" w:name="_Toc185956727"/>
      <w:bookmarkStart w:id="175" w:name="_Hlk171401428"/>
      <w:bookmarkStart w:id="176" w:name="_Toc522270406"/>
      <w:bookmarkStart w:id="177" w:name="_Hlk171434871"/>
      <w:r w:rsidRPr="0058239C">
        <w:rPr>
          <w:rFonts w:ascii="宋体" w:hAnsi="宋体" w:hint="eastAsia"/>
          <w:sz w:val="28"/>
          <w:szCs w:val="28"/>
        </w:rPr>
        <w:lastRenderedPageBreak/>
        <w:t>★ 号条款（如有）响应表</w:t>
      </w:r>
      <w:bookmarkEnd w:id="174"/>
    </w:p>
    <w:p w14:paraId="5F751381" w14:textId="77777777" w:rsidR="00F005E0" w:rsidRPr="0058239C" w:rsidRDefault="00F005E0">
      <w:pPr>
        <w:rPr>
          <w:sz w:val="24"/>
        </w:rPr>
      </w:pPr>
    </w:p>
    <w:p w14:paraId="297A29B6" w14:textId="77777777" w:rsidR="00F005E0" w:rsidRPr="0058239C" w:rsidRDefault="00860F00">
      <w:pPr>
        <w:rPr>
          <w:rFonts w:ascii="Arial" w:hAnsi="Arial" w:cs="Arial"/>
          <w:sz w:val="24"/>
          <w:szCs w:val="21"/>
        </w:rPr>
      </w:pPr>
      <w:r w:rsidRPr="0058239C">
        <w:rPr>
          <w:rFonts w:ascii="Arial" w:hAnsi="Arial" w:cs="Arial" w:hint="eastAsia"/>
          <w:sz w:val="24"/>
          <w:szCs w:val="21"/>
        </w:rPr>
        <w:t>项目</w:t>
      </w:r>
      <w:r w:rsidRPr="0058239C">
        <w:rPr>
          <w:rFonts w:ascii="Arial" w:hAnsi="Arial" w:cs="Arial"/>
          <w:sz w:val="24"/>
          <w:szCs w:val="21"/>
        </w:rPr>
        <w:t>名称：</w:t>
      </w:r>
    </w:p>
    <w:p w14:paraId="4E9EE988" w14:textId="77777777" w:rsidR="00F005E0" w:rsidRPr="0058239C" w:rsidRDefault="00F005E0">
      <w:pPr>
        <w:rPr>
          <w:rFonts w:ascii="Arial" w:hAnsi="Arial" w:cs="Arial"/>
          <w:sz w:val="24"/>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61"/>
        <w:gridCol w:w="2532"/>
      </w:tblGrid>
      <w:tr w:rsidR="0058239C" w:rsidRPr="0058239C" w14:paraId="7F89D023" w14:textId="77777777">
        <w:trPr>
          <w:trHeight w:val="1158"/>
        </w:trPr>
        <w:tc>
          <w:tcPr>
            <w:tcW w:w="626" w:type="pct"/>
            <w:vAlign w:val="center"/>
          </w:tcPr>
          <w:p w14:paraId="4171EC02"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序号</w:t>
            </w:r>
          </w:p>
        </w:tc>
        <w:tc>
          <w:tcPr>
            <w:tcW w:w="2971" w:type="pct"/>
            <w:vAlign w:val="center"/>
          </w:tcPr>
          <w:p w14:paraId="4A77EE41"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要求</w:t>
            </w:r>
          </w:p>
        </w:tc>
        <w:tc>
          <w:tcPr>
            <w:tcW w:w="1403" w:type="pct"/>
            <w:vAlign w:val="center"/>
          </w:tcPr>
          <w:p w14:paraId="75FC122B" w14:textId="77777777" w:rsidR="00F005E0" w:rsidRPr="0058239C" w:rsidRDefault="00860F00">
            <w:pPr>
              <w:widowControl/>
              <w:spacing w:before="100" w:beforeAutospacing="1" w:after="100" w:afterAutospacing="1" w:line="300" w:lineRule="exact"/>
              <w:jc w:val="center"/>
              <w:rPr>
                <w:rFonts w:ascii="宋体" w:hAnsi="宋体" w:cs="Arial" w:hint="eastAsia"/>
                <w:sz w:val="24"/>
              </w:rPr>
            </w:pPr>
            <w:r w:rsidRPr="0058239C">
              <w:rPr>
                <w:rFonts w:ascii="宋体" w:hAnsi="宋体" w:cs="Arial" w:hint="eastAsia"/>
                <w:sz w:val="24"/>
              </w:rPr>
              <w:t>响应情况</w:t>
            </w:r>
          </w:p>
          <w:p w14:paraId="625204AA" w14:textId="77777777" w:rsidR="00F005E0" w:rsidRPr="0058239C" w:rsidRDefault="00860F00">
            <w:pPr>
              <w:widowControl/>
              <w:spacing w:before="100" w:beforeAutospacing="1" w:after="100" w:afterAutospacing="1" w:line="300" w:lineRule="exact"/>
              <w:jc w:val="center"/>
              <w:rPr>
                <w:rFonts w:ascii="宋体" w:hAnsi="宋体" w:cs="Arial" w:hint="eastAsia"/>
                <w:sz w:val="24"/>
              </w:rPr>
            </w:pPr>
            <w:r w:rsidRPr="0058239C">
              <w:rPr>
                <w:rFonts w:ascii="宋体" w:hAnsi="宋体" w:cs="Arial" w:hint="eastAsia"/>
                <w:sz w:val="24"/>
              </w:rPr>
              <w:t>（满足/不满足）</w:t>
            </w:r>
          </w:p>
        </w:tc>
      </w:tr>
      <w:tr w:rsidR="0058239C" w:rsidRPr="0058239C" w14:paraId="3A5EB9AD" w14:textId="77777777">
        <w:trPr>
          <w:trHeight w:val="440"/>
        </w:trPr>
        <w:tc>
          <w:tcPr>
            <w:tcW w:w="626" w:type="pct"/>
            <w:vAlign w:val="center"/>
          </w:tcPr>
          <w:p w14:paraId="6502BB82"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2971" w:type="pct"/>
            <w:vAlign w:val="center"/>
          </w:tcPr>
          <w:p w14:paraId="34E0608A"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1403" w:type="pct"/>
            <w:vAlign w:val="center"/>
          </w:tcPr>
          <w:p w14:paraId="1EE460B5"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r>
      <w:tr w:rsidR="0058239C" w:rsidRPr="0058239C" w14:paraId="28A9B89A" w14:textId="77777777">
        <w:trPr>
          <w:trHeight w:val="440"/>
        </w:trPr>
        <w:tc>
          <w:tcPr>
            <w:tcW w:w="626" w:type="pct"/>
            <w:vAlign w:val="center"/>
          </w:tcPr>
          <w:p w14:paraId="5F05E4FB"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2971" w:type="pct"/>
            <w:vAlign w:val="center"/>
          </w:tcPr>
          <w:p w14:paraId="002E67CD"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1403" w:type="pct"/>
            <w:vAlign w:val="center"/>
          </w:tcPr>
          <w:p w14:paraId="0F50C532"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r>
      <w:tr w:rsidR="0058239C" w:rsidRPr="0058239C" w14:paraId="22862480" w14:textId="77777777">
        <w:trPr>
          <w:trHeight w:val="440"/>
        </w:trPr>
        <w:tc>
          <w:tcPr>
            <w:tcW w:w="626" w:type="pct"/>
            <w:vAlign w:val="center"/>
          </w:tcPr>
          <w:p w14:paraId="121BBEF3"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2971" w:type="pct"/>
            <w:vAlign w:val="center"/>
          </w:tcPr>
          <w:p w14:paraId="4D793583"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1403" w:type="pct"/>
            <w:vAlign w:val="center"/>
          </w:tcPr>
          <w:p w14:paraId="3E06B623"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r>
      <w:tr w:rsidR="0058239C" w:rsidRPr="0058239C" w14:paraId="7B2F3AB2" w14:textId="77777777">
        <w:trPr>
          <w:trHeight w:val="440"/>
        </w:trPr>
        <w:tc>
          <w:tcPr>
            <w:tcW w:w="626" w:type="pct"/>
            <w:vAlign w:val="center"/>
          </w:tcPr>
          <w:p w14:paraId="0F32F66E"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2971" w:type="pct"/>
            <w:vAlign w:val="center"/>
          </w:tcPr>
          <w:p w14:paraId="312488B8"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1403" w:type="pct"/>
            <w:vAlign w:val="center"/>
          </w:tcPr>
          <w:p w14:paraId="619DBB81"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r>
      <w:tr w:rsidR="00F005E0" w:rsidRPr="0058239C" w14:paraId="0AAAF859" w14:textId="77777777">
        <w:trPr>
          <w:trHeight w:val="440"/>
        </w:trPr>
        <w:tc>
          <w:tcPr>
            <w:tcW w:w="626" w:type="pct"/>
            <w:vAlign w:val="center"/>
          </w:tcPr>
          <w:p w14:paraId="5DEBC203"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2971" w:type="pct"/>
            <w:vAlign w:val="center"/>
          </w:tcPr>
          <w:p w14:paraId="387ED6F7"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c>
          <w:tcPr>
            <w:tcW w:w="1403" w:type="pct"/>
            <w:vAlign w:val="center"/>
          </w:tcPr>
          <w:p w14:paraId="75098E74" w14:textId="77777777" w:rsidR="00F005E0" w:rsidRPr="0058239C" w:rsidRDefault="00F005E0">
            <w:pPr>
              <w:widowControl/>
              <w:spacing w:before="100" w:beforeAutospacing="1" w:after="100" w:afterAutospacing="1" w:line="440" w:lineRule="exact"/>
              <w:jc w:val="center"/>
              <w:rPr>
                <w:rFonts w:ascii="宋体" w:hAnsi="宋体" w:cs="Arial" w:hint="eastAsia"/>
                <w:sz w:val="24"/>
              </w:rPr>
            </w:pPr>
          </w:p>
        </w:tc>
      </w:tr>
    </w:tbl>
    <w:p w14:paraId="5C0619B7" w14:textId="77777777" w:rsidR="00F005E0" w:rsidRPr="0058239C" w:rsidRDefault="00F005E0">
      <w:pPr>
        <w:widowControl/>
        <w:spacing w:before="100" w:beforeAutospacing="1" w:after="100" w:afterAutospacing="1" w:line="440" w:lineRule="exact"/>
        <w:jc w:val="left"/>
        <w:rPr>
          <w:rFonts w:ascii="Arial" w:hAnsi="Arial" w:cs="Arial"/>
          <w:sz w:val="32"/>
          <w:u w:val="single"/>
        </w:rPr>
      </w:pPr>
    </w:p>
    <w:p w14:paraId="711561D6" w14:textId="77777777" w:rsidR="00F005E0" w:rsidRPr="0058239C" w:rsidRDefault="00860F00">
      <w:pPr>
        <w:spacing w:line="440" w:lineRule="exact"/>
        <w:rPr>
          <w:sz w:val="24"/>
          <w:szCs w:val="21"/>
          <w:u w:val="single"/>
        </w:rPr>
      </w:pPr>
      <w:r w:rsidRPr="0058239C">
        <w:rPr>
          <w:rFonts w:hint="eastAsia"/>
          <w:sz w:val="24"/>
          <w:szCs w:val="21"/>
        </w:rPr>
        <w:t>供应商名称（盖单位</w:t>
      </w:r>
      <w:r w:rsidRPr="0058239C">
        <w:rPr>
          <w:sz w:val="24"/>
          <w:szCs w:val="21"/>
        </w:rPr>
        <w:t>公</w:t>
      </w:r>
      <w:r w:rsidRPr="0058239C">
        <w:rPr>
          <w:rFonts w:hint="eastAsia"/>
          <w:sz w:val="24"/>
          <w:szCs w:val="21"/>
        </w:rPr>
        <w:t>章）：</w:t>
      </w:r>
    </w:p>
    <w:p w14:paraId="5C573F35" w14:textId="77777777" w:rsidR="00F005E0" w:rsidRPr="0058239C" w:rsidRDefault="00860F00">
      <w:pPr>
        <w:spacing w:line="440" w:lineRule="exact"/>
        <w:rPr>
          <w:sz w:val="24"/>
          <w:szCs w:val="21"/>
        </w:rPr>
      </w:pPr>
      <w:r w:rsidRPr="0058239C">
        <w:rPr>
          <w:rFonts w:hint="eastAsia"/>
          <w:sz w:val="24"/>
          <w:szCs w:val="21"/>
        </w:rPr>
        <w:t>供应商代表（签字）：</w:t>
      </w:r>
    </w:p>
    <w:p w14:paraId="1A20C6D2" w14:textId="77777777" w:rsidR="00F005E0" w:rsidRPr="0058239C" w:rsidRDefault="00860F00">
      <w:pPr>
        <w:spacing w:line="440" w:lineRule="exact"/>
        <w:rPr>
          <w:sz w:val="24"/>
          <w:szCs w:val="21"/>
        </w:rPr>
      </w:pPr>
      <w:r w:rsidRPr="0058239C">
        <w:rPr>
          <w:rFonts w:hint="eastAsia"/>
          <w:sz w:val="24"/>
          <w:szCs w:val="21"/>
        </w:rPr>
        <w:t>日期：</w:t>
      </w:r>
      <w:r w:rsidRPr="0058239C">
        <w:rPr>
          <w:rFonts w:hint="eastAsia"/>
          <w:sz w:val="24"/>
          <w:szCs w:val="21"/>
        </w:rPr>
        <w:t xml:space="preserve">  </w:t>
      </w:r>
      <w:r w:rsidRPr="0058239C">
        <w:rPr>
          <w:rFonts w:hint="eastAsia"/>
          <w:sz w:val="24"/>
          <w:szCs w:val="21"/>
        </w:rPr>
        <w:t>年</w:t>
      </w:r>
      <w:r w:rsidRPr="0058239C">
        <w:rPr>
          <w:rFonts w:hint="eastAsia"/>
          <w:sz w:val="24"/>
          <w:szCs w:val="21"/>
        </w:rPr>
        <w:t xml:space="preserve">   </w:t>
      </w:r>
      <w:r w:rsidRPr="0058239C">
        <w:rPr>
          <w:rFonts w:hint="eastAsia"/>
          <w:sz w:val="24"/>
          <w:szCs w:val="21"/>
        </w:rPr>
        <w:t>月</w:t>
      </w:r>
      <w:r w:rsidRPr="0058239C">
        <w:rPr>
          <w:rFonts w:hint="eastAsia"/>
          <w:sz w:val="24"/>
          <w:szCs w:val="21"/>
        </w:rPr>
        <w:t xml:space="preserve">   </w:t>
      </w:r>
      <w:r w:rsidRPr="0058239C">
        <w:rPr>
          <w:rFonts w:hint="eastAsia"/>
          <w:sz w:val="24"/>
          <w:szCs w:val="21"/>
        </w:rPr>
        <w:t>日</w:t>
      </w:r>
      <w:r w:rsidRPr="0058239C">
        <w:rPr>
          <w:sz w:val="24"/>
          <w:szCs w:val="21"/>
        </w:rPr>
        <w:br w:type="page"/>
      </w:r>
      <w:bookmarkEnd w:id="175"/>
    </w:p>
    <w:p w14:paraId="767835B6" w14:textId="77777777" w:rsidR="00F005E0" w:rsidRPr="0058239C" w:rsidRDefault="00860F00">
      <w:pPr>
        <w:pStyle w:val="3"/>
        <w:spacing w:before="0" w:after="0" w:line="440" w:lineRule="exact"/>
        <w:jc w:val="center"/>
        <w:rPr>
          <w:rFonts w:ascii="宋体" w:hAnsi="宋体" w:hint="eastAsia"/>
          <w:sz w:val="28"/>
          <w:szCs w:val="24"/>
        </w:rPr>
      </w:pPr>
      <w:bookmarkStart w:id="178" w:name="_Toc185956728"/>
      <w:r w:rsidRPr="0058239C">
        <w:rPr>
          <w:rFonts w:ascii="宋体" w:hAnsi="宋体" w:hint="eastAsia"/>
          <w:sz w:val="28"/>
          <w:szCs w:val="24"/>
        </w:rPr>
        <w:lastRenderedPageBreak/>
        <w:t>主要技术要求和服务承诺偏离表</w:t>
      </w:r>
      <w:bookmarkEnd w:id="176"/>
      <w:bookmarkEnd w:id="178"/>
    </w:p>
    <w:p w14:paraId="7CB175A2" w14:textId="77777777" w:rsidR="00F005E0" w:rsidRPr="0058239C" w:rsidRDefault="00860F00">
      <w:pPr>
        <w:widowControl/>
        <w:spacing w:before="100" w:beforeAutospacing="1" w:after="100" w:afterAutospacing="1" w:line="440" w:lineRule="exact"/>
        <w:jc w:val="left"/>
        <w:rPr>
          <w:rFonts w:ascii="Arial" w:hAnsi="Arial" w:cs="Arial"/>
          <w:sz w:val="24"/>
          <w:u w:val="single"/>
        </w:rPr>
      </w:pPr>
      <w:r w:rsidRPr="0058239C">
        <w:rPr>
          <w:rFonts w:ascii="Arial" w:hAnsi="Arial" w:cs="Arial" w:hint="eastAsia"/>
          <w:sz w:val="24"/>
        </w:rPr>
        <w:t>项目名称：</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3251"/>
        <w:gridCol w:w="3251"/>
        <w:gridCol w:w="1487"/>
      </w:tblGrid>
      <w:tr w:rsidR="0058239C" w:rsidRPr="0058239C" w14:paraId="4479ED92" w14:textId="77777777">
        <w:tc>
          <w:tcPr>
            <w:tcW w:w="537" w:type="pct"/>
            <w:vAlign w:val="center"/>
          </w:tcPr>
          <w:p w14:paraId="3EFAC50F"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序号</w:t>
            </w:r>
          </w:p>
        </w:tc>
        <w:tc>
          <w:tcPr>
            <w:tcW w:w="1816" w:type="pct"/>
            <w:vAlign w:val="center"/>
          </w:tcPr>
          <w:p w14:paraId="35669802"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磋商文件的条款</w:t>
            </w:r>
          </w:p>
        </w:tc>
        <w:tc>
          <w:tcPr>
            <w:tcW w:w="1816" w:type="pct"/>
            <w:vAlign w:val="center"/>
          </w:tcPr>
          <w:p w14:paraId="3BE24A1C"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响应文件的条款</w:t>
            </w:r>
          </w:p>
        </w:tc>
        <w:tc>
          <w:tcPr>
            <w:tcW w:w="831" w:type="pct"/>
            <w:vAlign w:val="center"/>
          </w:tcPr>
          <w:p w14:paraId="7341F5A7" w14:textId="77777777" w:rsidR="00F005E0" w:rsidRPr="0058239C" w:rsidRDefault="00860F00">
            <w:pPr>
              <w:widowControl/>
              <w:spacing w:before="100" w:beforeAutospacing="1" w:after="100" w:afterAutospacing="1" w:line="440" w:lineRule="exact"/>
              <w:jc w:val="center"/>
              <w:rPr>
                <w:rFonts w:ascii="宋体" w:hAnsi="宋体" w:cs="Arial" w:hint="eastAsia"/>
                <w:sz w:val="24"/>
              </w:rPr>
            </w:pPr>
            <w:r w:rsidRPr="0058239C">
              <w:rPr>
                <w:rFonts w:ascii="宋体" w:hAnsi="宋体" w:cs="Arial" w:hint="eastAsia"/>
                <w:sz w:val="24"/>
              </w:rPr>
              <w:t>是否偏离</w:t>
            </w:r>
          </w:p>
        </w:tc>
      </w:tr>
      <w:tr w:rsidR="0058239C" w:rsidRPr="0058239C" w14:paraId="1479464C" w14:textId="77777777">
        <w:tc>
          <w:tcPr>
            <w:tcW w:w="537" w:type="pct"/>
          </w:tcPr>
          <w:p w14:paraId="149BD514"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394A2E57"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6DE0A3C8"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5DF82A3D"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1E2A2926" w14:textId="77777777">
        <w:tc>
          <w:tcPr>
            <w:tcW w:w="537" w:type="pct"/>
          </w:tcPr>
          <w:p w14:paraId="0B8A86D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5C628BB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4B95CCA2"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4CD839B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36F7BF5A" w14:textId="77777777">
        <w:tc>
          <w:tcPr>
            <w:tcW w:w="537" w:type="pct"/>
          </w:tcPr>
          <w:p w14:paraId="52795538"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13C72AF3"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5AC76B7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2F71AC9D"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59EAB6FB" w14:textId="77777777">
        <w:tc>
          <w:tcPr>
            <w:tcW w:w="537" w:type="pct"/>
          </w:tcPr>
          <w:p w14:paraId="5974C20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6F435FD3"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06C01C17"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13024A57"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1518069B" w14:textId="77777777">
        <w:tc>
          <w:tcPr>
            <w:tcW w:w="537" w:type="pct"/>
          </w:tcPr>
          <w:p w14:paraId="1C7AB10C"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29E6E87C"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1A71AFB2"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166E008E"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43536269" w14:textId="77777777">
        <w:tc>
          <w:tcPr>
            <w:tcW w:w="537" w:type="pct"/>
          </w:tcPr>
          <w:p w14:paraId="55C2129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114F2F9A"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25E1E224"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65AD4595"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39B9D320" w14:textId="77777777">
        <w:tc>
          <w:tcPr>
            <w:tcW w:w="537" w:type="pct"/>
          </w:tcPr>
          <w:p w14:paraId="70F32497"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3ACFBBE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4E67668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6FD42C7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346D3737" w14:textId="77777777">
        <w:tc>
          <w:tcPr>
            <w:tcW w:w="537" w:type="pct"/>
          </w:tcPr>
          <w:p w14:paraId="28E5580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016DEEFE"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71762478"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5C61F126"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0C959397" w14:textId="77777777">
        <w:tc>
          <w:tcPr>
            <w:tcW w:w="537" w:type="pct"/>
          </w:tcPr>
          <w:p w14:paraId="5CEC0ED9"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67027AD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652E718D"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41C70EF5"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7A94E004" w14:textId="77777777">
        <w:tc>
          <w:tcPr>
            <w:tcW w:w="537" w:type="pct"/>
          </w:tcPr>
          <w:p w14:paraId="614BBF6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31F9B691"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53DDB9B5"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7C2A3735"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58239C" w:rsidRPr="0058239C" w14:paraId="3B048E6D" w14:textId="77777777">
        <w:tc>
          <w:tcPr>
            <w:tcW w:w="537" w:type="pct"/>
          </w:tcPr>
          <w:p w14:paraId="3C62EBB8"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39F9CBD5"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1816" w:type="pct"/>
          </w:tcPr>
          <w:p w14:paraId="3F0D89FD"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c>
          <w:tcPr>
            <w:tcW w:w="831" w:type="pct"/>
          </w:tcPr>
          <w:p w14:paraId="05738010" w14:textId="77777777" w:rsidR="00F005E0" w:rsidRPr="0058239C" w:rsidRDefault="00F005E0">
            <w:pPr>
              <w:widowControl/>
              <w:spacing w:before="100" w:beforeAutospacing="1" w:after="100" w:afterAutospacing="1" w:line="440" w:lineRule="exact"/>
              <w:jc w:val="left"/>
              <w:rPr>
                <w:rFonts w:ascii="宋体" w:hAnsi="宋体" w:cs="Arial" w:hint="eastAsia"/>
                <w:sz w:val="24"/>
              </w:rPr>
            </w:pPr>
          </w:p>
        </w:tc>
      </w:tr>
      <w:tr w:rsidR="00F005E0" w:rsidRPr="0058239C" w14:paraId="25E83DAF" w14:textId="77777777">
        <w:trPr>
          <w:trHeight w:val="444"/>
        </w:trPr>
        <w:tc>
          <w:tcPr>
            <w:tcW w:w="5000" w:type="pct"/>
            <w:gridSpan w:val="4"/>
          </w:tcPr>
          <w:p w14:paraId="38D8B04F" w14:textId="77777777" w:rsidR="00F005E0" w:rsidRPr="0058239C" w:rsidRDefault="00860F00">
            <w:pPr>
              <w:widowControl/>
              <w:spacing w:before="100" w:beforeAutospacing="1" w:after="100" w:afterAutospacing="1" w:line="440" w:lineRule="exact"/>
              <w:jc w:val="left"/>
              <w:rPr>
                <w:rFonts w:ascii="宋体" w:hAnsi="宋体" w:cs="Arial" w:hint="eastAsia"/>
                <w:sz w:val="24"/>
              </w:rPr>
            </w:pPr>
            <w:r w:rsidRPr="0058239C">
              <w:rPr>
                <w:rFonts w:ascii="宋体" w:hAnsi="宋体" w:cs="Arial" w:hint="eastAsia"/>
                <w:sz w:val="24"/>
              </w:rPr>
              <w:t>注：</w:t>
            </w:r>
          </w:p>
          <w:p w14:paraId="6BF08FD4" w14:textId="77777777" w:rsidR="00F005E0" w:rsidRPr="0058239C" w:rsidRDefault="00860F00">
            <w:pPr>
              <w:widowControl/>
              <w:spacing w:before="100" w:beforeAutospacing="1" w:after="100" w:afterAutospacing="1" w:line="440" w:lineRule="exact"/>
              <w:jc w:val="left"/>
              <w:rPr>
                <w:rFonts w:ascii="宋体" w:hAnsi="宋体" w:cs="Arial" w:hint="eastAsia"/>
                <w:sz w:val="24"/>
              </w:rPr>
            </w:pPr>
            <w:r w:rsidRPr="0058239C">
              <w:rPr>
                <w:rFonts w:ascii="宋体" w:hAnsi="宋体" w:cs="Arial" w:hint="eastAsia"/>
                <w:sz w:val="24"/>
              </w:rPr>
              <w:t>1.供应商应</w:t>
            </w:r>
            <w:proofErr w:type="gramStart"/>
            <w:r w:rsidRPr="0058239C">
              <w:rPr>
                <w:rFonts w:ascii="宋体" w:hAnsi="宋体" w:cs="Arial" w:hint="eastAsia"/>
                <w:sz w:val="24"/>
              </w:rPr>
              <w:t>针对磋商</w:t>
            </w:r>
            <w:proofErr w:type="gramEnd"/>
            <w:r w:rsidRPr="0058239C">
              <w:rPr>
                <w:rFonts w:ascii="宋体" w:hAnsi="宋体" w:cs="Arial" w:hint="eastAsia"/>
                <w:sz w:val="24"/>
              </w:rPr>
              <w:t>文件中的要求，只须在本表上填写响应有偏离的条款，如无偏离，可不填写此表，视为供应</w:t>
            </w:r>
            <w:proofErr w:type="gramStart"/>
            <w:r w:rsidRPr="0058239C">
              <w:rPr>
                <w:rFonts w:ascii="宋体" w:hAnsi="宋体" w:cs="Arial" w:hint="eastAsia"/>
                <w:sz w:val="24"/>
              </w:rPr>
              <w:t>商完全响应</w:t>
            </w:r>
            <w:proofErr w:type="gramEnd"/>
            <w:r w:rsidRPr="0058239C">
              <w:rPr>
                <w:rFonts w:ascii="宋体" w:hAnsi="宋体" w:cs="Arial" w:hint="eastAsia"/>
                <w:sz w:val="24"/>
              </w:rPr>
              <w:t>磋商文件的技术或服务条款。</w:t>
            </w:r>
          </w:p>
          <w:p w14:paraId="06CA9CA6" w14:textId="77777777" w:rsidR="00F005E0" w:rsidRPr="0058239C" w:rsidRDefault="00860F00">
            <w:pPr>
              <w:widowControl/>
              <w:spacing w:before="100" w:beforeAutospacing="1" w:after="100" w:afterAutospacing="1" w:line="440" w:lineRule="exact"/>
              <w:jc w:val="left"/>
              <w:rPr>
                <w:rFonts w:ascii="宋体" w:hAnsi="宋体" w:cs="Arial" w:hint="eastAsia"/>
                <w:sz w:val="24"/>
              </w:rPr>
            </w:pPr>
            <w:r w:rsidRPr="0058239C">
              <w:rPr>
                <w:rFonts w:ascii="宋体" w:hAnsi="宋体" w:cs="Arial" w:hint="eastAsia"/>
                <w:sz w:val="24"/>
              </w:rPr>
              <w:t>2.除磋商文件采购需求中的技术或服务需求以外，响应的产品和货物或服务有</w:t>
            </w:r>
            <w:proofErr w:type="gramStart"/>
            <w:r w:rsidRPr="0058239C">
              <w:rPr>
                <w:rFonts w:ascii="宋体" w:hAnsi="宋体" w:cs="Arial" w:hint="eastAsia"/>
                <w:sz w:val="24"/>
              </w:rPr>
              <w:t>超出磋商</w:t>
            </w:r>
            <w:proofErr w:type="gramEnd"/>
            <w:r w:rsidRPr="0058239C">
              <w:rPr>
                <w:rFonts w:ascii="宋体" w:hAnsi="宋体" w:cs="Arial" w:hint="eastAsia"/>
                <w:sz w:val="24"/>
              </w:rPr>
              <w:t>文件要求的技术或服务内容，也可在本表列明。</w:t>
            </w:r>
          </w:p>
        </w:tc>
      </w:tr>
    </w:tbl>
    <w:p w14:paraId="599330F3" w14:textId="77777777" w:rsidR="00F005E0" w:rsidRPr="0058239C" w:rsidRDefault="00F005E0">
      <w:pPr>
        <w:widowControl/>
        <w:spacing w:before="100" w:beforeAutospacing="1" w:after="100" w:afterAutospacing="1" w:line="440" w:lineRule="exact"/>
        <w:jc w:val="left"/>
        <w:rPr>
          <w:rFonts w:ascii="Arial" w:hAnsi="Arial" w:cs="Arial"/>
          <w:sz w:val="24"/>
        </w:rPr>
      </w:pPr>
    </w:p>
    <w:p w14:paraId="7EC9B3F7" w14:textId="77777777" w:rsidR="00F005E0" w:rsidRPr="0058239C" w:rsidRDefault="00860F00">
      <w:pPr>
        <w:spacing w:line="440" w:lineRule="exact"/>
        <w:rPr>
          <w:sz w:val="24"/>
          <w:u w:val="single"/>
        </w:rPr>
      </w:pPr>
      <w:r w:rsidRPr="0058239C">
        <w:rPr>
          <w:rFonts w:hint="eastAsia"/>
          <w:sz w:val="24"/>
        </w:rPr>
        <w:t>供应商名称（盖单位</w:t>
      </w:r>
      <w:r w:rsidRPr="0058239C">
        <w:rPr>
          <w:sz w:val="24"/>
        </w:rPr>
        <w:t>公</w:t>
      </w:r>
      <w:r w:rsidRPr="0058239C">
        <w:rPr>
          <w:rFonts w:hint="eastAsia"/>
          <w:sz w:val="24"/>
        </w:rPr>
        <w:t>章）：</w:t>
      </w:r>
    </w:p>
    <w:p w14:paraId="1B09F4D5" w14:textId="77777777" w:rsidR="00F005E0" w:rsidRPr="0058239C" w:rsidRDefault="00860F00">
      <w:pPr>
        <w:spacing w:line="440" w:lineRule="exact"/>
        <w:rPr>
          <w:sz w:val="24"/>
        </w:rPr>
      </w:pPr>
      <w:r w:rsidRPr="0058239C">
        <w:rPr>
          <w:rFonts w:hint="eastAsia"/>
          <w:sz w:val="24"/>
        </w:rPr>
        <w:t>供应商代表（签字）：</w:t>
      </w:r>
    </w:p>
    <w:p w14:paraId="68024AA5" w14:textId="77777777" w:rsidR="00F005E0" w:rsidRPr="0058239C" w:rsidRDefault="00860F00">
      <w:pPr>
        <w:spacing w:line="440" w:lineRule="exact"/>
        <w:rPr>
          <w:sz w:val="24"/>
        </w:rPr>
      </w:pPr>
      <w:r w:rsidRPr="0058239C">
        <w:rPr>
          <w:rFonts w:hint="eastAsia"/>
          <w:sz w:val="24"/>
        </w:rPr>
        <w:t>日期：</w:t>
      </w:r>
      <w:r w:rsidRPr="0058239C">
        <w:rPr>
          <w:rFonts w:hint="eastAsia"/>
          <w:sz w:val="24"/>
        </w:rPr>
        <w:t xml:space="preserve">  </w:t>
      </w:r>
      <w:r w:rsidRPr="0058239C">
        <w:rPr>
          <w:rFonts w:hint="eastAsia"/>
          <w:sz w:val="24"/>
        </w:rPr>
        <w:t>年</w:t>
      </w:r>
      <w:r w:rsidRPr="0058239C">
        <w:rPr>
          <w:rFonts w:hint="eastAsia"/>
          <w:sz w:val="24"/>
        </w:rPr>
        <w:t xml:space="preserve">   </w:t>
      </w:r>
      <w:r w:rsidRPr="0058239C">
        <w:rPr>
          <w:rFonts w:hint="eastAsia"/>
          <w:sz w:val="24"/>
        </w:rPr>
        <w:t>月</w:t>
      </w:r>
      <w:r w:rsidRPr="0058239C">
        <w:rPr>
          <w:rFonts w:hint="eastAsia"/>
          <w:sz w:val="24"/>
        </w:rPr>
        <w:t xml:space="preserve">   </w:t>
      </w:r>
      <w:r w:rsidRPr="0058239C">
        <w:rPr>
          <w:rFonts w:hint="eastAsia"/>
          <w:sz w:val="24"/>
        </w:rPr>
        <w:t>日</w:t>
      </w:r>
    </w:p>
    <w:p w14:paraId="17AC9CD1" w14:textId="77777777" w:rsidR="00F005E0" w:rsidRPr="0058239C" w:rsidRDefault="00F005E0">
      <w:pPr>
        <w:spacing w:line="360" w:lineRule="auto"/>
        <w:rPr>
          <w:sz w:val="24"/>
        </w:rPr>
        <w:sectPr w:rsidR="00F005E0" w:rsidRPr="0058239C">
          <w:headerReference w:type="default" r:id="rId20"/>
          <w:footerReference w:type="even" r:id="rId21"/>
          <w:footerReference w:type="default" r:id="rId22"/>
          <w:pgSz w:w="11906" w:h="16838"/>
          <w:pgMar w:top="1400" w:right="1298" w:bottom="1559" w:left="1576" w:header="851" w:footer="992" w:gutter="0"/>
          <w:cols w:space="720"/>
          <w:docGrid w:linePitch="312"/>
        </w:sectPr>
      </w:pPr>
    </w:p>
    <w:p w14:paraId="5408AAA8" w14:textId="77777777" w:rsidR="00F005E0" w:rsidRPr="0058239C" w:rsidRDefault="00860F00">
      <w:pPr>
        <w:pStyle w:val="3"/>
        <w:spacing w:before="0" w:after="0" w:line="440" w:lineRule="exact"/>
        <w:jc w:val="center"/>
        <w:rPr>
          <w:rFonts w:ascii="宋体" w:hAnsi="宋体" w:hint="eastAsia"/>
          <w:sz w:val="28"/>
          <w:szCs w:val="28"/>
        </w:rPr>
      </w:pPr>
      <w:bookmarkStart w:id="179" w:name="_Toc60670229"/>
      <w:bookmarkStart w:id="180" w:name="_Toc514665953"/>
      <w:bookmarkStart w:id="181" w:name="_Toc60324822"/>
      <w:bookmarkStart w:id="182" w:name="_Toc22128026"/>
      <w:bookmarkStart w:id="183" w:name="_Toc185956729"/>
      <w:r w:rsidRPr="0058239C">
        <w:rPr>
          <w:rFonts w:ascii="宋体" w:hAnsi="宋体" w:hint="eastAsia"/>
          <w:sz w:val="28"/>
          <w:szCs w:val="28"/>
        </w:rPr>
        <w:lastRenderedPageBreak/>
        <w:t>中小企业声明函</w:t>
      </w:r>
      <w:bookmarkEnd w:id="179"/>
      <w:bookmarkEnd w:id="180"/>
      <w:bookmarkEnd w:id="181"/>
      <w:bookmarkEnd w:id="182"/>
      <w:bookmarkEnd w:id="183"/>
    </w:p>
    <w:p w14:paraId="6B87D9BA" w14:textId="77777777" w:rsidR="00F005E0" w:rsidRPr="0058239C" w:rsidRDefault="00F005E0">
      <w:pPr>
        <w:widowControl/>
        <w:spacing w:after="3" w:line="332" w:lineRule="auto"/>
        <w:ind w:left="-1" w:firstLine="641"/>
        <w:jc w:val="left"/>
        <w:rPr>
          <w:rFonts w:ascii="宋体" w:hAnsi="宋体" w:cs="仿宋" w:hint="eastAsia"/>
          <w:kern w:val="2"/>
          <w:sz w:val="24"/>
        </w:rPr>
      </w:pPr>
    </w:p>
    <w:p w14:paraId="55B8A796" w14:textId="77777777" w:rsidR="00F005E0" w:rsidRPr="0058239C" w:rsidRDefault="00860F00">
      <w:pPr>
        <w:widowControl/>
        <w:spacing w:after="3" w:line="332" w:lineRule="auto"/>
        <w:ind w:left="-1" w:firstLineChars="200" w:firstLine="480"/>
        <w:jc w:val="left"/>
        <w:rPr>
          <w:rFonts w:ascii="宋体" w:hAnsi="宋体" w:cs="仿宋" w:hint="eastAsia"/>
          <w:kern w:val="2"/>
          <w:sz w:val="24"/>
        </w:rPr>
      </w:pPr>
      <w:r w:rsidRPr="0058239C">
        <w:rPr>
          <w:rFonts w:ascii="宋体" w:hAnsi="宋体" w:cs="仿宋"/>
          <w:kern w:val="2"/>
          <w:sz w:val="24"/>
        </w:rPr>
        <w:t>本公司郑重声明，根据《政府采购促进中小企业发展管理办法》（财库</w:t>
      </w:r>
      <w:r w:rsidRPr="0058239C">
        <w:rPr>
          <w:rFonts w:ascii="宋体" w:hAnsi="宋体" w:cs="宋体"/>
          <w:kern w:val="2"/>
          <w:sz w:val="24"/>
        </w:rPr>
        <w:t>﹝</w:t>
      </w:r>
      <w:r w:rsidRPr="0058239C">
        <w:rPr>
          <w:rFonts w:ascii="宋体" w:hAnsi="宋体" w:cs="仿宋"/>
          <w:kern w:val="2"/>
          <w:sz w:val="24"/>
        </w:rPr>
        <w:t>2020</w:t>
      </w:r>
      <w:r w:rsidRPr="0058239C">
        <w:rPr>
          <w:rFonts w:ascii="宋体" w:hAnsi="宋体" w:cs="宋体"/>
          <w:kern w:val="2"/>
          <w:sz w:val="24"/>
        </w:rPr>
        <w:t>﹞</w:t>
      </w:r>
      <w:r w:rsidRPr="0058239C">
        <w:rPr>
          <w:rFonts w:ascii="宋体" w:hAnsi="宋体" w:cs="仿宋"/>
          <w:kern w:val="2"/>
          <w:sz w:val="24"/>
        </w:rPr>
        <w:t>46号）的规定，本公司参加</w:t>
      </w:r>
      <w:r w:rsidRPr="0058239C">
        <w:rPr>
          <w:rFonts w:ascii="宋体" w:hAnsi="宋体" w:cs="仿宋" w:hint="eastAsia"/>
          <w:kern w:val="2"/>
          <w:sz w:val="24"/>
          <w:u w:val="single" w:color="000000"/>
        </w:rPr>
        <w:t>清华大学</w:t>
      </w:r>
      <w:r w:rsidRPr="0058239C">
        <w:rPr>
          <w:rFonts w:ascii="宋体" w:hAnsi="宋体" w:cs="仿宋"/>
          <w:kern w:val="2"/>
          <w:sz w:val="24"/>
        </w:rPr>
        <w:t>的</w:t>
      </w:r>
      <w:r w:rsidRPr="0058239C">
        <w:rPr>
          <w:rFonts w:ascii="宋体" w:hAnsi="宋体" w:cs="仿宋" w:hint="eastAsia"/>
          <w:kern w:val="2"/>
          <w:sz w:val="24"/>
          <w:u w:val="single"/>
        </w:rPr>
        <w:t xml:space="preserve"> </w:t>
      </w:r>
      <w:r w:rsidRPr="0058239C">
        <w:rPr>
          <w:rFonts w:ascii="宋体" w:hAnsi="宋体" w:cs="仿宋"/>
          <w:kern w:val="2"/>
          <w:sz w:val="24"/>
          <w:u w:val="single"/>
        </w:rPr>
        <w:t xml:space="preserve">      </w:t>
      </w:r>
      <w:r w:rsidRPr="0058239C">
        <w:rPr>
          <w:rFonts w:ascii="宋体" w:hAnsi="宋体" w:cs="仿宋" w:hint="eastAsia"/>
          <w:kern w:val="2"/>
          <w:sz w:val="24"/>
          <w:u w:val="single"/>
        </w:rPr>
        <w:t xml:space="preserve"> </w:t>
      </w:r>
      <w:r w:rsidRPr="0058239C">
        <w:rPr>
          <w:rFonts w:ascii="宋体" w:hAnsi="宋体" w:cs="仿宋"/>
          <w:kern w:val="2"/>
          <w:sz w:val="24"/>
          <w:u w:val="single"/>
        </w:rPr>
        <w:t xml:space="preserve">      </w:t>
      </w:r>
      <w:r w:rsidRPr="0058239C">
        <w:rPr>
          <w:rFonts w:ascii="宋体" w:hAnsi="宋体" w:cs="仿宋" w:hint="eastAsia"/>
          <w:kern w:val="2"/>
          <w:sz w:val="24"/>
          <w:u w:val="single"/>
        </w:rPr>
        <w:t xml:space="preserve"> </w:t>
      </w:r>
      <w:r w:rsidRPr="0058239C">
        <w:rPr>
          <w:rFonts w:ascii="宋体" w:hAnsi="宋体" w:cs="仿宋"/>
          <w:kern w:val="2"/>
          <w:sz w:val="24"/>
          <w:u w:val="single"/>
        </w:rPr>
        <w:t xml:space="preserve">                   </w:t>
      </w:r>
      <w:r w:rsidRPr="0058239C">
        <w:rPr>
          <w:rFonts w:ascii="宋体" w:hAnsi="宋体" w:cs="仿宋"/>
          <w:kern w:val="2"/>
          <w:sz w:val="24"/>
          <w:u w:val="single" w:color="000000"/>
        </w:rPr>
        <w:t>（</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项目名称）</w:t>
      </w:r>
      <w:r w:rsidRPr="0058239C">
        <w:rPr>
          <w:rFonts w:ascii="宋体" w:hAnsi="宋体" w:cs="仿宋"/>
          <w:kern w:val="2"/>
          <w:sz w:val="24"/>
        </w:rPr>
        <w:t>采购活动，</w:t>
      </w:r>
      <w:r w:rsidRPr="0058239C">
        <w:rPr>
          <w:rFonts w:ascii="宋体" w:hAnsi="宋体" w:cs="仿宋" w:hint="eastAsia"/>
          <w:kern w:val="2"/>
          <w:sz w:val="24"/>
        </w:rPr>
        <w:t>服务全部由符合政策要求的中小企业承接</w:t>
      </w:r>
      <w:r w:rsidRPr="0058239C">
        <w:rPr>
          <w:rFonts w:ascii="宋体" w:hAnsi="宋体" w:cs="仿宋"/>
          <w:kern w:val="2"/>
          <w:sz w:val="24"/>
        </w:rPr>
        <w:t>。相关企业（</w:t>
      </w:r>
      <w:proofErr w:type="gramStart"/>
      <w:r w:rsidRPr="0058239C">
        <w:rPr>
          <w:rFonts w:ascii="宋体" w:hAnsi="宋体" w:cs="仿宋"/>
          <w:kern w:val="2"/>
          <w:sz w:val="24"/>
        </w:rPr>
        <w:t>含签订</w:t>
      </w:r>
      <w:proofErr w:type="gramEnd"/>
      <w:r w:rsidRPr="0058239C">
        <w:rPr>
          <w:rFonts w:ascii="宋体" w:hAnsi="宋体" w:cs="仿宋"/>
          <w:kern w:val="2"/>
          <w:sz w:val="24"/>
        </w:rPr>
        <w:t>分包意向协议的中小企业）的具体情况如下：</w:t>
      </w:r>
    </w:p>
    <w:p w14:paraId="2801F871" w14:textId="77777777" w:rsidR="00F005E0" w:rsidRPr="0058239C" w:rsidRDefault="00860F00">
      <w:pPr>
        <w:widowControl/>
        <w:spacing w:after="2" w:line="301" w:lineRule="auto"/>
        <w:ind w:leftChars="200" w:left="420" w:right="143"/>
        <w:jc w:val="left"/>
        <w:rPr>
          <w:rFonts w:ascii="宋体" w:hAnsi="宋体" w:cs="仿宋" w:hint="eastAsia"/>
          <w:kern w:val="2"/>
          <w:sz w:val="24"/>
        </w:rPr>
      </w:pPr>
      <w:r w:rsidRPr="0058239C">
        <w:rPr>
          <w:rFonts w:ascii="宋体" w:hAnsi="宋体" w:cs="仿宋" w:hint="eastAsia"/>
          <w:kern w:val="2"/>
          <w:sz w:val="24"/>
        </w:rPr>
        <w:t>企业</w:t>
      </w:r>
      <w:r w:rsidRPr="0058239C">
        <w:rPr>
          <w:rFonts w:ascii="宋体" w:hAnsi="宋体" w:cs="仿宋"/>
          <w:kern w:val="2"/>
          <w:sz w:val="24"/>
        </w:rPr>
        <w:t>1</w:t>
      </w:r>
      <w:r w:rsidRPr="0058239C">
        <w:rPr>
          <w:rFonts w:ascii="宋体" w:hAnsi="宋体" w:cs="仿宋" w:hint="eastAsia"/>
          <w:kern w:val="2"/>
          <w:sz w:val="24"/>
        </w:rPr>
        <w:t>：</w:t>
      </w:r>
      <w:bookmarkStart w:id="184" w:name="_Hlk60323246"/>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请填写：标的</w:t>
      </w:r>
      <w:r w:rsidRPr="0058239C">
        <w:rPr>
          <w:rFonts w:ascii="宋体" w:hAnsi="宋体" w:cs="仿宋"/>
          <w:kern w:val="2"/>
          <w:sz w:val="24"/>
          <w:u w:val="single" w:color="000000"/>
        </w:rPr>
        <w:t>名称）</w:t>
      </w:r>
      <w:r w:rsidRPr="0058239C">
        <w:rPr>
          <w:rFonts w:ascii="宋体" w:hAnsi="宋体" w:cs="仿宋"/>
          <w:kern w:val="2"/>
          <w:sz w:val="24"/>
        </w:rPr>
        <w:t>，属于</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采购文件中明确的所属行业</w:t>
      </w:r>
      <w:r w:rsidRPr="0058239C">
        <w:rPr>
          <w:rFonts w:ascii="宋体" w:hAnsi="宋体" w:cs="仿宋"/>
          <w:kern w:val="2"/>
          <w:sz w:val="24"/>
          <w:u w:val="single"/>
        </w:rPr>
        <w:t>）</w:t>
      </w:r>
      <w:r w:rsidRPr="0058239C">
        <w:rPr>
          <w:rFonts w:ascii="宋体" w:hAnsi="宋体" w:cs="仿宋"/>
          <w:kern w:val="2"/>
          <w:sz w:val="24"/>
        </w:rPr>
        <w:t>；承接企业为</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企业名</w:t>
      </w:r>
      <w:r w:rsidRPr="0058239C">
        <w:rPr>
          <w:rFonts w:ascii="宋体" w:hAnsi="宋体" w:cs="仿宋"/>
          <w:kern w:val="2"/>
          <w:sz w:val="24"/>
          <w:u w:val="single"/>
        </w:rPr>
        <w:t>称）</w:t>
      </w:r>
      <w:r w:rsidRPr="0058239C">
        <w:rPr>
          <w:rFonts w:ascii="宋体" w:hAnsi="宋体" w:cs="仿宋"/>
          <w:kern w:val="2"/>
          <w:sz w:val="24"/>
        </w:rPr>
        <w:t>，从业人员</w:t>
      </w:r>
      <w:r w:rsidRPr="0058239C">
        <w:rPr>
          <w:rFonts w:ascii="宋体" w:hAnsi="宋体" w:cs="仿宋"/>
          <w:kern w:val="2"/>
          <w:sz w:val="24"/>
          <w:u w:val="single"/>
        </w:rPr>
        <w:t xml:space="preserve">        </w:t>
      </w:r>
      <w:r w:rsidRPr="0058239C">
        <w:rPr>
          <w:rFonts w:ascii="宋体" w:hAnsi="宋体" w:cs="仿宋" w:hint="eastAsia"/>
          <w:kern w:val="2"/>
          <w:sz w:val="24"/>
        </w:rPr>
        <w:t>人</w:t>
      </w:r>
      <w:r w:rsidRPr="0058239C">
        <w:rPr>
          <w:rFonts w:ascii="宋体" w:hAnsi="宋体" w:cs="仿宋"/>
          <w:kern w:val="2"/>
          <w:sz w:val="24"/>
        </w:rPr>
        <w:t>，营业收入为</w:t>
      </w:r>
      <w:r w:rsidRPr="0058239C">
        <w:rPr>
          <w:rFonts w:ascii="宋体" w:hAnsi="宋体" w:cs="仿宋"/>
          <w:kern w:val="2"/>
          <w:sz w:val="24"/>
          <w:u w:val="single"/>
        </w:rPr>
        <w:t xml:space="preserve">       </w:t>
      </w:r>
      <w:r w:rsidRPr="0058239C">
        <w:rPr>
          <w:rFonts w:ascii="宋体" w:hAnsi="宋体" w:cs="仿宋"/>
          <w:kern w:val="2"/>
          <w:sz w:val="24"/>
        </w:rPr>
        <w:t>万元，资产总额为</w:t>
      </w:r>
    </w:p>
    <w:p w14:paraId="6EA4BD72" w14:textId="77777777" w:rsidR="00F005E0" w:rsidRPr="0058239C" w:rsidRDefault="00860F00">
      <w:pPr>
        <w:widowControl/>
        <w:spacing w:after="2" w:line="301" w:lineRule="auto"/>
        <w:ind w:leftChars="200" w:left="420" w:right="143"/>
        <w:jc w:val="left"/>
        <w:rPr>
          <w:rFonts w:ascii="宋体" w:hAnsi="宋体" w:cs="仿宋" w:hint="eastAsia"/>
          <w:kern w:val="2"/>
          <w:sz w:val="24"/>
        </w:rPr>
      </w:pPr>
      <w:r w:rsidRPr="0058239C">
        <w:rPr>
          <w:rFonts w:ascii="宋体" w:hAnsi="宋体" w:cs="仿宋"/>
          <w:kern w:val="2"/>
          <w:sz w:val="24"/>
          <w:u w:val="single"/>
        </w:rPr>
        <w:t xml:space="preserve">      </w:t>
      </w:r>
      <w:r w:rsidRPr="0058239C">
        <w:rPr>
          <w:rFonts w:ascii="宋体" w:hAnsi="宋体" w:cs="仿宋"/>
          <w:kern w:val="2"/>
          <w:sz w:val="24"/>
        </w:rPr>
        <w:t>万元</w:t>
      </w:r>
      <w:r w:rsidRPr="0058239C">
        <w:rPr>
          <w:rFonts w:ascii="宋体" w:hAnsi="宋体" w:cs="仿宋"/>
          <w:kern w:val="2"/>
          <w:sz w:val="24"/>
          <w:vertAlign w:val="superscript"/>
        </w:rPr>
        <w:footnoteReference w:id="1"/>
      </w:r>
      <w:r w:rsidRPr="0058239C">
        <w:rPr>
          <w:rFonts w:ascii="宋体" w:hAnsi="宋体" w:cs="仿宋"/>
          <w:kern w:val="2"/>
          <w:sz w:val="24"/>
        </w:rPr>
        <w:t>，属于</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中型企业、小型企业、微型企业</w:t>
      </w:r>
      <w:r w:rsidRPr="0058239C">
        <w:rPr>
          <w:rFonts w:ascii="宋体" w:hAnsi="宋体" w:cs="仿宋"/>
          <w:kern w:val="2"/>
          <w:sz w:val="24"/>
        </w:rPr>
        <w:t>）；</w:t>
      </w:r>
    </w:p>
    <w:bookmarkEnd w:id="184"/>
    <w:p w14:paraId="43067004" w14:textId="77777777" w:rsidR="00F005E0" w:rsidRPr="0058239C" w:rsidRDefault="00F005E0">
      <w:pPr>
        <w:widowControl/>
        <w:spacing w:after="2" w:line="301" w:lineRule="auto"/>
        <w:ind w:leftChars="200" w:left="420" w:right="143"/>
        <w:jc w:val="left"/>
        <w:rPr>
          <w:rFonts w:ascii="宋体" w:hAnsi="宋体" w:cs="仿宋" w:hint="eastAsia"/>
          <w:kern w:val="2"/>
          <w:sz w:val="24"/>
        </w:rPr>
      </w:pPr>
    </w:p>
    <w:p w14:paraId="69042131" w14:textId="77777777" w:rsidR="00F005E0" w:rsidRPr="0058239C" w:rsidRDefault="00860F00">
      <w:pPr>
        <w:widowControl/>
        <w:spacing w:after="2" w:line="301" w:lineRule="auto"/>
        <w:ind w:leftChars="200" w:left="420" w:right="143"/>
        <w:jc w:val="left"/>
        <w:rPr>
          <w:rFonts w:ascii="宋体" w:hAnsi="宋体" w:cs="仿宋" w:hint="eastAsia"/>
          <w:kern w:val="2"/>
          <w:sz w:val="24"/>
        </w:rPr>
      </w:pPr>
      <w:r w:rsidRPr="0058239C">
        <w:rPr>
          <w:rFonts w:ascii="宋体" w:hAnsi="宋体" w:cs="仿宋" w:hint="eastAsia"/>
          <w:kern w:val="2"/>
          <w:sz w:val="24"/>
        </w:rPr>
        <w:t>企业</w:t>
      </w:r>
      <w:r w:rsidRPr="0058239C">
        <w:rPr>
          <w:rFonts w:ascii="宋体" w:hAnsi="宋体" w:cs="仿宋"/>
          <w:kern w:val="2"/>
          <w:sz w:val="24"/>
        </w:rPr>
        <w:t>2</w:t>
      </w:r>
      <w:r w:rsidRPr="0058239C">
        <w:rPr>
          <w:rFonts w:ascii="宋体" w:hAnsi="宋体" w:cs="仿宋" w:hint="eastAsia"/>
          <w:kern w:val="2"/>
          <w:sz w:val="24"/>
        </w:rPr>
        <w:t>（指如有</w:t>
      </w:r>
      <w:r w:rsidRPr="0058239C">
        <w:rPr>
          <w:rFonts w:ascii="宋体" w:hAnsi="宋体" w:cs="仿宋"/>
          <w:kern w:val="2"/>
          <w:sz w:val="24"/>
        </w:rPr>
        <w:t>签订分包意向协议的中小企业</w:t>
      </w:r>
      <w:r w:rsidRPr="0058239C">
        <w:rPr>
          <w:rFonts w:ascii="宋体" w:hAnsi="宋体" w:cs="仿宋" w:hint="eastAsia"/>
          <w:kern w:val="2"/>
          <w:sz w:val="24"/>
        </w:rPr>
        <w:t>）：</w:t>
      </w:r>
    </w:p>
    <w:p w14:paraId="5E7A498A" w14:textId="77777777" w:rsidR="00F005E0" w:rsidRPr="0058239C" w:rsidRDefault="00860F00">
      <w:pPr>
        <w:widowControl/>
        <w:spacing w:after="2" w:line="301" w:lineRule="auto"/>
        <w:ind w:leftChars="200" w:left="420" w:right="143"/>
        <w:jc w:val="left"/>
        <w:rPr>
          <w:rFonts w:ascii="宋体" w:hAnsi="宋体" w:cs="仿宋" w:hint="eastAsia"/>
          <w:kern w:val="2"/>
          <w:sz w:val="24"/>
        </w:rPr>
      </w:pP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请填写：分包范围</w:t>
      </w:r>
      <w:r w:rsidRPr="0058239C">
        <w:rPr>
          <w:rFonts w:ascii="宋体" w:hAnsi="宋体" w:cs="仿宋"/>
          <w:kern w:val="2"/>
          <w:sz w:val="24"/>
          <w:u w:val="single" w:color="000000"/>
        </w:rPr>
        <w:t>标的名称）</w:t>
      </w:r>
      <w:r w:rsidRPr="0058239C">
        <w:rPr>
          <w:rFonts w:ascii="宋体" w:hAnsi="宋体" w:cs="仿宋"/>
          <w:kern w:val="2"/>
          <w:sz w:val="24"/>
        </w:rPr>
        <w:t>，属于</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采购文件中明确的所属行业</w:t>
      </w:r>
      <w:r w:rsidRPr="0058239C">
        <w:rPr>
          <w:rFonts w:ascii="宋体" w:hAnsi="宋体" w:cs="仿宋"/>
          <w:kern w:val="2"/>
          <w:sz w:val="24"/>
          <w:u w:val="single"/>
        </w:rPr>
        <w:t>）</w:t>
      </w:r>
      <w:r w:rsidRPr="0058239C">
        <w:rPr>
          <w:rFonts w:ascii="宋体" w:hAnsi="宋体" w:cs="仿宋"/>
          <w:kern w:val="2"/>
          <w:sz w:val="24"/>
        </w:rPr>
        <w:t>；承接企业为</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企业名</w:t>
      </w:r>
      <w:r w:rsidRPr="0058239C">
        <w:rPr>
          <w:rFonts w:ascii="宋体" w:hAnsi="宋体" w:cs="仿宋"/>
          <w:kern w:val="2"/>
          <w:sz w:val="24"/>
          <w:u w:val="single"/>
        </w:rPr>
        <w:t>称）</w:t>
      </w:r>
      <w:r w:rsidRPr="0058239C">
        <w:rPr>
          <w:rFonts w:ascii="宋体" w:hAnsi="宋体" w:cs="仿宋"/>
          <w:kern w:val="2"/>
          <w:sz w:val="24"/>
        </w:rPr>
        <w:t>，从业人员</w:t>
      </w:r>
      <w:r w:rsidRPr="0058239C">
        <w:rPr>
          <w:rFonts w:ascii="宋体" w:hAnsi="宋体" w:cs="仿宋"/>
          <w:kern w:val="2"/>
          <w:sz w:val="24"/>
          <w:u w:val="single"/>
        </w:rPr>
        <w:t xml:space="preserve">        </w:t>
      </w:r>
      <w:r w:rsidRPr="0058239C">
        <w:rPr>
          <w:rFonts w:ascii="宋体" w:hAnsi="宋体" w:cs="仿宋" w:hint="eastAsia"/>
          <w:kern w:val="2"/>
          <w:sz w:val="24"/>
        </w:rPr>
        <w:t>人</w:t>
      </w:r>
      <w:r w:rsidRPr="0058239C">
        <w:rPr>
          <w:rFonts w:ascii="宋体" w:hAnsi="宋体" w:cs="仿宋"/>
          <w:kern w:val="2"/>
          <w:sz w:val="24"/>
        </w:rPr>
        <w:t>，营业收入为</w:t>
      </w:r>
      <w:r w:rsidRPr="0058239C">
        <w:rPr>
          <w:rFonts w:ascii="宋体" w:hAnsi="宋体" w:cs="仿宋" w:hint="eastAsia"/>
          <w:kern w:val="2"/>
          <w:sz w:val="24"/>
          <w:u w:val="single"/>
        </w:rPr>
        <w:t xml:space="preserve"> </w:t>
      </w:r>
      <w:r w:rsidRPr="0058239C">
        <w:rPr>
          <w:rFonts w:ascii="宋体" w:hAnsi="宋体" w:cs="仿宋"/>
          <w:kern w:val="2"/>
          <w:sz w:val="24"/>
          <w:u w:val="single"/>
        </w:rPr>
        <w:t xml:space="preserve">      </w:t>
      </w:r>
      <w:r w:rsidRPr="0058239C">
        <w:rPr>
          <w:rFonts w:ascii="宋体" w:hAnsi="宋体" w:cs="仿宋"/>
          <w:kern w:val="2"/>
          <w:sz w:val="24"/>
        </w:rPr>
        <w:t>万元，资产总额为</w:t>
      </w:r>
      <w:r w:rsidRPr="0058239C">
        <w:rPr>
          <w:rFonts w:ascii="宋体" w:hAnsi="宋体" w:cs="仿宋" w:hint="eastAsia"/>
          <w:kern w:val="2"/>
          <w:sz w:val="24"/>
          <w:u w:val="single"/>
        </w:rPr>
        <w:t xml:space="preserve"> </w:t>
      </w:r>
      <w:r w:rsidRPr="0058239C">
        <w:rPr>
          <w:rFonts w:ascii="宋体" w:hAnsi="宋体" w:cs="仿宋"/>
          <w:kern w:val="2"/>
          <w:sz w:val="24"/>
          <w:u w:val="single"/>
        </w:rPr>
        <w:t xml:space="preserve">     </w:t>
      </w:r>
      <w:r w:rsidRPr="0058239C">
        <w:rPr>
          <w:rFonts w:ascii="宋体" w:hAnsi="宋体" w:cs="仿宋"/>
          <w:kern w:val="2"/>
          <w:sz w:val="24"/>
        </w:rPr>
        <w:t>万元，属于</w:t>
      </w:r>
      <w:r w:rsidRPr="0058239C">
        <w:rPr>
          <w:rFonts w:ascii="宋体" w:hAnsi="宋体" w:cs="仿宋" w:hint="eastAsia"/>
          <w:kern w:val="2"/>
          <w:sz w:val="24"/>
          <w:u w:val="single" w:color="000000"/>
        </w:rPr>
        <w:t xml:space="preserve"> </w:t>
      </w:r>
      <w:r w:rsidRPr="0058239C">
        <w:rPr>
          <w:rFonts w:ascii="宋体" w:hAnsi="宋体" w:cs="仿宋"/>
          <w:kern w:val="2"/>
          <w:sz w:val="24"/>
          <w:u w:val="single" w:color="000000"/>
        </w:rPr>
        <w:t xml:space="preserve">            （</w:t>
      </w:r>
      <w:r w:rsidRPr="0058239C">
        <w:rPr>
          <w:rFonts w:ascii="宋体" w:hAnsi="宋体" w:cs="仿宋" w:hint="eastAsia"/>
          <w:kern w:val="2"/>
          <w:sz w:val="24"/>
          <w:u w:val="single" w:color="000000"/>
        </w:rPr>
        <w:t>请填写：</w:t>
      </w:r>
      <w:r w:rsidRPr="0058239C">
        <w:rPr>
          <w:rFonts w:ascii="宋体" w:hAnsi="宋体" w:cs="仿宋"/>
          <w:kern w:val="2"/>
          <w:sz w:val="24"/>
          <w:u w:val="single" w:color="000000"/>
        </w:rPr>
        <w:t>中型企业、小型企业、微型企业</w:t>
      </w:r>
      <w:r w:rsidRPr="0058239C">
        <w:rPr>
          <w:rFonts w:ascii="宋体" w:hAnsi="宋体" w:cs="仿宋"/>
          <w:kern w:val="2"/>
          <w:sz w:val="24"/>
        </w:rPr>
        <w:t>）；</w:t>
      </w:r>
    </w:p>
    <w:p w14:paraId="14640CD3" w14:textId="77777777" w:rsidR="00F005E0" w:rsidRPr="0058239C" w:rsidRDefault="00F005E0">
      <w:pPr>
        <w:widowControl/>
        <w:spacing w:after="2" w:line="301" w:lineRule="auto"/>
        <w:ind w:leftChars="200" w:left="420" w:right="143"/>
        <w:jc w:val="left"/>
        <w:rPr>
          <w:rFonts w:ascii="宋体" w:hAnsi="宋体" w:cs="仿宋" w:hint="eastAsia"/>
          <w:kern w:val="2"/>
          <w:sz w:val="24"/>
        </w:rPr>
      </w:pPr>
    </w:p>
    <w:p w14:paraId="5D4CBE63" w14:textId="77777777" w:rsidR="00F005E0" w:rsidRPr="0058239C" w:rsidRDefault="00860F00">
      <w:pPr>
        <w:widowControl/>
        <w:spacing w:after="2" w:line="301" w:lineRule="auto"/>
        <w:ind w:leftChars="200" w:left="420" w:right="143"/>
        <w:rPr>
          <w:rFonts w:ascii="宋体" w:hAnsi="宋体" w:cs="仿宋" w:hint="eastAsia"/>
          <w:kern w:val="2"/>
          <w:sz w:val="24"/>
        </w:rPr>
      </w:pPr>
      <w:r w:rsidRPr="0058239C">
        <w:rPr>
          <w:rFonts w:ascii="宋体" w:hAnsi="宋体" w:cs="仿宋" w:hint="eastAsia"/>
          <w:kern w:val="2"/>
          <w:sz w:val="24"/>
        </w:rPr>
        <w:t>……</w:t>
      </w:r>
    </w:p>
    <w:p w14:paraId="6430BD98" w14:textId="77777777" w:rsidR="00F005E0" w:rsidRPr="0058239C" w:rsidRDefault="00F005E0">
      <w:pPr>
        <w:widowControl/>
        <w:spacing w:after="2" w:line="301" w:lineRule="auto"/>
        <w:ind w:leftChars="200" w:left="420" w:right="143"/>
        <w:rPr>
          <w:rFonts w:ascii="宋体" w:hAnsi="宋体" w:cs="仿宋" w:hint="eastAsia"/>
          <w:kern w:val="2"/>
          <w:sz w:val="24"/>
        </w:rPr>
      </w:pPr>
    </w:p>
    <w:p w14:paraId="3CE6640F" w14:textId="77777777" w:rsidR="00F005E0" w:rsidRPr="0058239C" w:rsidRDefault="00860F00">
      <w:pPr>
        <w:widowControl/>
        <w:spacing w:after="3" w:line="332" w:lineRule="auto"/>
        <w:ind w:left="-1" w:firstLineChars="200" w:firstLine="480"/>
        <w:jc w:val="left"/>
        <w:rPr>
          <w:rFonts w:ascii="宋体" w:hAnsi="宋体" w:cs="仿宋" w:hint="eastAsia"/>
          <w:kern w:val="2"/>
          <w:sz w:val="24"/>
        </w:rPr>
      </w:pPr>
      <w:r w:rsidRPr="0058239C">
        <w:rPr>
          <w:rFonts w:ascii="宋体" w:hAnsi="宋体" w:cs="仿宋"/>
          <w:kern w:val="2"/>
          <w:sz w:val="24"/>
        </w:rPr>
        <w:t>以上企业，不属于大企业的分支机构，不存在控股股东为大企业的情形，也不存在与大企业的负责人为同一人的情形。</w:t>
      </w:r>
    </w:p>
    <w:p w14:paraId="6D99663E" w14:textId="77777777" w:rsidR="00F005E0" w:rsidRPr="0058239C" w:rsidRDefault="00860F00">
      <w:pPr>
        <w:widowControl/>
        <w:spacing w:after="3" w:line="332" w:lineRule="auto"/>
        <w:ind w:firstLineChars="200" w:firstLine="480"/>
        <w:jc w:val="left"/>
        <w:rPr>
          <w:rFonts w:ascii="宋体" w:hAnsi="宋体" w:cs="仿宋" w:hint="eastAsia"/>
          <w:kern w:val="2"/>
          <w:sz w:val="24"/>
        </w:rPr>
      </w:pPr>
      <w:r w:rsidRPr="0058239C">
        <w:rPr>
          <w:rFonts w:ascii="宋体" w:hAnsi="宋体" w:cs="仿宋"/>
          <w:kern w:val="2"/>
          <w:sz w:val="24"/>
        </w:rPr>
        <w:t>本企业对上述声明内容的真实性负责。如有虚假，将依法承担相应责任。</w:t>
      </w:r>
    </w:p>
    <w:p w14:paraId="30F44DB6" w14:textId="77777777" w:rsidR="00F005E0" w:rsidRPr="0058239C" w:rsidRDefault="00F005E0">
      <w:pPr>
        <w:widowControl/>
        <w:spacing w:after="3" w:line="332" w:lineRule="auto"/>
        <w:ind w:left="3854" w:right="1037"/>
        <w:jc w:val="left"/>
        <w:rPr>
          <w:rFonts w:ascii="宋体" w:hAnsi="宋体" w:cs="仿宋" w:hint="eastAsia"/>
          <w:kern w:val="2"/>
          <w:sz w:val="24"/>
        </w:rPr>
      </w:pPr>
    </w:p>
    <w:p w14:paraId="27561C41" w14:textId="77777777" w:rsidR="00F005E0" w:rsidRPr="0058239C" w:rsidRDefault="00F005E0">
      <w:pPr>
        <w:widowControl/>
        <w:spacing w:after="3" w:line="332" w:lineRule="auto"/>
        <w:ind w:left="3854" w:right="1037"/>
        <w:jc w:val="left"/>
        <w:rPr>
          <w:rFonts w:ascii="宋体" w:hAnsi="宋体" w:cs="仿宋" w:hint="eastAsia"/>
          <w:kern w:val="2"/>
          <w:sz w:val="24"/>
        </w:rPr>
      </w:pPr>
    </w:p>
    <w:p w14:paraId="2D86BAFD" w14:textId="77777777" w:rsidR="00F005E0" w:rsidRPr="0058239C" w:rsidRDefault="00860F00">
      <w:pPr>
        <w:widowControl/>
        <w:spacing w:after="3" w:line="332" w:lineRule="auto"/>
        <w:ind w:left="3854" w:right="1037"/>
        <w:jc w:val="left"/>
        <w:rPr>
          <w:rFonts w:ascii="宋体" w:hAnsi="宋体" w:cs="仿宋" w:hint="eastAsia"/>
          <w:kern w:val="2"/>
          <w:sz w:val="24"/>
        </w:rPr>
      </w:pPr>
      <w:r w:rsidRPr="0058239C">
        <w:rPr>
          <w:rFonts w:ascii="宋体" w:hAnsi="宋体" w:cs="仿宋"/>
          <w:kern w:val="2"/>
          <w:sz w:val="24"/>
        </w:rPr>
        <w:t>企业名称（盖章）：</w:t>
      </w:r>
    </w:p>
    <w:p w14:paraId="24C0396E" w14:textId="77777777" w:rsidR="00F005E0" w:rsidRPr="0058239C" w:rsidRDefault="00860F00">
      <w:pPr>
        <w:widowControl/>
        <w:spacing w:after="3" w:line="332" w:lineRule="auto"/>
        <w:ind w:left="3854" w:right="1037"/>
        <w:jc w:val="left"/>
        <w:rPr>
          <w:rFonts w:ascii="宋体" w:hAnsi="宋体" w:cs="仿宋" w:hint="eastAsia"/>
          <w:kern w:val="2"/>
          <w:sz w:val="24"/>
        </w:rPr>
      </w:pPr>
      <w:r w:rsidRPr="0058239C">
        <w:rPr>
          <w:rFonts w:ascii="宋体" w:hAnsi="宋体" w:cs="仿宋"/>
          <w:kern w:val="2"/>
          <w:sz w:val="24"/>
        </w:rPr>
        <w:t>日期：</w:t>
      </w:r>
    </w:p>
    <w:p w14:paraId="7D67E94E" w14:textId="77777777" w:rsidR="00F005E0" w:rsidRPr="0058239C" w:rsidRDefault="00860F00">
      <w:pPr>
        <w:spacing w:line="440" w:lineRule="exact"/>
        <w:rPr>
          <w:sz w:val="24"/>
        </w:rPr>
      </w:pPr>
      <w:r w:rsidRPr="0058239C">
        <w:rPr>
          <w:kern w:val="0"/>
          <w:sz w:val="24"/>
        </w:rPr>
        <w:br w:type="page"/>
      </w:r>
    </w:p>
    <w:p w14:paraId="166E45F5" w14:textId="77777777" w:rsidR="00F005E0" w:rsidRPr="0058239C" w:rsidRDefault="00860F00">
      <w:pPr>
        <w:pStyle w:val="3"/>
        <w:spacing w:before="0" w:after="0" w:line="440" w:lineRule="exact"/>
        <w:jc w:val="center"/>
        <w:rPr>
          <w:rFonts w:ascii="宋体" w:hAnsi="宋体" w:hint="eastAsia"/>
          <w:sz w:val="28"/>
          <w:szCs w:val="28"/>
        </w:rPr>
      </w:pPr>
      <w:bookmarkStart w:id="185" w:name="_Toc514665954"/>
      <w:bookmarkStart w:id="186" w:name="_Toc22128027"/>
      <w:bookmarkStart w:id="187" w:name="_Toc22131214"/>
      <w:bookmarkStart w:id="188" w:name="_Toc185956730"/>
      <w:r w:rsidRPr="0058239C">
        <w:rPr>
          <w:rFonts w:ascii="宋体" w:hAnsi="宋体"/>
          <w:sz w:val="28"/>
          <w:szCs w:val="28"/>
        </w:rPr>
        <w:lastRenderedPageBreak/>
        <w:t>残疾人福利性单位声明函</w:t>
      </w:r>
      <w:r w:rsidRPr="0058239C">
        <w:rPr>
          <w:rFonts w:ascii="宋体" w:hAnsi="宋体" w:hint="eastAsia"/>
          <w:sz w:val="28"/>
          <w:szCs w:val="28"/>
        </w:rPr>
        <w:t>（不属于残疾人福利性单位的供应商无需填写）</w:t>
      </w:r>
      <w:bookmarkEnd w:id="185"/>
      <w:bookmarkEnd w:id="186"/>
      <w:bookmarkEnd w:id="187"/>
      <w:bookmarkEnd w:id="188"/>
    </w:p>
    <w:p w14:paraId="1F7E7BC8" w14:textId="77777777" w:rsidR="00F005E0" w:rsidRPr="0058239C" w:rsidRDefault="00F005E0"/>
    <w:p w14:paraId="525F6ED6" w14:textId="77777777" w:rsidR="00F005E0" w:rsidRPr="0058239C" w:rsidRDefault="00F005E0"/>
    <w:p w14:paraId="322BF703" w14:textId="77777777" w:rsidR="00F005E0" w:rsidRPr="0058239C" w:rsidRDefault="00F005E0">
      <w:pPr>
        <w:autoSpaceDE w:val="0"/>
        <w:autoSpaceDN w:val="0"/>
        <w:adjustRightInd w:val="0"/>
        <w:spacing w:line="360" w:lineRule="auto"/>
        <w:jc w:val="center"/>
        <w:rPr>
          <w:b/>
          <w:kern w:val="0"/>
          <w:sz w:val="24"/>
          <w:u w:val="single"/>
        </w:rPr>
      </w:pPr>
    </w:p>
    <w:p w14:paraId="5BAFFDD0" w14:textId="77777777" w:rsidR="00F005E0" w:rsidRPr="0058239C" w:rsidRDefault="00860F00">
      <w:pPr>
        <w:adjustRightInd w:val="0"/>
        <w:snapToGrid w:val="0"/>
        <w:spacing w:line="400" w:lineRule="exact"/>
        <w:ind w:firstLineChars="200" w:firstLine="480"/>
        <w:jc w:val="left"/>
        <w:rPr>
          <w:rFonts w:ascii="宋体" w:hAnsi="宋体" w:cs="Helv" w:hint="eastAsia"/>
          <w:sz w:val="24"/>
        </w:rPr>
      </w:pPr>
      <w:r w:rsidRPr="0058239C">
        <w:rPr>
          <w:rFonts w:ascii="宋体" w:hAnsi="宋体" w:cs="Helv" w:hint="eastAsia"/>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9A8F898" w14:textId="77777777" w:rsidR="00F005E0" w:rsidRPr="0058239C" w:rsidRDefault="00860F00">
      <w:pPr>
        <w:adjustRightInd w:val="0"/>
        <w:snapToGrid w:val="0"/>
        <w:spacing w:line="400" w:lineRule="exact"/>
        <w:ind w:firstLineChars="200" w:firstLine="480"/>
        <w:jc w:val="left"/>
        <w:rPr>
          <w:rFonts w:ascii="宋体" w:hAnsi="宋体" w:cs="Helv" w:hint="eastAsia"/>
          <w:sz w:val="24"/>
        </w:rPr>
      </w:pPr>
      <w:r w:rsidRPr="0058239C">
        <w:rPr>
          <w:rFonts w:ascii="宋体" w:hAnsi="宋体" w:cs="Helv" w:hint="eastAsia"/>
          <w:sz w:val="24"/>
        </w:rPr>
        <w:t>本单位对上述声明的真实性负责。如有虚假，将依法承担相应责任。</w:t>
      </w:r>
    </w:p>
    <w:p w14:paraId="3255A581" w14:textId="77777777" w:rsidR="00F005E0" w:rsidRPr="0058239C" w:rsidRDefault="00F005E0">
      <w:pPr>
        <w:adjustRightInd w:val="0"/>
        <w:snapToGrid w:val="0"/>
        <w:spacing w:line="400" w:lineRule="exact"/>
        <w:ind w:firstLineChars="200" w:firstLine="480"/>
        <w:jc w:val="left"/>
        <w:rPr>
          <w:rFonts w:ascii="宋体" w:hAnsi="宋体" w:cs="Helv" w:hint="eastAsia"/>
          <w:sz w:val="24"/>
        </w:rPr>
      </w:pPr>
    </w:p>
    <w:p w14:paraId="1ABB07E1" w14:textId="77777777" w:rsidR="00F005E0" w:rsidRPr="0058239C" w:rsidRDefault="00F005E0">
      <w:pPr>
        <w:adjustRightInd w:val="0"/>
        <w:snapToGrid w:val="0"/>
        <w:spacing w:line="400" w:lineRule="exact"/>
        <w:ind w:firstLineChars="200" w:firstLine="480"/>
        <w:jc w:val="left"/>
        <w:rPr>
          <w:rFonts w:ascii="宋体" w:hAnsi="宋体" w:cs="Helv" w:hint="eastAsia"/>
          <w:sz w:val="24"/>
        </w:rPr>
      </w:pPr>
    </w:p>
    <w:p w14:paraId="1429F731" w14:textId="77777777" w:rsidR="00F005E0" w:rsidRPr="0058239C" w:rsidRDefault="00860F00">
      <w:pPr>
        <w:adjustRightInd w:val="0"/>
        <w:snapToGrid w:val="0"/>
        <w:spacing w:line="400" w:lineRule="exact"/>
        <w:ind w:firstLineChars="200" w:firstLine="480"/>
        <w:jc w:val="left"/>
        <w:rPr>
          <w:rFonts w:ascii="宋体" w:hAnsi="宋体" w:cs="Helv" w:hint="eastAsia"/>
          <w:sz w:val="24"/>
        </w:rPr>
      </w:pPr>
      <w:r w:rsidRPr="0058239C">
        <w:rPr>
          <w:rFonts w:ascii="宋体" w:hAnsi="宋体" w:cs="Helv" w:hint="eastAsia"/>
          <w:sz w:val="24"/>
        </w:rPr>
        <w:t xml:space="preserve"> 单位名称（盖章）：</w:t>
      </w:r>
    </w:p>
    <w:p w14:paraId="28FCCBF9" w14:textId="77777777" w:rsidR="00F005E0" w:rsidRPr="0058239C" w:rsidRDefault="00860F00">
      <w:pPr>
        <w:adjustRightInd w:val="0"/>
        <w:snapToGrid w:val="0"/>
        <w:spacing w:line="400" w:lineRule="exact"/>
        <w:ind w:firstLineChars="200" w:firstLine="480"/>
        <w:jc w:val="left"/>
        <w:rPr>
          <w:rFonts w:ascii="宋体" w:hAnsi="宋体" w:cs="Helv" w:hint="eastAsia"/>
          <w:sz w:val="24"/>
        </w:rPr>
      </w:pPr>
      <w:r w:rsidRPr="0058239C">
        <w:rPr>
          <w:rFonts w:ascii="宋体" w:hAnsi="宋体" w:cs="Helv" w:hint="eastAsia"/>
          <w:sz w:val="24"/>
        </w:rPr>
        <w:t xml:space="preserve"> 日  期：</w:t>
      </w:r>
    </w:p>
    <w:p w14:paraId="0529D9A4" w14:textId="77777777" w:rsidR="00F005E0" w:rsidRPr="0058239C" w:rsidRDefault="00F005E0">
      <w:pPr>
        <w:spacing w:line="440" w:lineRule="exact"/>
        <w:rPr>
          <w:sz w:val="24"/>
        </w:rPr>
      </w:pPr>
    </w:p>
    <w:p w14:paraId="28AAC876" w14:textId="77777777" w:rsidR="00F005E0" w:rsidRPr="0058239C" w:rsidRDefault="00860F00">
      <w:pPr>
        <w:spacing w:line="360" w:lineRule="auto"/>
        <w:rPr>
          <w:b/>
          <w:sz w:val="24"/>
        </w:rPr>
        <w:sectPr w:rsidR="00F005E0" w:rsidRPr="0058239C">
          <w:headerReference w:type="default" r:id="rId23"/>
          <w:footerReference w:type="even" r:id="rId24"/>
          <w:footerReference w:type="default" r:id="rId25"/>
          <w:pgSz w:w="11906" w:h="16838"/>
          <w:pgMar w:top="1400" w:right="1298" w:bottom="1559" w:left="1576" w:header="851" w:footer="992" w:gutter="0"/>
          <w:cols w:space="720"/>
          <w:docGrid w:linePitch="312"/>
        </w:sectPr>
      </w:pPr>
      <w:r w:rsidRPr="0058239C">
        <w:rPr>
          <w:b/>
          <w:sz w:val="24"/>
        </w:rPr>
        <w:t> </w:t>
      </w:r>
    </w:p>
    <w:p w14:paraId="79E19B9B" w14:textId="2B95E1A7" w:rsidR="009E3748" w:rsidRPr="0058239C" w:rsidRDefault="009E3748" w:rsidP="009E3748">
      <w:pPr>
        <w:pStyle w:val="3"/>
        <w:spacing w:before="0" w:after="0" w:line="440" w:lineRule="exact"/>
        <w:jc w:val="center"/>
        <w:rPr>
          <w:rFonts w:ascii="宋体" w:hAnsi="宋体" w:hint="eastAsia"/>
          <w:sz w:val="28"/>
          <w:szCs w:val="24"/>
        </w:rPr>
      </w:pPr>
      <w:bookmarkStart w:id="189" w:name="_Toc176541104"/>
      <w:bookmarkStart w:id="190" w:name="_Toc185956731"/>
      <w:bookmarkStart w:id="191" w:name="_Toc522270408"/>
      <w:bookmarkStart w:id="192" w:name="_Toc22131215"/>
      <w:bookmarkStart w:id="193" w:name="_Toc22128028"/>
      <w:r w:rsidRPr="0058239C">
        <w:rPr>
          <w:rFonts w:ascii="宋体" w:hAnsi="宋体"/>
          <w:sz w:val="28"/>
          <w:szCs w:val="24"/>
        </w:rPr>
        <w:lastRenderedPageBreak/>
        <w:t>拟用于本项目人员资格和经历情况</w:t>
      </w:r>
      <w:bookmarkEnd w:id="189"/>
      <w:bookmarkEnd w:id="190"/>
    </w:p>
    <w:p w14:paraId="5F1B8158" w14:textId="77777777" w:rsidR="009E3748" w:rsidRPr="0058239C" w:rsidRDefault="009E3748" w:rsidP="009E3748">
      <w:pPr>
        <w:pStyle w:val="afa"/>
        <w:rPr>
          <w:rFonts w:hint="eastAsia"/>
        </w:rPr>
      </w:pPr>
    </w:p>
    <w:p w14:paraId="3D3DE682" w14:textId="254D3FFF" w:rsidR="009E3748" w:rsidRPr="0058239C" w:rsidRDefault="009E3748" w:rsidP="009E3748">
      <w:pPr>
        <w:spacing w:line="360" w:lineRule="auto"/>
        <w:rPr>
          <w:rFonts w:ascii="宋体" w:hAnsi="宋体" w:hint="eastAsia"/>
          <w:b/>
          <w:bCs/>
        </w:rPr>
      </w:pPr>
      <w:bookmarkStart w:id="194" w:name="_Toc205612715"/>
      <w:bookmarkStart w:id="195" w:name="_Toc176882565"/>
      <w:bookmarkStart w:id="196" w:name="_Toc202069432"/>
      <w:bookmarkStart w:id="197" w:name="_Toc177995496"/>
      <w:bookmarkStart w:id="198" w:name="_Toc182205200"/>
      <w:bookmarkStart w:id="199" w:name="_Toc181504489"/>
      <w:bookmarkStart w:id="200" w:name="_Toc486089925"/>
      <w:bookmarkStart w:id="201" w:name="_Toc205612644"/>
      <w:bookmarkStart w:id="202" w:name="_Toc182802768"/>
      <w:bookmarkStart w:id="203" w:name="_Toc182205343"/>
      <w:bookmarkStart w:id="204" w:name="_Toc182802968"/>
      <w:bookmarkStart w:id="205" w:name="_Toc181864913"/>
      <w:bookmarkStart w:id="206" w:name="_Toc177189258"/>
      <w:bookmarkStart w:id="207" w:name="_Toc194883191"/>
      <w:bookmarkStart w:id="208" w:name="_Toc53722878"/>
      <w:bookmarkStart w:id="209" w:name="_Toc449646782"/>
      <w:bookmarkStart w:id="210" w:name="_Toc177817357"/>
      <w:bookmarkStart w:id="211" w:name="_Toc201995954"/>
      <w:bookmarkStart w:id="212" w:name="_Toc70687213"/>
      <w:bookmarkStart w:id="213" w:name="_Toc182802852"/>
      <w:bookmarkStart w:id="214" w:name="_Toc178491536"/>
      <w:bookmarkStart w:id="215" w:name="_Toc194888465"/>
      <w:r w:rsidRPr="0058239C">
        <w:rPr>
          <w:rFonts w:ascii="宋体" w:hAnsi="宋体" w:hint="eastAsia"/>
          <w:b/>
          <w:bCs/>
        </w:rPr>
        <w:t>（1）</w:t>
      </w:r>
      <w:r w:rsidRPr="0058239C">
        <w:rPr>
          <w:rFonts w:ascii="宋体" w:hAnsi="宋体"/>
          <w:b/>
          <w:bCs/>
        </w:rPr>
        <w:t>本项目实施团队主要人员名单</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1119"/>
        <w:gridCol w:w="1131"/>
        <w:gridCol w:w="1283"/>
        <w:gridCol w:w="1395"/>
        <w:gridCol w:w="2571"/>
      </w:tblGrid>
      <w:tr w:rsidR="0058239C" w:rsidRPr="0058239C" w14:paraId="5C7F49B1" w14:textId="77777777" w:rsidTr="00860F00">
        <w:trPr>
          <w:trHeight w:val="580"/>
          <w:jc w:val="center"/>
        </w:trPr>
        <w:tc>
          <w:tcPr>
            <w:tcW w:w="1679" w:type="dxa"/>
            <w:vAlign w:val="center"/>
          </w:tcPr>
          <w:p w14:paraId="0AC0E564" w14:textId="77777777" w:rsidR="009E3748" w:rsidRPr="0058239C" w:rsidRDefault="009E3748" w:rsidP="00860F00">
            <w:pPr>
              <w:spacing w:line="360" w:lineRule="auto"/>
              <w:rPr>
                <w:rFonts w:ascii="宋体" w:hAnsi="宋体" w:hint="eastAsia"/>
              </w:rPr>
            </w:pPr>
            <w:r w:rsidRPr="0058239C">
              <w:rPr>
                <w:rFonts w:ascii="宋体" w:hAnsi="宋体"/>
              </w:rPr>
              <w:t>拟担任职务</w:t>
            </w:r>
            <w:r w:rsidRPr="0058239C">
              <w:rPr>
                <w:rFonts w:ascii="宋体" w:hAnsi="宋体"/>
                <w:i/>
                <w:iCs/>
              </w:rPr>
              <w:t>、</w:t>
            </w:r>
            <w:r w:rsidRPr="0058239C">
              <w:rPr>
                <w:rFonts w:ascii="宋体" w:hAnsi="宋体"/>
              </w:rPr>
              <w:t>分工</w:t>
            </w:r>
          </w:p>
        </w:tc>
        <w:tc>
          <w:tcPr>
            <w:tcW w:w="1119" w:type="dxa"/>
            <w:vAlign w:val="center"/>
          </w:tcPr>
          <w:p w14:paraId="252CF0D7" w14:textId="77777777" w:rsidR="009E3748" w:rsidRPr="0058239C" w:rsidRDefault="009E3748" w:rsidP="00860F00">
            <w:pPr>
              <w:spacing w:line="360" w:lineRule="auto"/>
              <w:rPr>
                <w:rFonts w:ascii="宋体" w:hAnsi="宋体" w:hint="eastAsia"/>
              </w:rPr>
            </w:pPr>
            <w:r w:rsidRPr="0058239C">
              <w:rPr>
                <w:rFonts w:ascii="宋体" w:hAnsi="宋体"/>
              </w:rPr>
              <w:t>姓名</w:t>
            </w:r>
          </w:p>
        </w:tc>
        <w:tc>
          <w:tcPr>
            <w:tcW w:w="1131" w:type="dxa"/>
            <w:vAlign w:val="center"/>
          </w:tcPr>
          <w:p w14:paraId="482034D5" w14:textId="77777777" w:rsidR="009E3748" w:rsidRPr="0058239C" w:rsidRDefault="009E3748" w:rsidP="00860F00">
            <w:pPr>
              <w:spacing w:line="360" w:lineRule="auto"/>
              <w:rPr>
                <w:rFonts w:ascii="宋体" w:hAnsi="宋体" w:hint="eastAsia"/>
              </w:rPr>
            </w:pPr>
            <w:r w:rsidRPr="0058239C">
              <w:rPr>
                <w:rFonts w:ascii="宋体" w:hAnsi="宋体"/>
              </w:rPr>
              <w:t>学历</w:t>
            </w:r>
          </w:p>
        </w:tc>
        <w:tc>
          <w:tcPr>
            <w:tcW w:w="1283" w:type="dxa"/>
            <w:vAlign w:val="center"/>
          </w:tcPr>
          <w:p w14:paraId="1697A939" w14:textId="77777777" w:rsidR="009E3748" w:rsidRPr="0058239C" w:rsidRDefault="009E3748" w:rsidP="00860F00">
            <w:pPr>
              <w:spacing w:line="360" w:lineRule="auto"/>
              <w:rPr>
                <w:rFonts w:ascii="宋体" w:hAnsi="宋体" w:hint="eastAsia"/>
              </w:rPr>
            </w:pPr>
            <w:r w:rsidRPr="0058239C">
              <w:rPr>
                <w:rFonts w:ascii="宋体" w:hAnsi="宋体"/>
              </w:rPr>
              <w:t>专业</w:t>
            </w:r>
          </w:p>
        </w:tc>
        <w:tc>
          <w:tcPr>
            <w:tcW w:w="1395" w:type="dxa"/>
            <w:vAlign w:val="center"/>
          </w:tcPr>
          <w:p w14:paraId="53439B04" w14:textId="77777777" w:rsidR="009E3748" w:rsidRPr="0058239C" w:rsidRDefault="009E3748" w:rsidP="00860F00">
            <w:pPr>
              <w:spacing w:line="360" w:lineRule="auto"/>
              <w:rPr>
                <w:rFonts w:ascii="宋体" w:hAnsi="宋体" w:hint="eastAsia"/>
              </w:rPr>
            </w:pPr>
            <w:r w:rsidRPr="0058239C">
              <w:rPr>
                <w:rFonts w:ascii="宋体" w:hAnsi="宋体"/>
              </w:rPr>
              <w:t>从业资格</w:t>
            </w:r>
          </w:p>
        </w:tc>
        <w:tc>
          <w:tcPr>
            <w:tcW w:w="2571" w:type="dxa"/>
            <w:vAlign w:val="center"/>
          </w:tcPr>
          <w:p w14:paraId="639EC1D7" w14:textId="77777777" w:rsidR="009E3748" w:rsidRPr="0058239C" w:rsidRDefault="009E3748" w:rsidP="00860F00">
            <w:pPr>
              <w:spacing w:line="360" w:lineRule="auto"/>
              <w:rPr>
                <w:rFonts w:ascii="宋体" w:hAnsi="宋体" w:hint="eastAsia"/>
              </w:rPr>
            </w:pPr>
            <w:r w:rsidRPr="0058239C">
              <w:rPr>
                <w:rFonts w:ascii="宋体" w:hAnsi="宋体"/>
              </w:rPr>
              <w:t>相关工作年限</w:t>
            </w:r>
          </w:p>
        </w:tc>
      </w:tr>
      <w:tr w:rsidR="0058239C" w:rsidRPr="0058239C" w14:paraId="17B7DACF" w14:textId="77777777" w:rsidTr="00860F00">
        <w:trPr>
          <w:trHeight w:val="580"/>
          <w:jc w:val="center"/>
        </w:trPr>
        <w:tc>
          <w:tcPr>
            <w:tcW w:w="1679" w:type="dxa"/>
            <w:vAlign w:val="center"/>
          </w:tcPr>
          <w:p w14:paraId="1A3AFD6B" w14:textId="77777777" w:rsidR="009E3748" w:rsidRPr="0058239C" w:rsidRDefault="009E3748" w:rsidP="00860F00">
            <w:pPr>
              <w:spacing w:line="360" w:lineRule="auto"/>
              <w:rPr>
                <w:rFonts w:ascii="宋体" w:hAnsi="宋体" w:hint="eastAsia"/>
              </w:rPr>
            </w:pPr>
          </w:p>
        </w:tc>
        <w:tc>
          <w:tcPr>
            <w:tcW w:w="1119" w:type="dxa"/>
            <w:vAlign w:val="center"/>
          </w:tcPr>
          <w:p w14:paraId="6418BDD9" w14:textId="77777777" w:rsidR="009E3748" w:rsidRPr="0058239C" w:rsidRDefault="009E3748" w:rsidP="00860F00">
            <w:pPr>
              <w:spacing w:line="360" w:lineRule="auto"/>
              <w:rPr>
                <w:rFonts w:ascii="宋体" w:hAnsi="宋体" w:hint="eastAsia"/>
              </w:rPr>
            </w:pPr>
          </w:p>
        </w:tc>
        <w:tc>
          <w:tcPr>
            <w:tcW w:w="1131" w:type="dxa"/>
          </w:tcPr>
          <w:p w14:paraId="24380EB7" w14:textId="77777777" w:rsidR="009E3748" w:rsidRPr="0058239C" w:rsidRDefault="009E3748" w:rsidP="00860F00">
            <w:pPr>
              <w:spacing w:line="360" w:lineRule="auto"/>
              <w:rPr>
                <w:rFonts w:ascii="宋体" w:hAnsi="宋体" w:hint="eastAsia"/>
              </w:rPr>
            </w:pPr>
          </w:p>
        </w:tc>
        <w:tc>
          <w:tcPr>
            <w:tcW w:w="1283" w:type="dxa"/>
            <w:vAlign w:val="center"/>
          </w:tcPr>
          <w:p w14:paraId="15995701" w14:textId="77777777" w:rsidR="009E3748" w:rsidRPr="0058239C" w:rsidRDefault="009E3748" w:rsidP="00860F00">
            <w:pPr>
              <w:spacing w:line="360" w:lineRule="auto"/>
              <w:rPr>
                <w:rFonts w:ascii="宋体" w:hAnsi="宋体" w:hint="eastAsia"/>
              </w:rPr>
            </w:pPr>
          </w:p>
        </w:tc>
        <w:tc>
          <w:tcPr>
            <w:tcW w:w="1395" w:type="dxa"/>
            <w:vAlign w:val="center"/>
          </w:tcPr>
          <w:p w14:paraId="36AB70A5" w14:textId="77777777" w:rsidR="009E3748" w:rsidRPr="0058239C" w:rsidRDefault="009E3748" w:rsidP="00860F00">
            <w:pPr>
              <w:spacing w:line="360" w:lineRule="auto"/>
              <w:rPr>
                <w:rFonts w:ascii="宋体" w:hAnsi="宋体" w:hint="eastAsia"/>
              </w:rPr>
            </w:pPr>
          </w:p>
        </w:tc>
        <w:tc>
          <w:tcPr>
            <w:tcW w:w="2571" w:type="dxa"/>
            <w:vAlign w:val="center"/>
          </w:tcPr>
          <w:p w14:paraId="6A0D3504" w14:textId="77777777" w:rsidR="009E3748" w:rsidRPr="0058239C" w:rsidRDefault="009E3748" w:rsidP="00860F00">
            <w:pPr>
              <w:spacing w:line="360" w:lineRule="auto"/>
              <w:rPr>
                <w:rFonts w:ascii="宋体" w:hAnsi="宋体" w:hint="eastAsia"/>
              </w:rPr>
            </w:pPr>
          </w:p>
        </w:tc>
      </w:tr>
      <w:tr w:rsidR="0058239C" w:rsidRPr="0058239C" w14:paraId="526ECD7C" w14:textId="77777777" w:rsidTr="00860F00">
        <w:trPr>
          <w:trHeight w:val="580"/>
          <w:jc w:val="center"/>
        </w:trPr>
        <w:tc>
          <w:tcPr>
            <w:tcW w:w="1679" w:type="dxa"/>
            <w:vAlign w:val="center"/>
          </w:tcPr>
          <w:p w14:paraId="0351F073" w14:textId="77777777" w:rsidR="009E3748" w:rsidRPr="0058239C" w:rsidRDefault="009E3748" w:rsidP="00860F00">
            <w:pPr>
              <w:spacing w:line="360" w:lineRule="auto"/>
              <w:rPr>
                <w:rFonts w:ascii="宋体" w:hAnsi="宋体" w:hint="eastAsia"/>
              </w:rPr>
            </w:pPr>
          </w:p>
        </w:tc>
        <w:tc>
          <w:tcPr>
            <w:tcW w:w="1119" w:type="dxa"/>
            <w:vAlign w:val="center"/>
          </w:tcPr>
          <w:p w14:paraId="7982168F" w14:textId="77777777" w:rsidR="009E3748" w:rsidRPr="0058239C" w:rsidRDefault="009E3748" w:rsidP="00860F00">
            <w:pPr>
              <w:spacing w:line="360" w:lineRule="auto"/>
              <w:rPr>
                <w:rFonts w:ascii="宋体" w:hAnsi="宋体" w:hint="eastAsia"/>
              </w:rPr>
            </w:pPr>
          </w:p>
        </w:tc>
        <w:tc>
          <w:tcPr>
            <w:tcW w:w="1131" w:type="dxa"/>
          </w:tcPr>
          <w:p w14:paraId="0EA8614B" w14:textId="77777777" w:rsidR="009E3748" w:rsidRPr="0058239C" w:rsidRDefault="009E3748" w:rsidP="00860F00">
            <w:pPr>
              <w:spacing w:line="360" w:lineRule="auto"/>
              <w:rPr>
                <w:rFonts w:ascii="宋体" w:hAnsi="宋体" w:hint="eastAsia"/>
              </w:rPr>
            </w:pPr>
          </w:p>
        </w:tc>
        <w:tc>
          <w:tcPr>
            <w:tcW w:w="1283" w:type="dxa"/>
            <w:vAlign w:val="center"/>
          </w:tcPr>
          <w:p w14:paraId="6CA92FAB" w14:textId="77777777" w:rsidR="009E3748" w:rsidRPr="0058239C" w:rsidRDefault="009E3748" w:rsidP="00860F00">
            <w:pPr>
              <w:spacing w:line="360" w:lineRule="auto"/>
              <w:rPr>
                <w:rFonts w:ascii="宋体" w:hAnsi="宋体" w:hint="eastAsia"/>
              </w:rPr>
            </w:pPr>
          </w:p>
        </w:tc>
        <w:tc>
          <w:tcPr>
            <w:tcW w:w="1395" w:type="dxa"/>
            <w:vAlign w:val="center"/>
          </w:tcPr>
          <w:p w14:paraId="3196A085" w14:textId="77777777" w:rsidR="009E3748" w:rsidRPr="0058239C" w:rsidRDefault="009E3748" w:rsidP="00860F00">
            <w:pPr>
              <w:spacing w:line="360" w:lineRule="auto"/>
              <w:rPr>
                <w:rFonts w:ascii="宋体" w:hAnsi="宋体" w:hint="eastAsia"/>
              </w:rPr>
            </w:pPr>
          </w:p>
        </w:tc>
        <w:tc>
          <w:tcPr>
            <w:tcW w:w="2571" w:type="dxa"/>
            <w:vAlign w:val="center"/>
          </w:tcPr>
          <w:p w14:paraId="7A98C948" w14:textId="77777777" w:rsidR="009E3748" w:rsidRPr="0058239C" w:rsidRDefault="009E3748" w:rsidP="00860F00">
            <w:pPr>
              <w:spacing w:line="360" w:lineRule="auto"/>
              <w:rPr>
                <w:rFonts w:ascii="宋体" w:hAnsi="宋体" w:hint="eastAsia"/>
              </w:rPr>
            </w:pPr>
          </w:p>
        </w:tc>
      </w:tr>
      <w:tr w:rsidR="0058239C" w:rsidRPr="0058239C" w14:paraId="67E7DFEB" w14:textId="77777777" w:rsidTr="00860F00">
        <w:trPr>
          <w:trHeight w:val="580"/>
          <w:jc w:val="center"/>
        </w:trPr>
        <w:tc>
          <w:tcPr>
            <w:tcW w:w="1679" w:type="dxa"/>
            <w:vAlign w:val="center"/>
          </w:tcPr>
          <w:p w14:paraId="7FCDF179" w14:textId="77777777" w:rsidR="009E3748" w:rsidRPr="0058239C" w:rsidRDefault="009E3748" w:rsidP="00860F00">
            <w:pPr>
              <w:spacing w:line="360" w:lineRule="auto"/>
              <w:rPr>
                <w:rFonts w:ascii="宋体" w:hAnsi="宋体" w:hint="eastAsia"/>
              </w:rPr>
            </w:pPr>
          </w:p>
        </w:tc>
        <w:tc>
          <w:tcPr>
            <w:tcW w:w="1119" w:type="dxa"/>
            <w:vAlign w:val="center"/>
          </w:tcPr>
          <w:p w14:paraId="1AB5B096" w14:textId="77777777" w:rsidR="009E3748" w:rsidRPr="0058239C" w:rsidRDefault="009E3748" w:rsidP="00860F00">
            <w:pPr>
              <w:spacing w:line="360" w:lineRule="auto"/>
              <w:rPr>
                <w:rFonts w:ascii="宋体" w:hAnsi="宋体" w:hint="eastAsia"/>
              </w:rPr>
            </w:pPr>
          </w:p>
        </w:tc>
        <w:tc>
          <w:tcPr>
            <w:tcW w:w="1131" w:type="dxa"/>
          </w:tcPr>
          <w:p w14:paraId="47442742" w14:textId="77777777" w:rsidR="009E3748" w:rsidRPr="0058239C" w:rsidRDefault="009E3748" w:rsidP="00860F00">
            <w:pPr>
              <w:spacing w:line="360" w:lineRule="auto"/>
              <w:rPr>
                <w:rFonts w:ascii="宋体" w:hAnsi="宋体" w:hint="eastAsia"/>
              </w:rPr>
            </w:pPr>
          </w:p>
        </w:tc>
        <w:tc>
          <w:tcPr>
            <w:tcW w:w="1283" w:type="dxa"/>
            <w:vAlign w:val="center"/>
          </w:tcPr>
          <w:p w14:paraId="1CA2F4BB" w14:textId="77777777" w:rsidR="009E3748" w:rsidRPr="0058239C" w:rsidRDefault="009E3748" w:rsidP="00860F00">
            <w:pPr>
              <w:spacing w:line="360" w:lineRule="auto"/>
              <w:rPr>
                <w:rFonts w:ascii="宋体" w:hAnsi="宋体" w:hint="eastAsia"/>
              </w:rPr>
            </w:pPr>
          </w:p>
        </w:tc>
        <w:tc>
          <w:tcPr>
            <w:tcW w:w="1395" w:type="dxa"/>
            <w:vAlign w:val="center"/>
          </w:tcPr>
          <w:p w14:paraId="32937709" w14:textId="77777777" w:rsidR="009E3748" w:rsidRPr="0058239C" w:rsidRDefault="009E3748" w:rsidP="00860F00">
            <w:pPr>
              <w:spacing w:line="360" w:lineRule="auto"/>
              <w:rPr>
                <w:rFonts w:ascii="宋体" w:hAnsi="宋体" w:hint="eastAsia"/>
              </w:rPr>
            </w:pPr>
          </w:p>
        </w:tc>
        <w:tc>
          <w:tcPr>
            <w:tcW w:w="2571" w:type="dxa"/>
            <w:vAlign w:val="center"/>
          </w:tcPr>
          <w:p w14:paraId="5E4A6A96" w14:textId="77777777" w:rsidR="009E3748" w:rsidRPr="0058239C" w:rsidRDefault="009E3748" w:rsidP="00860F00">
            <w:pPr>
              <w:spacing w:line="360" w:lineRule="auto"/>
              <w:rPr>
                <w:rFonts w:ascii="宋体" w:hAnsi="宋体" w:hint="eastAsia"/>
              </w:rPr>
            </w:pPr>
          </w:p>
        </w:tc>
      </w:tr>
      <w:tr w:rsidR="0058239C" w:rsidRPr="0058239C" w14:paraId="3A753347" w14:textId="77777777" w:rsidTr="00860F00">
        <w:trPr>
          <w:trHeight w:val="580"/>
          <w:jc w:val="center"/>
        </w:trPr>
        <w:tc>
          <w:tcPr>
            <w:tcW w:w="1679" w:type="dxa"/>
            <w:vAlign w:val="center"/>
          </w:tcPr>
          <w:p w14:paraId="45863BFF" w14:textId="77777777" w:rsidR="009E3748" w:rsidRPr="0058239C" w:rsidRDefault="009E3748" w:rsidP="00860F00">
            <w:pPr>
              <w:spacing w:line="360" w:lineRule="auto"/>
              <w:rPr>
                <w:rFonts w:ascii="宋体" w:hAnsi="宋体" w:hint="eastAsia"/>
              </w:rPr>
            </w:pPr>
          </w:p>
        </w:tc>
        <w:tc>
          <w:tcPr>
            <w:tcW w:w="1119" w:type="dxa"/>
            <w:vAlign w:val="center"/>
          </w:tcPr>
          <w:p w14:paraId="49B8889E" w14:textId="77777777" w:rsidR="009E3748" w:rsidRPr="0058239C" w:rsidRDefault="009E3748" w:rsidP="00860F00">
            <w:pPr>
              <w:spacing w:line="360" w:lineRule="auto"/>
              <w:rPr>
                <w:rFonts w:ascii="宋体" w:hAnsi="宋体" w:hint="eastAsia"/>
              </w:rPr>
            </w:pPr>
          </w:p>
        </w:tc>
        <w:tc>
          <w:tcPr>
            <w:tcW w:w="1131" w:type="dxa"/>
          </w:tcPr>
          <w:p w14:paraId="475DED37" w14:textId="77777777" w:rsidR="009E3748" w:rsidRPr="0058239C" w:rsidRDefault="009E3748" w:rsidP="00860F00">
            <w:pPr>
              <w:spacing w:line="360" w:lineRule="auto"/>
              <w:rPr>
                <w:rFonts w:ascii="宋体" w:hAnsi="宋体" w:hint="eastAsia"/>
              </w:rPr>
            </w:pPr>
          </w:p>
        </w:tc>
        <w:tc>
          <w:tcPr>
            <w:tcW w:w="1283" w:type="dxa"/>
            <w:vAlign w:val="center"/>
          </w:tcPr>
          <w:p w14:paraId="79622C52" w14:textId="77777777" w:rsidR="009E3748" w:rsidRPr="0058239C" w:rsidRDefault="009E3748" w:rsidP="00860F00">
            <w:pPr>
              <w:spacing w:line="360" w:lineRule="auto"/>
              <w:rPr>
                <w:rFonts w:ascii="宋体" w:hAnsi="宋体" w:hint="eastAsia"/>
              </w:rPr>
            </w:pPr>
          </w:p>
        </w:tc>
        <w:tc>
          <w:tcPr>
            <w:tcW w:w="1395" w:type="dxa"/>
            <w:vAlign w:val="center"/>
          </w:tcPr>
          <w:p w14:paraId="464B41B8" w14:textId="77777777" w:rsidR="009E3748" w:rsidRPr="0058239C" w:rsidRDefault="009E3748" w:rsidP="00860F00">
            <w:pPr>
              <w:spacing w:line="360" w:lineRule="auto"/>
              <w:rPr>
                <w:rFonts w:ascii="宋体" w:hAnsi="宋体" w:hint="eastAsia"/>
              </w:rPr>
            </w:pPr>
          </w:p>
        </w:tc>
        <w:tc>
          <w:tcPr>
            <w:tcW w:w="2571" w:type="dxa"/>
            <w:vAlign w:val="center"/>
          </w:tcPr>
          <w:p w14:paraId="50251A77" w14:textId="77777777" w:rsidR="009E3748" w:rsidRPr="0058239C" w:rsidRDefault="009E3748" w:rsidP="00860F00">
            <w:pPr>
              <w:spacing w:line="360" w:lineRule="auto"/>
              <w:rPr>
                <w:rFonts w:ascii="宋体" w:hAnsi="宋体" w:hint="eastAsia"/>
              </w:rPr>
            </w:pPr>
          </w:p>
        </w:tc>
      </w:tr>
      <w:tr w:rsidR="0058239C" w:rsidRPr="0058239C" w14:paraId="75A19632" w14:textId="77777777" w:rsidTr="00860F00">
        <w:trPr>
          <w:trHeight w:val="580"/>
          <w:jc w:val="center"/>
        </w:trPr>
        <w:tc>
          <w:tcPr>
            <w:tcW w:w="1679" w:type="dxa"/>
            <w:vAlign w:val="center"/>
          </w:tcPr>
          <w:p w14:paraId="3D3D01C9" w14:textId="77777777" w:rsidR="009E3748" w:rsidRPr="0058239C" w:rsidRDefault="009E3748" w:rsidP="00860F00">
            <w:pPr>
              <w:spacing w:line="360" w:lineRule="auto"/>
              <w:rPr>
                <w:rFonts w:ascii="宋体" w:hAnsi="宋体" w:hint="eastAsia"/>
              </w:rPr>
            </w:pPr>
          </w:p>
        </w:tc>
        <w:tc>
          <w:tcPr>
            <w:tcW w:w="1119" w:type="dxa"/>
            <w:vAlign w:val="center"/>
          </w:tcPr>
          <w:p w14:paraId="687A5170" w14:textId="77777777" w:rsidR="009E3748" w:rsidRPr="0058239C" w:rsidRDefault="009E3748" w:rsidP="00860F00">
            <w:pPr>
              <w:spacing w:line="360" w:lineRule="auto"/>
              <w:rPr>
                <w:rFonts w:ascii="宋体" w:hAnsi="宋体" w:hint="eastAsia"/>
              </w:rPr>
            </w:pPr>
          </w:p>
        </w:tc>
        <w:tc>
          <w:tcPr>
            <w:tcW w:w="1131" w:type="dxa"/>
          </w:tcPr>
          <w:p w14:paraId="3793123A" w14:textId="77777777" w:rsidR="009E3748" w:rsidRPr="0058239C" w:rsidRDefault="009E3748" w:rsidP="00860F00">
            <w:pPr>
              <w:spacing w:line="360" w:lineRule="auto"/>
              <w:rPr>
                <w:rFonts w:ascii="宋体" w:hAnsi="宋体" w:hint="eastAsia"/>
              </w:rPr>
            </w:pPr>
          </w:p>
        </w:tc>
        <w:tc>
          <w:tcPr>
            <w:tcW w:w="1283" w:type="dxa"/>
            <w:vAlign w:val="center"/>
          </w:tcPr>
          <w:p w14:paraId="202EFB10" w14:textId="77777777" w:rsidR="009E3748" w:rsidRPr="0058239C" w:rsidRDefault="009E3748" w:rsidP="00860F00">
            <w:pPr>
              <w:spacing w:line="360" w:lineRule="auto"/>
              <w:rPr>
                <w:rFonts w:ascii="宋体" w:hAnsi="宋体" w:hint="eastAsia"/>
              </w:rPr>
            </w:pPr>
          </w:p>
        </w:tc>
        <w:tc>
          <w:tcPr>
            <w:tcW w:w="1395" w:type="dxa"/>
            <w:vAlign w:val="center"/>
          </w:tcPr>
          <w:p w14:paraId="45624CEF" w14:textId="77777777" w:rsidR="009E3748" w:rsidRPr="0058239C" w:rsidRDefault="009E3748" w:rsidP="00860F00">
            <w:pPr>
              <w:spacing w:line="360" w:lineRule="auto"/>
              <w:rPr>
                <w:rFonts w:ascii="宋体" w:hAnsi="宋体" w:hint="eastAsia"/>
              </w:rPr>
            </w:pPr>
          </w:p>
        </w:tc>
        <w:tc>
          <w:tcPr>
            <w:tcW w:w="2571" w:type="dxa"/>
            <w:vAlign w:val="center"/>
          </w:tcPr>
          <w:p w14:paraId="672E4889" w14:textId="77777777" w:rsidR="009E3748" w:rsidRPr="0058239C" w:rsidRDefault="009E3748" w:rsidP="00860F00">
            <w:pPr>
              <w:spacing w:line="360" w:lineRule="auto"/>
              <w:rPr>
                <w:rFonts w:ascii="宋体" w:hAnsi="宋体" w:hint="eastAsia"/>
              </w:rPr>
            </w:pPr>
          </w:p>
        </w:tc>
      </w:tr>
      <w:tr w:rsidR="0058239C" w:rsidRPr="0058239C" w14:paraId="76BD9C18" w14:textId="77777777" w:rsidTr="00860F00">
        <w:trPr>
          <w:trHeight w:val="580"/>
          <w:jc w:val="center"/>
        </w:trPr>
        <w:tc>
          <w:tcPr>
            <w:tcW w:w="1679" w:type="dxa"/>
            <w:vAlign w:val="center"/>
          </w:tcPr>
          <w:p w14:paraId="530BE19E" w14:textId="77777777" w:rsidR="009E3748" w:rsidRPr="0058239C" w:rsidRDefault="009E3748" w:rsidP="00860F00">
            <w:pPr>
              <w:spacing w:line="360" w:lineRule="auto"/>
              <w:rPr>
                <w:rFonts w:ascii="宋体" w:hAnsi="宋体" w:hint="eastAsia"/>
              </w:rPr>
            </w:pPr>
          </w:p>
        </w:tc>
        <w:tc>
          <w:tcPr>
            <w:tcW w:w="1119" w:type="dxa"/>
            <w:vAlign w:val="center"/>
          </w:tcPr>
          <w:p w14:paraId="09DB4225" w14:textId="77777777" w:rsidR="009E3748" w:rsidRPr="0058239C" w:rsidRDefault="009E3748" w:rsidP="00860F00">
            <w:pPr>
              <w:spacing w:line="360" w:lineRule="auto"/>
              <w:rPr>
                <w:rFonts w:ascii="宋体" w:hAnsi="宋体" w:hint="eastAsia"/>
              </w:rPr>
            </w:pPr>
          </w:p>
        </w:tc>
        <w:tc>
          <w:tcPr>
            <w:tcW w:w="1131" w:type="dxa"/>
          </w:tcPr>
          <w:p w14:paraId="3B852D74" w14:textId="77777777" w:rsidR="009E3748" w:rsidRPr="0058239C" w:rsidRDefault="009E3748" w:rsidP="00860F00">
            <w:pPr>
              <w:spacing w:line="360" w:lineRule="auto"/>
              <w:rPr>
                <w:rFonts w:ascii="宋体" w:hAnsi="宋体" w:hint="eastAsia"/>
              </w:rPr>
            </w:pPr>
          </w:p>
        </w:tc>
        <w:tc>
          <w:tcPr>
            <w:tcW w:w="1283" w:type="dxa"/>
            <w:vAlign w:val="center"/>
          </w:tcPr>
          <w:p w14:paraId="7F2D94D4" w14:textId="77777777" w:rsidR="009E3748" w:rsidRPr="0058239C" w:rsidRDefault="009E3748" w:rsidP="00860F00">
            <w:pPr>
              <w:spacing w:line="360" w:lineRule="auto"/>
              <w:rPr>
                <w:rFonts w:ascii="宋体" w:hAnsi="宋体" w:hint="eastAsia"/>
              </w:rPr>
            </w:pPr>
          </w:p>
        </w:tc>
        <w:tc>
          <w:tcPr>
            <w:tcW w:w="1395" w:type="dxa"/>
            <w:vAlign w:val="center"/>
          </w:tcPr>
          <w:p w14:paraId="12B3731E" w14:textId="77777777" w:rsidR="009E3748" w:rsidRPr="0058239C" w:rsidRDefault="009E3748" w:rsidP="00860F00">
            <w:pPr>
              <w:spacing w:line="360" w:lineRule="auto"/>
              <w:rPr>
                <w:rFonts w:ascii="宋体" w:hAnsi="宋体" w:hint="eastAsia"/>
              </w:rPr>
            </w:pPr>
          </w:p>
        </w:tc>
        <w:tc>
          <w:tcPr>
            <w:tcW w:w="2571" w:type="dxa"/>
            <w:vAlign w:val="center"/>
          </w:tcPr>
          <w:p w14:paraId="0954012C" w14:textId="77777777" w:rsidR="009E3748" w:rsidRPr="0058239C" w:rsidRDefault="009E3748" w:rsidP="00860F00">
            <w:pPr>
              <w:spacing w:line="360" w:lineRule="auto"/>
              <w:rPr>
                <w:rFonts w:ascii="宋体" w:hAnsi="宋体" w:hint="eastAsia"/>
              </w:rPr>
            </w:pPr>
          </w:p>
        </w:tc>
      </w:tr>
      <w:tr w:rsidR="0058239C" w:rsidRPr="0058239C" w14:paraId="45FE45F6" w14:textId="77777777" w:rsidTr="00860F00">
        <w:trPr>
          <w:trHeight w:val="580"/>
          <w:jc w:val="center"/>
        </w:trPr>
        <w:tc>
          <w:tcPr>
            <w:tcW w:w="1679" w:type="dxa"/>
            <w:vAlign w:val="center"/>
          </w:tcPr>
          <w:p w14:paraId="631A3DE0" w14:textId="77777777" w:rsidR="009E3748" w:rsidRPr="0058239C" w:rsidRDefault="009E3748" w:rsidP="00860F00">
            <w:pPr>
              <w:spacing w:line="360" w:lineRule="auto"/>
              <w:rPr>
                <w:rFonts w:ascii="宋体" w:hAnsi="宋体" w:hint="eastAsia"/>
              </w:rPr>
            </w:pPr>
          </w:p>
        </w:tc>
        <w:tc>
          <w:tcPr>
            <w:tcW w:w="1119" w:type="dxa"/>
            <w:vAlign w:val="center"/>
          </w:tcPr>
          <w:p w14:paraId="00C4AFA4" w14:textId="77777777" w:rsidR="009E3748" w:rsidRPr="0058239C" w:rsidRDefault="009E3748" w:rsidP="00860F00">
            <w:pPr>
              <w:spacing w:line="360" w:lineRule="auto"/>
              <w:rPr>
                <w:rFonts w:ascii="宋体" w:hAnsi="宋体" w:hint="eastAsia"/>
              </w:rPr>
            </w:pPr>
          </w:p>
        </w:tc>
        <w:tc>
          <w:tcPr>
            <w:tcW w:w="1131" w:type="dxa"/>
          </w:tcPr>
          <w:p w14:paraId="1492E452" w14:textId="77777777" w:rsidR="009E3748" w:rsidRPr="0058239C" w:rsidRDefault="009E3748" w:rsidP="00860F00">
            <w:pPr>
              <w:spacing w:line="360" w:lineRule="auto"/>
              <w:rPr>
                <w:rFonts w:ascii="宋体" w:hAnsi="宋体" w:hint="eastAsia"/>
              </w:rPr>
            </w:pPr>
          </w:p>
        </w:tc>
        <w:tc>
          <w:tcPr>
            <w:tcW w:w="1283" w:type="dxa"/>
            <w:vAlign w:val="center"/>
          </w:tcPr>
          <w:p w14:paraId="624DEB0A" w14:textId="77777777" w:rsidR="009E3748" w:rsidRPr="0058239C" w:rsidRDefault="009E3748" w:rsidP="00860F00">
            <w:pPr>
              <w:spacing w:line="360" w:lineRule="auto"/>
              <w:rPr>
                <w:rFonts w:ascii="宋体" w:hAnsi="宋体" w:hint="eastAsia"/>
              </w:rPr>
            </w:pPr>
          </w:p>
        </w:tc>
        <w:tc>
          <w:tcPr>
            <w:tcW w:w="1395" w:type="dxa"/>
            <w:vAlign w:val="center"/>
          </w:tcPr>
          <w:p w14:paraId="623ECE63" w14:textId="77777777" w:rsidR="009E3748" w:rsidRPr="0058239C" w:rsidRDefault="009E3748" w:rsidP="00860F00">
            <w:pPr>
              <w:spacing w:line="360" w:lineRule="auto"/>
              <w:rPr>
                <w:rFonts w:ascii="宋体" w:hAnsi="宋体" w:hint="eastAsia"/>
              </w:rPr>
            </w:pPr>
          </w:p>
        </w:tc>
        <w:tc>
          <w:tcPr>
            <w:tcW w:w="2571" w:type="dxa"/>
            <w:vAlign w:val="center"/>
          </w:tcPr>
          <w:p w14:paraId="1E8095C4" w14:textId="77777777" w:rsidR="009E3748" w:rsidRPr="0058239C" w:rsidRDefault="009E3748" w:rsidP="00860F00">
            <w:pPr>
              <w:spacing w:line="360" w:lineRule="auto"/>
              <w:rPr>
                <w:rFonts w:ascii="宋体" w:hAnsi="宋体" w:hint="eastAsia"/>
              </w:rPr>
            </w:pPr>
          </w:p>
        </w:tc>
      </w:tr>
      <w:tr w:rsidR="0058239C" w:rsidRPr="0058239C" w14:paraId="49B3ADA8" w14:textId="77777777" w:rsidTr="00860F00">
        <w:trPr>
          <w:trHeight w:val="580"/>
          <w:jc w:val="center"/>
        </w:trPr>
        <w:tc>
          <w:tcPr>
            <w:tcW w:w="1679" w:type="dxa"/>
            <w:vAlign w:val="center"/>
          </w:tcPr>
          <w:p w14:paraId="46CECC54" w14:textId="77777777" w:rsidR="009E3748" w:rsidRPr="0058239C" w:rsidRDefault="009E3748" w:rsidP="00860F00">
            <w:pPr>
              <w:spacing w:line="360" w:lineRule="auto"/>
              <w:rPr>
                <w:rFonts w:ascii="宋体" w:hAnsi="宋体" w:hint="eastAsia"/>
              </w:rPr>
            </w:pPr>
          </w:p>
        </w:tc>
        <w:tc>
          <w:tcPr>
            <w:tcW w:w="1119" w:type="dxa"/>
            <w:vAlign w:val="center"/>
          </w:tcPr>
          <w:p w14:paraId="068183D1" w14:textId="77777777" w:rsidR="009E3748" w:rsidRPr="0058239C" w:rsidRDefault="009E3748" w:rsidP="00860F00">
            <w:pPr>
              <w:spacing w:line="360" w:lineRule="auto"/>
              <w:rPr>
                <w:rFonts w:ascii="宋体" w:hAnsi="宋体" w:hint="eastAsia"/>
              </w:rPr>
            </w:pPr>
          </w:p>
        </w:tc>
        <w:tc>
          <w:tcPr>
            <w:tcW w:w="1131" w:type="dxa"/>
          </w:tcPr>
          <w:p w14:paraId="31AA9F7A" w14:textId="77777777" w:rsidR="009E3748" w:rsidRPr="0058239C" w:rsidRDefault="009E3748" w:rsidP="00860F00">
            <w:pPr>
              <w:spacing w:line="360" w:lineRule="auto"/>
              <w:rPr>
                <w:rFonts w:ascii="宋体" w:hAnsi="宋体" w:hint="eastAsia"/>
              </w:rPr>
            </w:pPr>
          </w:p>
        </w:tc>
        <w:tc>
          <w:tcPr>
            <w:tcW w:w="1283" w:type="dxa"/>
            <w:vAlign w:val="center"/>
          </w:tcPr>
          <w:p w14:paraId="79B4C7C9" w14:textId="77777777" w:rsidR="009E3748" w:rsidRPr="0058239C" w:rsidRDefault="009E3748" w:rsidP="00860F00">
            <w:pPr>
              <w:spacing w:line="360" w:lineRule="auto"/>
              <w:rPr>
                <w:rFonts w:ascii="宋体" w:hAnsi="宋体" w:hint="eastAsia"/>
              </w:rPr>
            </w:pPr>
          </w:p>
        </w:tc>
        <w:tc>
          <w:tcPr>
            <w:tcW w:w="1395" w:type="dxa"/>
            <w:vAlign w:val="center"/>
          </w:tcPr>
          <w:p w14:paraId="27615A44" w14:textId="77777777" w:rsidR="009E3748" w:rsidRPr="0058239C" w:rsidRDefault="009E3748" w:rsidP="00860F00">
            <w:pPr>
              <w:spacing w:line="360" w:lineRule="auto"/>
              <w:rPr>
                <w:rFonts w:ascii="宋体" w:hAnsi="宋体" w:hint="eastAsia"/>
              </w:rPr>
            </w:pPr>
          </w:p>
        </w:tc>
        <w:tc>
          <w:tcPr>
            <w:tcW w:w="2571" w:type="dxa"/>
            <w:vAlign w:val="center"/>
          </w:tcPr>
          <w:p w14:paraId="5CD09A13" w14:textId="77777777" w:rsidR="009E3748" w:rsidRPr="0058239C" w:rsidRDefault="009E3748" w:rsidP="00860F00">
            <w:pPr>
              <w:spacing w:line="360" w:lineRule="auto"/>
              <w:rPr>
                <w:rFonts w:ascii="宋体" w:hAnsi="宋体" w:hint="eastAsia"/>
              </w:rPr>
            </w:pPr>
          </w:p>
        </w:tc>
      </w:tr>
      <w:tr w:rsidR="0058239C" w:rsidRPr="0058239C" w14:paraId="06CF94B7" w14:textId="77777777" w:rsidTr="00860F00">
        <w:trPr>
          <w:trHeight w:val="580"/>
          <w:jc w:val="center"/>
        </w:trPr>
        <w:tc>
          <w:tcPr>
            <w:tcW w:w="1679" w:type="dxa"/>
            <w:vAlign w:val="center"/>
          </w:tcPr>
          <w:p w14:paraId="0D19EF4F" w14:textId="77777777" w:rsidR="009E3748" w:rsidRPr="0058239C" w:rsidRDefault="009E3748" w:rsidP="00860F00">
            <w:pPr>
              <w:spacing w:line="360" w:lineRule="auto"/>
              <w:rPr>
                <w:rFonts w:ascii="宋体" w:hAnsi="宋体" w:hint="eastAsia"/>
              </w:rPr>
            </w:pPr>
          </w:p>
        </w:tc>
        <w:tc>
          <w:tcPr>
            <w:tcW w:w="1119" w:type="dxa"/>
            <w:vAlign w:val="center"/>
          </w:tcPr>
          <w:p w14:paraId="36FE650B" w14:textId="77777777" w:rsidR="009E3748" w:rsidRPr="0058239C" w:rsidRDefault="009E3748" w:rsidP="00860F00">
            <w:pPr>
              <w:spacing w:line="360" w:lineRule="auto"/>
              <w:rPr>
                <w:rFonts w:ascii="宋体" w:hAnsi="宋体" w:hint="eastAsia"/>
              </w:rPr>
            </w:pPr>
          </w:p>
        </w:tc>
        <w:tc>
          <w:tcPr>
            <w:tcW w:w="1131" w:type="dxa"/>
          </w:tcPr>
          <w:p w14:paraId="58772B70" w14:textId="77777777" w:rsidR="009E3748" w:rsidRPr="0058239C" w:rsidRDefault="009E3748" w:rsidP="00860F00">
            <w:pPr>
              <w:spacing w:line="360" w:lineRule="auto"/>
              <w:rPr>
                <w:rFonts w:ascii="宋体" w:hAnsi="宋体" w:hint="eastAsia"/>
              </w:rPr>
            </w:pPr>
          </w:p>
        </w:tc>
        <w:tc>
          <w:tcPr>
            <w:tcW w:w="1283" w:type="dxa"/>
            <w:vAlign w:val="center"/>
          </w:tcPr>
          <w:p w14:paraId="6ECA5CB9" w14:textId="77777777" w:rsidR="009E3748" w:rsidRPr="0058239C" w:rsidRDefault="009E3748" w:rsidP="00860F00">
            <w:pPr>
              <w:spacing w:line="360" w:lineRule="auto"/>
              <w:rPr>
                <w:rFonts w:ascii="宋体" w:hAnsi="宋体" w:hint="eastAsia"/>
              </w:rPr>
            </w:pPr>
          </w:p>
        </w:tc>
        <w:tc>
          <w:tcPr>
            <w:tcW w:w="1395" w:type="dxa"/>
            <w:vAlign w:val="center"/>
          </w:tcPr>
          <w:p w14:paraId="64541AC5" w14:textId="77777777" w:rsidR="009E3748" w:rsidRPr="0058239C" w:rsidRDefault="009E3748" w:rsidP="00860F00">
            <w:pPr>
              <w:spacing w:line="360" w:lineRule="auto"/>
              <w:rPr>
                <w:rFonts w:ascii="宋体" w:hAnsi="宋体" w:hint="eastAsia"/>
              </w:rPr>
            </w:pPr>
          </w:p>
        </w:tc>
        <w:tc>
          <w:tcPr>
            <w:tcW w:w="2571" w:type="dxa"/>
            <w:vAlign w:val="center"/>
          </w:tcPr>
          <w:p w14:paraId="0993D142" w14:textId="77777777" w:rsidR="009E3748" w:rsidRPr="0058239C" w:rsidRDefault="009E3748" w:rsidP="00860F00">
            <w:pPr>
              <w:spacing w:line="360" w:lineRule="auto"/>
              <w:rPr>
                <w:rFonts w:ascii="宋体" w:hAnsi="宋体" w:hint="eastAsia"/>
              </w:rPr>
            </w:pPr>
          </w:p>
        </w:tc>
      </w:tr>
    </w:tbl>
    <w:p w14:paraId="6488EBBF" w14:textId="77777777" w:rsidR="009E3748" w:rsidRPr="0058239C" w:rsidRDefault="009E3748" w:rsidP="009E3748">
      <w:pPr>
        <w:spacing w:line="360" w:lineRule="auto"/>
        <w:rPr>
          <w:rFonts w:ascii="宋体" w:hAnsi="宋体" w:hint="eastAsia"/>
          <w:sz w:val="24"/>
        </w:rPr>
      </w:pPr>
      <w:r w:rsidRPr="0058239C">
        <w:rPr>
          <w:rFonts w:ascii="宋体" w:hAnsi="宋体" w:hint="eastAsia"/>
          <w:sz w:val="24"/>
        </w:rPr>
        <w:t>供应商承诺：</w:t>
      </w:r>
      <w:r w:rsidRPr="0058239C">
        <w:rPr>
          <w:rFonts w:ascii="宋体" w:hAnsi="宋体"/>
          <w:sz w:val="24"/>
        </w:rPr>
        <w:t>项目周期内实施人员</w:t>
      </w:r>
      <w:r w:rsidRPr="0058239C">
        <w:rPr>
          <w:rFonts w:ascii="宋体" w:hAnsi="宋体" w:hint="eastAsia"/>
          <w:sz w:val="24"/>
        </w:rPr>
        <w:t>保持</w:t>
      </w:r>
      <w:r w:rsidRPr="0058239C">
        <w:rPr>
          <w:rFonts w:ascii="宋体" w:hAnsi="宋体"/>
          <w:sz w:val="24"/>
        </w:rPr>
        <w:t>稳定，项目核心人员不发生变动</w:t>
      </w:r>
      <w:r w:rsidRPr="0058239C">
        <w:rPr>
          <w:rFonts w:ascii="宋体" w:hAnsi="宋体" w:hint="eastAsia"/>
          <w:sz w:val="24"/>
        </w:rPr>
        <w:t>。</w:t>
      </w:r>
    </w:p>
    <w:p w14:paraId="59CBAB5A" w14:textId="77777777" w:rsidR="009E3748" w:rsidRPr="0058239C" w:rsidRDefault="009E3748" w:rsidP="009E3748">
      <w:pPr>
        <w:spacing w:line="440" w:lineRule="exact"/>
        <w:rPr>
          <w:sz w:val="24"/>
          <w:u w:val="single"/>
        </w:rPr>
      </w:pPr>
      <w:bookmarkStart w:id="216" w:name="_Toc205612645"/>
      <w:bookmarkStart w:id="217" w:name="_Toc53722879"/>
      <w:bookmarkStart w:id="218" w:name="_Toc177189259"/>
      <w:bookmarkStart w:id="219" w:name="_Toc181504490"/>
      <w:bookmarkStart w:id="220" w:name="_Toc182802969"/>
      <w:bookmarkStart w:id="221" w:name="_Toc176882566"/>
      <w:bookmarkStart w:id="222" w:name="_Toc182802853"/>
      <w:bookmarkStart w:id="223" w:name="_Toc182802769"/>
      <w:bookmarkStart w:id="224" w:name="_Toc194883192"/>
      <w:bookmarkStart w:id="225" w:name="_Toc205612716"/>
      <w:bookmarkStart w:id="226" w:name="_Toc287280582"/>
      <w:bookmarkStart w:id="227" w:name="_Toc177995498"/>
      <w:bookmarkStart w:id="228" w:name="_Toc70687214"/>
      <w:bookmarkStart w:id="229" w:name="_Toc178491538"/>
      <w:bookmarkStart w:id="230" w:name="_Toc181864914"/>
      <w:bookmarkStart w:id="231" w:name="_Toc177817358"/>
      <w:bookmarkStart w:id="232" w:name="_Toc287280331"/>
      <w:bookmarkStart w:id="233" w:name="_Toc182205201"/>
      <w:bookmarkStart w:id="234" w:name="_Toc201995955"/>
      <w:bookmarkStart w:id="235" w:name="_Toc182205344"/>
      <w:bookmarkStart w:id="236" w:name="_Toc194888466"/>
      <w:bookmarkStart w:id="237" w:name="_Toc202069433"/>
      <w:r w:rsidRPr="0058239C">
        <w:rPr>
          <w:rFonts w:hint="eastAsia"/>
          <w:sz w:val="24"/>
        </w:rPr>
        <w:t>供应商名称（盖单位</w:t>
      </w:r>
      <w:r w:rsidRPr="0058239C">
        <w:rPr>
          <w:sz w:val="24"/>
        </w:rPr>
        <w:t>公</w:t>
      </w:r>
      <w:r w:rsidRPr="0058239C">
        <w:rPr>
          <w:rFonts w:hint="eastAsia"/>
          <w:sz w:val="24"/>
        </w:rPr>
        <w:t>章）：</w:t>
      </w:r>
    </w:p>
    <w:p w14:paraId="757987D0" w14:textId="77777777" w:rsidR="009E3748" w:rsidRPr="0058239C" w:rsidRDefault="009E3748" w:rsidP="009E3748">
      <w:pPr>
        <w:spacing w:line="440" w:lineRule="exact"/>
        <w:rPr>
          <w:sz w:val="24"/>
        </w:rPr>
      </w:pPr>
      <w:r w:rsidRPr="0058239C">
        <w:rPr>
          <w:rFonts w:hint="eastAsia"/>
          <w:sz w:val="24"/>
        </w:rPr>
        <w:t>供应商代表（签字）：</w:t>
      </w:r>
    </w:p>
    <w:p w14:paraId="525C3AE3" w14:textId="77777777" w:rsidR="009E3748" w:rsidRPr="0058239C" w:rsidRDefault="009E3748" w:rsidP="009E3748">
      <w:pPr>
        <w:spacing w:line="440" w:lineRule="exact"/>
        <w:rPr>
          <w:sz w:val="24"/>
        </w:rPr>
      </w:pPr>
      <w:r w:rsidRPr="0058239C">
        <w:rPr>
          <w:rFonts w:hint="eastAsia"/>
          <w:sz w:val="24"/>
        </w:rPr>
        <w:t>日期：</w:t>
      </w:r>
      <w:r w:rsidRPr="0058239C">
        <w:rPr>
          <w:rFonts w:hint="eastAsia"/>
          <w:sz w:val="24"/>
        </w:rPr>
        <w:t xml:space="preserve">  </w:t>
      </w:r>
      <w:r w:rsidRPr="0058239C">
        <w:rPr>
          <w:rFonts w:hint="eastAsia"/>
          <w:sz w:val="24"/>
        </w:rPr>
        <w:t>年</w:t>
      </w:r>
      <w:r w:rsidRPr="0058239C">
        <w:rPr>
          <w:rFonts w:hint="eastAsia"/>
          <w:sz w:val="24"/>
        </w:rPr>
        <w:t xml:space="preserve">   </w:t>
      </w:r>
      <w:r w:rsidRPr="0058239C">
        <w:rPr>
          <w:rFonts w:hint="eastAsia"/>
          <w:sz w:val="24"/>
        </w:rPr>
        <w:t>月</w:t>
      </w:r>
      <w:r w:rsidRPr="0058239C">
        <w:rPr>
          <w:rFonts w:hint="eastAsia"/>
          <w:sz w:val="24"/>
        </w:rPr>
        <w:t xml:space="preserve">   </w:t>
      </w:r>
      <w:r w:rsidRPr="0058239C">
        <w:rPr>
          <w:rFonts w:hint="eastAsia"/>
          <w:sz w:val="24"/>
        </w:rPr>
        <w:t>日</w:t>
      </w:r>
    </w:p>
    <w:p w14:paraId="374BE7EA" w14:textId="77777777" w:rsidR="009E3748" w:rsidRPr="0058239C" w:rsidRDefault="009E3748" w:rsidP="009E3748">
      <w:pPr>
        <w:spacing w:line="360" w:lineRule="auto"/>
        <w:rPr>
          <w:sz w:val="24"/>
        </w:rPr>
        <w:sectPr w:rsidR="009E3748" w:rsidRPr="0058239C" w:rsidSect="009E3748">
          <w:headerReference w:type="default" r:id="rId26"/>
          <w:footerReference w:type="even" r:id="rId27"/>
          <w:footerReference w:type="default" r:id="rId28"/>
          <w:pgSz w:w="11906" w:h="16838"/>
          <w:pgMar w:top="1400" w:right="1298" w:bottom="1559" w:left="1576" w:header="851" w:footer="992" w:gutter="0"/>
          <w:cols w:space="720"/>
          <w:docGrid w:linePitch="312"/>
        </w:sectPr>
      </w:pPr>
    </w:p>
    <w:p w14:paraId="6A485B09" w14:textId="26439A88" w:rsidR="009E3748" w:rsidRPr="0058239C" w:rsidRDefault="009E3748" w:rsidP="009E3748">
      <w:pPr>
        <w:spacing w:line="360" w:lineRule="auto"/>
        <w:rPr>
          <w:rFonts w:ascii="宋体" w:hAnsi="宋体" w:hint="eastAsia"/>
          <w:b/>
          <w:bCs/>
        </w:rPr>
      </w:pPr>
      <w:bookmarkStart w:id="238" w:name="_Toc449646783"/>
      <w:bookmarkStart w:id="239" w:name="_Toc486089926"/>
      <w:r w:rsidRPr="0058239C">
        <w:rPr>
          <w:rFonts w:ascii="宋体" w:hAnsi="宋体" w:hint="eastAsia"/>
          <w:b/>
          <w:bCs/>
        </w:rPr>
        <w:lastRenderedPageBreak/>
        <w:t>（2）</w:t>
      </w:r>
      <w:r w:rsidRPr="0058239C">
        <w:rPr>
          <w:rFonts w:ascii="宋体" w:hAnsi="宋体"/>
          <w:b/>
          <w:bCs/>
        </w:rPr>
        <w:t>本项目团队主要人员简历表</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tbl>
      <w:tblPr>
        <w:tblW w:w="89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54"/>
        <w:gridCol w:w="1246"/>
        <w:gridCol w:w="1626"/>
        <w:gridCol w:w="1441"/>
        <w:gridCol w:w="362"/>
        <w:gridCol w:w="1134"/>
        <w:gridCol w:w="1571"/>
      </w:tblGrid>
      <w:tr w:rsidR="0058239C" w:rsidRPr="0058239C" w14:paraId="58CE00A2" w14:textId="77777777" w:rsidTr="009E3748">
        <w:trPr>
          <w:trHeight w:val="522"/>
          <w:jc w:val="center"/>
        </w:trPr>
        <w:tc>
          <w:tcPr>
            <w:tcW w:w="1554" w:type="dxa"/>
            <w:vAlign w:val="center"/>
          </w:tcPr>
          <w:p w14:paraId="74D962ED" w14:textId="77777777" w:rsidR="009E3748" w:rsidRPr="0058239C" w:rsidRDefault="009E3748" w:rsidP="00860F00">
            <w:pPr>
              <w:spacing w:line="360" w:lineRule="auto"/>
              <w:rPr>
                <w:rFonts w:ascii="宋体" w:hAnsi="宋体" w:hint="eastAsia"/>
                <w:caps/>
              </w:rPr>
            </w:pPr>
            <w:r w:rsidRPr="0058239C">
              <w:rPr>
                <w:rFonts w:ascii="宋体" w:hAnsi="宋体"/>
                <w:caps/>
              </w:rPr>
              <w:t>姓名</w:t>
            </w:r>
          </w:p>
        </w:tc>
        <w:tc>
          <w:tcPr>
            <w:tcW w:w="1246" w:type="dxa"/>
            <w:vAlign w:val="center"/>
          </w:tcPr>
          <w:p w14:paraId="52B50533" w14:textId="77777777" w:rsidR="009E3748" w:rsidRPr="0058239C" w:rsidRDefault="009E3748" w:rsidP="00860F00">
            <w:pPr>
              <w:spacing w:line="360" w:lineRule="auto"/>
              <w:rPr>
                <w:rFonts w:ascii="宋体" w:hAnsi="宋体" w:hint="eastAsia"/>
                <w:caps/>
              </w:rPr>
            </w:pPr>
          </w:p>
        </w:tc>
        <w:tc>
          <w:tcPr>
            <w:tcW w:w="1626" w:type="dxa"/>
            <w:vAlign w:val="center"/>
          </w:tcPr>
          <w:p w14:paraId="05954CF9" w14:textId="77777777" w:rsidR="009E3748" w:rsidRPr="0058239C" w:rsidRDefault="009E3748" w:rsidP="00860F00">
            <w:pPr>
              <w:spacing w:line="360" w:lineRule="auto"/>
              <w:rPr>
                <w:rFonts w:ascii="宋体" w:hAnsi="宋体" w:hint="eastAsia"/>
                <w:caps/>
              </w:rPr>
            </w:pPr>
            <w:r w:rsidRPr="0058239C">
              <w:rPr>
                <w:rFonts w:ascii="宋体" w:hAnsi="宋体"/>
                <w:caps/>
              </w:rPr>
              <w:t>年龄</w:t>
            </w:r>
          </w:p>
        </w:tc>
        <w:tc>
          <w:tcPr>
            <w:tcW w:w="1441" w:type="dxa"/>
            <w:vAlign w:val="center"/>
          </w:tcPr>
          <w:p w14:paraId="4BB69EF5" w14:textId="77777777" w:rsidR="009E3748" w:rsidRPr="0058239C" w:rsidRDefault="009E3748" w:rsidP="00860F00">
            <w:pPr>
              <w:spacing w:line="360" w:lineRule="auto"/>
              <w:rPr>
                <w:rFonts w:ascii="宋体" w:hAnsi="宋体" w:hint="eastAsia"/>
                <w:caps/>
              </w:rPr>
            </w:pPr>
          </w:p>
        </w:tc>
        <w:tc>
          <w:tcPr>
            <w:tcW w:w="1496" w:type="dxa"/>
            <w:gridSpan w:val="2"/>
            <w:vAlign w:val="center"/>
          </w:tcPr>
          <w:p w14:paraId="37FD072E" w14:textId="77777777" w:rsidR="009E3748" w:rsidRPr="0058239C" w:rsidRDefault="009E3748" w:rsidP="00860F00">
            <w:pPr>
              <w:spacing w:line="360" w:lineRule="auto"/>
              <w:rPr>
                <w:rFonts w:ascii="宋体" w:hAnsi="宋体" w:hint="eastAsia"/>
                <w:caps/>
              </w:rPr>
            </w:pPr>
            <w:r w:rsidRPr="0058239C">
              <w:rPr>
                <w:rFonts w:ascii="宋体" w:hAnsi="宋体"/>
                <w:caps/>
              </w:rPr>
              <w:t>身份证号码</w:t>
            </w:r>
          </w:p>
        </w:tc>
        <w:tc>
          <w:tcPr>
            <w:tcW w:w="1571" w:type="dxa"/>
            <w:vAlign w:val="center"/>
          </w:tcPr>
          <w:p w14:paraId="010931F4" w14:textId="77777777" w:rsidR="009E3748" w:rsidRPr="0058239C" w:rsidRDefault="009E3748" w:rsidP="00860F00">
            <w:pPr>
              <w:spacing w:line="360" w:lineRule="auto"/>
              <w:rPr>
                <w:rFonts w:ascii="宋体" w:hAnsi="宋体" w:hint="eastAsia"/>
                <w:caps/>
              </w:rPr>
            </w:pPr>
          </w:p>
        </w:tc>
      </w:tr>
      <w:tr w:rsidR="0058239C" w:rsidRPr="0058239C" w14:paraId="465F192A" w14:textId="77777777" w:rsidTr="009E3748">
        <w:trPr>
          <w:trHeight w:val="444"/>
          <w:jc w:val="center"/>
        </w:trPr>
        <w:tc>
          <w:tcPr>
            <w:tcW w:w="1554" w:type="dxa"/>
            <w:vAlign w:val="center"/>
          </w:tcPr>
          <w:p w14:paraId="71FB1A05" w14:textId="77777777" w:rsidR="009E3748" w:rsidRPr="0058239C" w:rsidRDefault="009E3748" w:rsidP="00860F00">
            <w:pPr>
              <w:spacing w:line="360" w:lineRule="auto"/>
              <w:rPr>
                <w:rFonts w:ascii="宋体" w:hAnsi="宋体" w:hint="eastAsia"/>
              </w:rPr>
            </w:pPr>
            <w:r w:rsidRPr="0058239C">
              <w:rPr>
                <w:rFonts w:ascii="宋体" w:hAnsi="宋体"/>
              </w:rPr>
              <w:t>毕业学校</w:t>
            </w:r>
          </w:p>
        </w:tc>
        <w:tc>
          <w:tcPr>
            <w:tcW w:w="4313" w:type="dxa"/>
            <w:gridSpan w:val="3"/>
            <w:vAlign w:val="center"/>
          </w:tcPr>
          <w:p w14:paraId="49222EF2" w14:textId="77777777" w:rsidR="009E3748" w:rsidRPr="0058239C" w:rsidRDefault="009E3748" w:rsidP="00860F00">
            <w:pPr>
              <w:spacing w:line="360" w:lineRule="auto"/>
              <w:rPr>
                <w:rFonts w:ascii="宋体" w:hAnsi="宋体" w:hint="eastAsia"/>
              </w:rPr>
            </w:pPr>
          </w:p>
        </w:tc>
        <w:tc>
          <w:tcPr>
            <w:tcW w:w="1496" w:type="dxa"/>
            <w:gridSpan w:val="2"/>
            <w:vAlign w:val="center"/>
          </w:tcPr>
          <w:p w14:paraId="3F6FE0F1" w14:textId="77777777" w:rsidR="009E3748" w:rsidRPr="0058239C" w:rsidRDefault="009E3748" w:rsidP="00860F00">
            <w:pPr>
              <w:spacing w:line="360" w:lineRule="auto"/>
              <w:rPr>
                <w:rFonts w:ascii="宋体" w:hAnsi="宋体" w:hint="eastAsia"/>
              </w:rPr>
            </w:pPr>
            <w:r w:rsidRPr="0058239C">
              <w:rPr>
                <w:rFonts w:ascii="宋体" w:hAnsi="宋体"/>
              </w:rPr>
              <w:t>专业</w:t>
            </w:r>
          </w:p>
        </w:tc>
        <w:tc>
          <w:tcPr>
            <w:tcW w:w="1571" w:type="dxa"/>
            <w:vAlign w:val="center"/>
          </w:tcPr>
          <w:p w14:paraId="42154E06" w14:textId="77777777" w:rsidR="009E3748" w:rsidRPr="0058239C" w:rsidRDefault="009E3748" w:rsidP="00860F00">
            <w:pPr>
              <w:spacing w:line="360" w:lineRule="auto"/>
              <w:rPr>
                <w:rFonts w:ascii="宋体" w:hAnsi="宋体" w:hint="eastAsia"/>
              </w:rPr>
            </w:pPr>
          </w:p>
        </w:tc>
      </w:tr>
      <w:tr w:rsidR="0058239C" w:rsidRPr="0058239C" w14:paraId="05E14F7B" w14:textId="77777777" w:rsidTr="009E3748">
        <w:trPr>
          <w:trHeight w:val="450"/>
          <w:jc w:val="center"/>
        </w:trPr>
        <w:tc>
          <w:tcPr>
            <w:tcW w:w="1554" w:type="dxa"/>
            <w:vAlign w:val="center"/>
          </w:tcPr>
          <w:p w14:paraId="49554A0E" w14:textId="77777777" w:rsidR="009E3748" w:rsidRPr="0058239C" w:rsidRDefault="009E3748" w:rsidP="00860F00">
            <w:pPr>
              <w:spacing w:line="360" w:lineRule="auto"/>
              <w:rPr>
                <w:rFonts w:ascii="宋体" w:hAnsi="宋体" w:hint="eastAsia"/>
              </w:rPr>
            </w:pPr>
            <w:r w:rsidRPr="0058239C">
              <w:rPr>
                <w:rFonts w:ascii="宋体" w:hAnsi="宋体"/>
              </w:rPr>
              <w:t>学历</w:t>
            </w:r>
          </w:p>
        </w:tc>
        <w:tc>
          <w:tcPr>
            <w:tcW w:w="1246" w:type="dxa"/>
            <w:vAlign w:val="center"/>
          </w:tcPr>
          <w:p w14:paraId="6806E735" w14:textId="77777777" w:rsidR="009E3748" w:rsidRPr="0058239C" w:rsidRDefault="009E3748" w:rsidP="00860F00">
            <w:pPr>
              <w:spacing w:line="360" w:lineRule="auto"/>
              <w:rPr>
                <w:rFonts w:ascii="宋体" w:hAnsi="宋体" w:hint="eastAsia"/>
              </w:rPr>
            </w:pPr>
          </w:p>
        </w:tc>
        <w:tc>
          <w:tcPr>
            <w:tcW w:w="1626" w:type="dxa"/>
            <w:vAlign w:val="center"/>
          </w:tcPr>
          <w:p w14:paraId="6BE0BA36" w14:textId="77777777" w:rsidR="009E3748" w:rsidRPr="0058239C" w:rsidRDefault="009E3748" w:rsidP="00860F00">
            <w:pPr>
              <w:spacing w:line="360" w:lineRule="auto"/>
              <w:rPr>
                <w:rFonts w:ascii="宋体" w:hAnsi="宋体" w:hint="eastAsia"/>
              </w:rPr>
            </w:pPr>
            <w:r w:rsidRPr="0058239C">
              <w:rPr>
                <w:rFonts w:ascii="宋体" w:hAnsi="宋体"/>
              </w:rPr>
              <w:t>职称</w:t>
            </w:r>
          </w:p>
        </w:tc>
        <w:tc>
          <w:tcPr>
            <w:tcW w:w="1441" w:type="dxa"/>
            <w:vAlign w:val="center"/>
          </w:tcPr>
          <w:p w14:paraId="2754A148" w14:textId="77777777" w:rsidR="009E3748" w:rsidRPr="0058239C" w:rsidRDefault="009E3748" w:rsidP="00860F00">
            <w:pPr>
              <w:spacing w:line="360" w:lineRule="auto"/>
              <w:rPr>
                <w:rFonts w:ascii="宋体" w:hAnsi="宋体" w:hint="eastAsia"/>
              </w:rPr>
            </w:pPr>
          </w:p>
        </w:tc>
        <w:tc>
          <w:tcPr>
            <w:tcW w:w="1496" w:type="dxa"/>
            <w:gridSpan w:val="2"/>
            <w:vAlign w:val="center"/>
          </w:tcPr>
          <w:p w14:paraId="74BBFDC7" w14:textId="77777777" w:rsidR="009E3748" w:rsidRPr="0058239C" w:rsidRDefault="009E3748" w:rsidP="00860F00">
            <w:pPr>
              <w:spacing w:line="360" w:lineRule="auto"/>
              <w:rPr>
                <w:rFonts w:ascii="宋体" w:hAnsi="宋体" w:hint="eastAsia"/>
              </w:rPr>
            </w:pPr>
            <w:r w:rsidRPr="0058239C">
              <w:rPr>
                <w:rFonts w:ascii="宋体" w:hAnsi="宋体"/>
              </w:rPr>
              <w:t>职务</w:t>
            </w:r>
          </w:p>
        </w:tc>
        <w:tc>
          <w:tcPr>
            <w:tcW w:w="1571" w:type="dxa"/>
            <w:vAlign w:val="center"/>
          </w:tcPr>
          <w:p w14:paraId="6B03A517" w14:textId="77777777" w:rsidR="009E3748" w:rsidRPr="0058239C" w:rsidRDefault="009E3748" w:rsidP="00860F00">
            <w:pPr>
              <w:spacing w:line="360" w:lineRule="auto"/>
              <w:rPr>
                <w:rFonts w:ascii="宋体" w:hAnsi="宋体" w:hint="eastAsia"/>
              </w:rPr>
            </w:pPr>
          </w:p>
        </w:tc>
      </w:tr>
      <w:tr w:rsidR="0058239C" w:rsidRPr="0058239C" w14:paraId="09E9D0B5" w14:textId="77777777" w:rsidTr="009E3748">
        <w:trPr>
          <w:jc w:val="center"/>
        </w:trPr>
        <w:tc>
          <w:tcPr>
            <w:tcW w:w="1554" w:type="dxa"/>
            <w:vAlign w:val="center"/>
          </w:tcPr>
          <w:p w14:paraId="2FB2D95B" w14:textId="77777777" w:rsidR="009E3748" w:rsidRPr="0058239C" w:rsidRDefault="009E3748" w:rsidP="00860F00">
            <w:pPr>
              <w:spacing w:line="360" w:lineRule="auto"/>
              <w:rPr>
                <w:rFonts w:ascii="宋体" w:hAnsi="宋体" w:hint="eastAsia"/>
              </w:rPr>
            </w:pPr>
            <w:r w:rsidRPr="0058239C">
              <w:rPr>
                <w:rFonts w:ascii="宋体" w:hAnsi="宋体"/>
              </w:rPr>
              <w:t>现所在机构或部门</w:t>
            </w:r>
          </w:p>
        </w:tc>
        <w:tc>
          <w:tcPr>
            <w:tcW w:w="4313" w:type="dxa"/>
            <w:gridSpan w:val="3"/>
            <w:vAlign w:val="center"/>
          </w:tcPr>
          <w:p w14:paraId="7B495052" w14:textId="77777777" w:rsidR="009E3748" w:rsidRPr="0058239C" w:rsidRDefault="009E3748" w:rsidP="00860F00">
            <w:pPr>
              <w:spacing w:line="360" w:lineRule="auto"/>
              <w:rPr>
                <w:rFonts w:ascii="宋体" w:hAnsi="宋体" w:hint="eastAsia"/>
              </w:rPr>
            </w:pPr>
          </w:p>
        </w:tc>
        <w:tc>
          <w:tcPr>
            <w:tcW w:w="1496" w:type="dxa"/>
            <w:gridSpan w:val="2"/>
            <w:vAlign w:val="center"/>
          </w:tcPr>
          <w:p w14:paraId="469B58F1" w14:textId="77777777" w:rsidR="009E3748" w:rsidRPr="0058239C" w:rsidRDefault="009E3748" w:rsidP="00860F00">
            <w:pPr>
              <w:spacing w:line="360" w:lineRule="auto"/>
              <w:rPr>
                <w:rFonts w:ascii="宋体" w:hAnsi="宋体" w:hint="eastAsia"/>
              </w:rPr>
            </w:pPr>
            <w:r w:rsidRPr="0058239C">
              <w:rPr>
                <w:rFonts w:ascii="宋体" w:hAnsi="宋体"/>
              </w:rPr>
              <w:t>相关工作年限</w:t>
            </w:r>
          </w:p>
        </w:tc>
        <w:tc>
          <w:tcPr>
            <w:tcW w:w="1571" w:type="dxa"/>
            <w:vAlign w:val="center"/>
          </w:tcPr>
          <w:p w14:paraId="50AFF8D4" w14:textId="77777777" w:rsidR="009E3748" w:rsidRPr="0058239C" w:rsidRDefault="009E3748" w:rsidP="00860F00">
            <w:pPr>
              <w:spacing w:line="360" w:lineRule="auto"/>
              <w:rPr>
                <w:rFonts w:ascii="宋体" w:hAnsi="宋体" w:hint="eastAsia"/>
              </w:rPr>
            </w:pPr>
          </w:p>
        </w:tc>
      </w:tr>
      <w:tr w:rsidR="0058239C" w:rsidRPr="0058239C" w14:paraId="0AF1FBD6" w14:textId="77777777" w:rsidTr="009E3748">
        <w:trPr>
          <w:trHeight w:val="450"/>
          <w:jc w:val="center"/>
        </w:trPr>
        <w:tc>
          <w:tcPr>
            <w:tcW w:w="2800" w:type="dxa"/>
            <w:gridSpan w:val="2"/>
            <w:vAlign w:val="center"/>
          </w:tcPr>
          <w:p w14:paraId="69F8749C" w14:textId="77777777" w:rsidR="009E3748" w:rsidRPr="0058239C" w:rsidRDefault="009E3748" w:rsidP="00860F00">
            <w:pPr>
              <w:spacing w:line="360" w:lineRule="auto"/>
              <w:rPr>
                <w:rFonts w:ascii="宋体" w:hAnsi="宋体" w:hint="eastAsia"/>
              </w:rPr>
            </w:pPr>
            <w:r w:rsidRPr="0058239C">
              <w:rPr>
                <w:rFonts w:ascii="宋体" w:hAnsi="宋体"/>
              </w:rPr>
              <w:t>拟在本项目担任中职务</w:t>
            </w:r>
          </w:p>
        </w:tc>
        <w:tc>
          <w:tcPr>
            <w:tcW w:w="6134" w:type="dxa"/>
            <w:gridSpan w:val="5"/>
            <w:vAlign w:val="center"/>
          </w:tcPr>
          <w:p w14:paraId="7B9E8219" w14:textId="77777777" w:rsidR="009E3748" w:rsidRPr="0058239C" w:rsidRDefault="009E3748" w:rsidP="00860F00">
            <w:pPr>
              <w:spacing w:line="360" w:lineRule="auto"/>
              <w:rPr>
                <w:rFonts w:ascii="宋体" w:hAnsi="宋体" w:hint="eastAsia"/>
              </w:rPr>
            </w:pPr>
          </w:p>
        </w:tc>
      </w:tr>
      <w:tr w:rsidR="0058239C" w:rsidRPr="0058239C" w14:paraId="593C32D0" w14:textId="77777777" w:rsidTr="009E3748">
        <w:trPr>
          <w:trHeight w:val="1246"/>
          <w:jc w:val="center"/>
        </w:trPr>
        <w:tc>
          <w:tcPr>
            <w:tcW w:w="1554" w:type="dxa"/>
            <w:vAlign w:val="center"/>
          </w:tcPr>
          <w:p w14:paraId="0056F2E0" w14:textId="77777777" w:rsidR="009E3748" w:rsidRPr="0058239C" w:rsidRDefault="009E3748" w:rsidP="00860F00">
            <w:pPr>
              <w:spacing w:line="360" w:lineRule="auto"/>
              <w:rPr>
                <w:rFonts w:ascii="宋体" w:hAnsi="宋体" w:hint="eastAsia"/>
              </w:rPr>
            </w:pPr>
            <w:r w:rsidRPr="0058239C">
              <w:rPr>
                <w:rFonts w:ascii="宋体" w:hAnsi="宋体"/>
              </w:rPr>
              <w:t>主要经历</w:t>
            </w:r>
          </w:p>
        </w:tc>
        <w:tc>
          <w:tcPr>
            <w:tcW w:w="7380" w:type="dxa"/>
            <w:gridSpan w:val="6"/>
            <w:vAlign w:val="center"/>
          </w:tcPr>
          <w:p w14:paraId="22B01C58" w14:textId="77777777" w:rsidR="009E3748" w:rsidRPr="0058239C" w:rsidRDefault="009E3748" w:rsidP="00860F00">
            <w:pPr>
              <w:spacing w:line="360" w:lineRule="auto"/>
              <w:rPr>
                <w:rFonts w:ascii="宋体" w:hAnsi="宋体" w:hint="eastAsia"/>
              </w:rPr>
            </w:pPr>
          </w:p>
        </w:tc>
      </w:tr>
      <w:tr w:rsidR="0058239C" w:rsidRPr="0058239C" w14:paraId="6AB9687C" w14:textId="77777777" w:rsidTr="009E3748">
        <w:trPr>
          <w:trHeight w:val="444"/>
          <w:jc w:val="center"/>
        </w:trPr>
        <w:tc>
          <w:tcPr>
            <w:tcW w:w="1554" w:type="dxa"/>
            <w:vAlign w:val="center"/>
          </w:tcPr>
          <w:p w14:paraId="75762B6D" w14:textId="77777777" w:rsidR="009E3748" w:rsidRPr="0058239C" w:rsidRDefault="009E3748" w:rsidP="00860F00">
            <w:pPr>
              <w:spacing w:line="360" w:lineRule="auto"/>
              <w:rPr>
                <w:rFonts w:ascii="宋体" w:hAnsi="宋体" w:hint="eastAsia"/>
              </w:rPr>
            </w:pPr>
            <w:r w:rsidRPr="0058239C">
              <w:rPr>
                <w:rFonts w:ascii="宋体" w:hAnsi="宋体"/>
              </w:rPr>
              <w:t>日期</w:t>
            </w:r>
          </w:p>
        </w:tc>
        <w:tc>
          <w:tcPr>
            <w:tcW w:w="2872" w:type="dxa"/>
            <w:gridSpan w:val="2"/>
            <w:vAlign w:val="center"/>
          </w:tcPr>
          <w:p w14:paraId="516CFAF1" w14:textId="77777777" w:rsidR="009E3748" w:rsidRPr="0058239C" w:rsidRDefault="009E3748" w:rsidP="00860F00">
            <w:pPr>
              <w:spacing w:line="360" w:lineRule="auto"/>
              <w:rPr>
                <w:rFonts w:ascii="宋体" w:hAnsi="宋体" w:hint="eastAsia"/>
              </w:rPr>
            </w:pPr>
            <w:r w:rsidRPr="0058239C">
              <w:rPr>
                <w:rFonts w:ascii="宋体" w:hAnsi="宋体"/>
              </w:rPr>
              <w:t>参加过的相关项目名称/成果情况</w:t>
            </w:r>
          </w:p>
        </w:tc>
        <w:tc>
          <w:tcPr>
            <w:tcW w:w="1803" w:type="dxa"/>
            <w:gridSpan w:val="2"/>
            <w:vAlign w:val="center"/>
          </w:tcPr>
          <w:p w14:paraId="5CE3E39D" w14:textId="77777777" w:rsidR="009E3748" w:rsidRPr="0058239C" w:rsidRDefault="009E3748" w:rsidP="00860F00">
            <w:pPr>
              <w:spacing w:line="360" w:lineRule="auto"/>
              <w:rPr>
                <w:rFonts w:ascii="宋体" w:hAnsi="宋体" w:hint="eastAsia"/>
              </w:rPr>
            </w:pPr>
            <w:r w:rsidRPr="0058239C">
              <w:rPr>
                <w:rFonts w:ascii="宋体" w:hAnsi="宋体"/>
              </w:rPr>
              <w:t>担任何职</w:t>
            </w:r>
          </w:p>
          <w:p w14:paraId="2D9FE5BD" w14:textId="77777777" w:rsidR="009E3748" w:rsidRPr="0058239C" w:rsidRDefault="009E3748" w:rsidP="00860F00">
            <w:pPr>
              <w:spacing w:line="360" w:lineRule="auto"/>
              <w:rPr>
                <w:rFonts w:ascii="宋体" w:hAnsi="宋体" w:hint="eastAsia"/>
              </w:rPr>
            </w:pPr>
            <w:r w:rsidRPr="0058239C">
              <w:rPr>
                <w:rFonts w:ascii="宋体" w:hAnsi="宋体"/>
              </w:rPr>
              <w:t>（负责人/参加者）</w:t>
            </w:r>
          </w:p>
        </w:tc>
        <w:tc>
          <w:tcPr>
            <w:tcW w:w="1134" w:type="dxa"/>
            <w:vAlign w:val="center"/>
          </w:tcPr>
          <w:p w14:paraId="6A3D461F" w14:textId="77777777" w:rsidR="009E3748" w:rsidRPr="0058239C" w:rsidRDefault="009E3748" w:rsidP="00860F00">
            <w:pPr>
              <w:spacing w:line="360" w:lineRule="auto"/>
              <w:rPr>
                <w:rFonts w:ascii="宋体" w:hAnsi="宋体" w:hint="eastAsia"/>
              </w:rPr>
            </w:pPr>
            <w:r w:rsidRPr="0058239C">
              <w:rPr>
                <w:rFonts w:ascii="宋体" w:hAnsi="宋体"/>
              </w:rPr>
              <w:t>是否已完成</w:t>
            </w:r>
          </w:p>
        </w:tc>
        <w:tc>
          <w:tcPr>
            <w:tcW w:w="1571" w:type="dxa"/>
            <w:vAlign w:val="center"/>
          </w:tcPr>
          <w:p w14:paraId="4BB7F185" w14:textId="77777777" w:rsidR="009E3748" w:rsidRPr="0058239C" w:rsidRDefault="009E3748" w:rsidP="00860F00">
            <w:pPr>
              <w:spacing w:line="360" w:lineRule="auto"/>
              <w:rPr>
                <w:rFonts w:ascii="宋体" w:hAnsi="宋体" w:hint="eastAsia"/>
              </w:rPr>
            </w:pPr>
            <w:r w:rsidRPr="0058239C">
              <w:rPr>
                <w:rFonts w:ascii="宋体" w:hAnsi="宋体"/>
              </w:rPr>
              <w:t>备注</w:t>
            </w:r>
          </w:p>
        </w:tc>
      </w:tr>
      <w:tr w:rsidR="0058239C" w:rsidRPr="0058239C" w14:paraId="55CE8100" w14:textId="77777777" w:rsidTr="009E3748">
        <w:trPr>
          <w:trHeight w:val="450"/>
          <w:jc w:val="center"/>
        </w:trPr>
        <w:tc>
          <w:tcPr>
            <w:tcW w:w="1554" w:type="dxa"/>
            <w:vAlign w:val="center"/>
          </w:tcPr>
          <w:p w14:paraId="65EA4FD6" w14:textId="77777777" w:rsidR="009E3748" w:rsidRPr="0058239C" w:rsidRDefault="009E3748" w:rsidP="00860F00">
            <w:pPr>
              <w:spacing w:line="360" w:lineRule="auto"/>
              <w:rPr>
                <w:rFonts w:ascii="宋体" w:hAnsi="宋体" w:hint="eastAsia"/>
              </w:rPr>
            </w:pPr>
          </w:p>
        </w:tc>
        <w:tc>
          <w:tcPr>
            <w:tcW w:w="2872" w:type="dxa"/>
            <w:gridSpan w:val="2"/>
            <w:vAlign w:val="center"/>
          </w:tcPr>
          <w:p w14:paraId="6905A912" w14:textId="77777777" w:rsidR="009E3748" w:rsidRPr="0058239C" w:rsidRDefault="009E3748" w:rsidP="00860F00">
            <w:pPr>
              <w:spacing w:line="360" w:lineRule="auto"/>
              <w:rPr>
                <w:rFonts w:ascii="宋体" w:hAnsi="宋体" w:hint="eastAsia"/>
              </w:rPr>
            </w:pPr>
          </w:p>
        </w:tc>
        <w:tc>
          <w:tcPr>
            <w:tcW w:w="1803" w:type="dxa"/>
            <w:gridSpan w:val="2"/>
            <w:vAlign w:val="center"/>
          </w:tcPr>
          <w:p w14:paraId="1933F9B3" w14:textId="77777777" w:rsidR="009E3748" w:rsidRPr="0058239C" w:rsidRDefault="009E3748" w:rsidP="00860F00">
            <w:pPr>
              <w:spacing w:line="360" w:lineRule="auto"/>
              <w:rPr>
                <w:rFonts w:ascii="宋体" w:hAnsi="宋体" w:hint="eastAsia"/>
              </w:rPr>
            </w:pPr>
          </w:p>
        </w:tc>
        <w:tc>
          <w:tcPr>
            <w:tcW w:w="1134" w:type="dxa"/>
            <w:vAlign w:val="center"/>
          </w:tcPr>
          <w:p w14:paraId="79FEF98D" w14:textId="77777777" w:rsidR="009E3748" w:rsidRPr="0058239C" w:rsidRDefault="009E3748" w:rsidP="00860F00">
            <w:pPr>
              <w:spacing w:line="360" w:lineRule="auto"/>
              <w:rPr>
                <w:rFonts w:ascii="宋体" w:hAnsi="宋体" w:hint="eastAsia"/>
              </w:rPr>
            </w:pPr>
          </w:p>
        </w:tc>
        <w:tc>
          <w:tcPr>
            <w:tcW w:w="1571" w:type="dxa"/>
            <w:vAlign w:val="center"/>
          </w:tcPr>
          <w:p w14:paraId="45B898E6" w14:textId="77777777" w:rsidR="009E3748" w:rsidRPr="0058239C" w:rsidRDefault="009E3748" w:rsidP="00860F00">
            <w:pPr>
              <w:spacing w:line="360" w:lineRule="auto"/>
              <w:rPr>
                <w:rFonts w:ascii="宋体" w:hAnsi="宋体" w:hint="eastAsia"/>
              </w:rPr>
            </w:pPr>
          </w:p>
        </w:tc>
      </w:tr>
      <w:tr w:rsidR="0058239C" w:rsidRPr="0058239C" w14:paraId="52982BE7" w14:textId="77777777" w:rsidTr="009E3748">
        <w:trPr>
          <w:trHeight w:val="456"/>
          <w:jc w:val="center"/>
        </w:trPr>
        <w:tc>
          <w:tcPr>
            <w:tcW w:w="1554" w:type="dxa"/>
            <w:vAlign w:val="center"/>
          </w:tcPr>
          <w:p w14:paraId="6E37C7D8" w14:textId="77777777" w:rsidR="009E3748" w:rsidRPr="0058239C" w:rsidRDefault="009E3748" w:rsidP="00860F00">
            <w:pPr>
              <w:spacing w:line="360" w:lineRule="auto"/>
              <w:rPr>
                <w:rFonts w:ascii="宋体" w:hAnsi="宋体" w:hint="eastAsia"/>
              </w:rPr>
            </w:pPr>
          </w:p>
        </w:tc>
        <w:tc>
          <w:tcPr>
            <w:tcW w:w="2872" w:type="dxa"/>
            <w:gridSpan w:val="2"/>
            <w:vAlign w:val="center"/>
          </w:tcPr>
          <w:p w14:paraId="6CFAAA6B" w14:textId="77777777" w:rsidR="009E3748" w:rsidRPr="0058239C" w:rsidRDefault="009E3748" w:rsidP="00860F00">
            <w:pPr>
              <w:spacing w:line="360" w:lineRule="auto"/>
              <w:rPr>
                <w:rFonts w:ascii="宋体" w:hAnsi="宋体" w:hint="eastAsia"/>
              </w:rPr>
            </w:pPr>
          </w:p>
        </w:tc>
        <w:tc>
          <w:tcPr>
            <w:tcW w:w="1803" w:type="dxa"/>
            <w:gridSpan w:val="2"/>
            <w:vAlign w:val="center"/>
          </w:tcPr>
          <w:p w14:paraId="6768BBF0" w14:textId="77777777" w:rsidR="009E3748" w:rsidRPr="0058239C" w:rsidRDefault="009E3748" w:rsidP="00860F00">
            <w:pPr>
              <w:spacing w:line="360" w:lineRule="auto"/>
              <w:rPr>
                <w:rFonts w:ascii="宋体" w:hAnsi="宋体" w:hint="eastAsia"/>
              </w:rPr>
            </w:pPr>
          </w:p>
        </w:tc>
        <w:tc>
          <w:tcPr>
            <w:tcW w:w="1134" w:type="dxa"/>
            <w:vAlign w:val="center"/>
          </w:tcPr>
          <w:p w14:paraId="37FEC3C6" w14:textId="77777777" w:rsidR="009E3748" w:rsidRPr="0058239C" w:rsidRDefault="009E3748" w:rsidP="00860F00">
            <w:pPr>
              <w:spacing w:line="360" w:lineRule="auto"/>
              <w:rPr>
                <w:rFonts w:ascii="宋体" w:hAnsi="宋体" w:hint="eastAsia"/>
              </w:rPr>
            </w:pPr>
          </w:p>
        </w:tc>
        <w:tc>
          <w:tcPr>
            <w:tcW w:w="1571" w:type="dxa"/>
            <w:vAlign w:val="center"/>
          </w:tcPr>
          <w:p w14:paraId="43A957C0" w14:textId="77777777" w:rsidR="009E3748" w:rsidRPr="0058239C" w:rsidRDefault="009E3748" w:rsidP="00860F00">
            <w:pPr>
              <w:spacing w:line="360" w:lineRule="auto"/>
              <w:rPr>
                <w:rFonts w:ascii="宋体" w:hAnsi="宋体" w:hint="eastAsia"/>
              </w:rPr>
            </w:pPr>
          </w:p>
        </w:tc>
      </w:tr>
      <w:tr w:rsidR="0058239C" w:rsidRPr="0058239C" w14:paraId="74DB52B7" w14:textId="77777777" w:rsidTr="009E3748">
        <w:trPr>
          <w:trHeight w:val="435"/>
          <w:jc w:val="center"/>
        </w:trPr>
        <w:tc>
          <w:tcPr>
            <w:tcW w:w="1554" w:type="dxa"/>
            <w:vAlign w:val="center"/>
          </w:tcPr>
          <w:p w14:paraId="32D91DE0" w14:textId="77777777" w:rsidR="009E3748" w:rsidRPr="0058239C" w:rsidRDefault="009E3748" w:rsidP="00860F00">
            <w:pPr>
              <w:spacing w:line="360" w:lineRule="auto"/>
              <w:rPr>
                <w:rFonts w:ascii="宋体" w:hAnsi="宋体" w:hint="eastAsia"/>
              </w:rPr>
            </w:pPr>
          </w:p>
        </w:tc>
        <w:tc>
          <w:tcPr>
            <w:tcW w:w="2872" w:type="dxa"/>
            <w:gridSpan w:val="2"/>
            <w:vAlign w:val="center"/>
          </w:tcPr>
          <w:p w14:paraId="4E5BF5DD" w14:textId="77777777" w:rsidR="009E3748" w:rsidRPr="0058239C" w:rsidRDefault="009E3748" w:rsidP="00860F00">
            <w:pPr>
              <w:spacing w:line="360" w:lineRule="auto"/>
              <w:rPr>
                <w:rFonts w:ascii="宋体" w:hAnsi="宋体" w:hint="eastAsia"/>
              </w:rPr>
            </w:pPr>
          </w:p>
        </w:tc>
        <w:tc>
          <w:tcPr>
            <w:tcW w:w="1803" w:type="dxa"/>
            <w:gridSpan w:val="2"/>
            <w:vAlign w:val="center"/>
          </w:tcPr>
          <w:p w14:paraId="38F3F0CF" w14:textId="77777777" w:rsidR="009E3748" w:rsidRPr="0058239C" w:rsidRDefault="009E3748" w:rsidP="00860F00">
            <w:pPr>
              <w:spacing w:line="360" w:lineRule="auto"/>
              <w:rPr>
                <w:rFonts w:ascii="宋体" w:hAnsi="宋体" w:hint="eastAsia"/>
              </w:rPr>
            </w:pPr>
          </w:p>
        </w:tc>
        <w:tc>
          <w:tcPr>
            <w:tcW w:w="1134" w:type="dxa"/>
            <w:vAlign w:val="center"/>
          </w:tcPr>
          <w:p w14:paraId="016A00A8" w14:textId="77777777" w:rsidR="009E3748" w:rsidRPr="0058239C" w:rsidRDefault="009E3748" w:rsidP="00860F00">
            <w:pPr>
              <w:spacing w:line="360" w:lineRule="auto"/>
              <w:rPr>
                <w:rFonts w:ascii="宋体" w:hAnsi="宋体" w:hint="eastAsia"/>
              </w:rPr>
            </w:pPr>
          </w:p>
        </w:tc>
        <w:tc>
          <w:tcPr>
            <w:tcW w:w="1571" w:type="dxa"/>
            <w:vAlign w:val="center"/>
          </w:tcPr>
          <w:p w14:paraId="5AA7DD22" w14:textId="77777777" w:rsidR="009E3748" w:rsidRPr="0058239C" w:rsidRDefault="009E3748" w:rsidP="00860F00">
            <w:pPr>
              <w:spacing w:line="360" w:lineRule="auto"/>
              <w:rPr>
                <w:rFonts w:ascii="宋体" w:hAnsi="宋体" w:hint="eastAsia"/>
              </w:rPr>
            </w:pPr>
          </w:p>
        </w:tc>
      </w:tr>
      <w:tr w:rsidR="0058239C" w:rsidRPr="0058239C" w14:paraId="44FE0475" w14:textId="77777777" w:rsidTr="009E3748">
        <w:trPr>
          <w:trHeight w:val="468"/>
          <w:jc w:val="center"/>
        </w:trPr>
        <w:tc>
          <w:tcPr>
            <w:tcW w:w="1554" w:type="dxa"/>
            <w:vAlign w:val="center"/>
          </w:tcPr>
          <w:p w14:paraId="1D013B55" w14:textId="77777777" w:rsidR="009E3748" w:rsidRPr="0058239C" w:rsidRDefault="009E3748" w:rsidP="00860F00">
            <w:pPr>
              <w:spacing w:line="360" w:lineRule="auto"/>
              <w:rPr>
                <w:rFonts w:ascii="宋体" w:hAnsi="宋体" w:hint="eastAsia"/>
              </w:rPr>
            </w:pPr>
          </w:p>
        </w:tc>
        <w:tc>
          <w:tcPr>
            <w:tcW w:w="2872" w:type="dxa"/>
            <w:gridSpan w:val="2"/>
            <w:vAlign w:val="center"/>
          </w:tcPr>
          <w:p w14:paraId="534DE14D" w14:textId="77777777" w:rsidR="009E3748" w:rsidRPr="0058239C" w:rsidRDefault="009E3748" w:rsidP="00860F00">
            <w:pPr>
              <w:spacing w:line="360" w:lineRule="auto"/>
              <w:rPr>
                <w:rFonts w:ascii="宋体" w:hAnsi="宋体" w:hint="eastAsia"/>
              </w:rPr>
            </w:pPr>
          </w:p>
        </w:tc>
        <w:tc>
          <w:tcPr>
            <w:tcW w:w="1803" w:type="dxa"/>
            <w:gridSpan w:val="2"/>
            <w:vAlign w:val="center"/>
          </w:tcPr>
          <w:p w14:paraId="6DC9345E" w14:textId="77777777" w:rsidR="009E3748" w:rsidRPr="0058239C" w:rsidRDefault="009E3748" w:rsidP="00860F00">
            <w:pPr>
              <w:spacing w:line="360" w:lineRule="auto"/>
              <w:rPr>
                <w:rFonts w:ascii="宋体" w:hAnsi="宋体" w:hint="eastAsia"/>
              </w:rPr>
            </w:pPr>
          </w:p>
        </w:tc>
        <w:tc>
          <w:tcPr>
            <w:tcW w:w="1134" w:type="dxa"/>
            <w:vAlign w:val="center"/>
          </w:tcPr>
          <w:p w14:paraId="5AEADB7B" w14:textId="77777777" w:rsidR="009E3748" w:rsidRPr="0058239C" w:rsidRDefault="009E3748" w:rsidP="00860F00">
            <w:pPr>
              <w:spacing w:line="360" w:lineRule="auto"/>
              <w:rPr>
                <w:rFonts w:ascii="宋体" w:hAnsi="宋体" w:hint="eastAsia"/>
              </w:rPr>
            </w:pPr>
          </w:p>
        </w:tc>
        <w:tc>
          <w:tcPr>
            <w:tcW w:w="1571" w:type="dxa"/>
            <w:vAlign w:val="center"/>
          </w:tcPr>
          <w:p w14:paraId="7EF2D5B9" w14:textId="77777777" w:rsidR="009E3748" w:rsidRPr="0058239C" w:rsidRDefault="009E3748" w:rsidP="00860F00">
            <w:pPr>
              <w:spacing w:line="360" w:lineRule="auto"/>
              <w:rPr>
                <w:rFonts w:ascii="宋体" w:hAnsi="宋体" w:hint="eastAsia"/>
              </w:rPr>
            </w:pPr>
          </w:p>
        </w:tc>
      </w:tr>
      <w:tr w:rsidR="0058239C" w:rsidRPr="0058239C" w14:paraId="74B28521" w14:textId="77777777" w:rsidTr="009E3748">
        <w:trPr>
          <w:trHeight w:val="460"/>
          <w:jc w:val="center"/>
        </w:trPr>
        <w:tc>
          <w:tcPr>
            <w:tcW w:w="1554" w:type="dxa"/>
            <w:vAlign w:val="center"/>
          </w:tcPr>
          <w:p w14:paraId="5FFDC5DB" w14:textId="77777777" w:rsidR="009E3748" w:rsidRPr="0058239C" w:rsidRDefault="009E3748" w:rsidP="00860F00">
            <w:pPr>
              <w:spacing w:line="360" w:lineRule="auto"/>
              <w:rPr>
                <w:rFonts w:ascii="宋体" w:hAnsi="宋体" w:hint="eastAsia"/>
              </w:rPr>
            </w:pPr>
          </w:p>
        </w:tc>
        <w:tc>
          <w:tcPr>
            <w:tcW w:w="2872" w:type="dxa"/>
            <w:gridSpan w:val="2"/>
            <w:vAlign w:val="center"/>
          </w:tcPr>
          <w:p w14:paraId="259C5C18" w14:textId="77777777" w:rsidR="009E3748" w:rsidRPr="0058239C" w:rsidRDefault="009E3748" w:rsidP="00860F00">
            <w:pPr>
              <w:spacing w:line="360" w:lineRule="auto"/>
              <w:rPr>
                <w:rFonts w:ascii="宋体" w:hAnsi="宋体" w:hint="eastAsia"/>
              </w:rPr>
            </w:pPr>
          </w:p>
        </w:tc>
        <w:tc>
          <w:tcPr>
            <w:tcW w:w="1803" w:type="dxa"/>
            <w:gridSpan w:val="2"/>
            <w:vAlign w:val="center"/>
          </w:tcPr>
          <w:p w14:paraId="7A85D005" w14:textId="77777777" w:rsidR="009E3748" w:rsidRPr="0058239C" w:rsidRDefault="009E3748" w:rsidP="00860F00">
            <w:pPr>
              <w:spacing w:line="360" w:lineRule="auto"/>
              <w:rPr>
                <w:rFonts w:ascii="宋体" w:hAnsi="宋体" w:hint="eastAsia"/>
              </w:rPr>
            </w:pPr>
          </w:p>
        </w:tc>
        <w:tc>
          <w:tcPr>
            <w:tcW w:w="1134" w:type="dxa"/>
            <w:vAlign w:val="center"/>
          </w:tcPr>
          <w:p w14:paraId="7A8A3EB5" w14:textId="77777777" w:rsidR="009E3748" w:rsidRPr="0058239C" w:rsidRDefault="009E3748" w:rsidP="00860F00">
            <w:pPr>
              <w:spacing w:line="360" w:lineRule="auto"/>
              <w:rPr>
                <w:rFonts w:ascii="宋体" w:hAnsi="宋体" w:hint="eastAsia"/>
              </w:rPr>
            </w:pPr>
          </w:p>
        </w:tc>
        <w:tc>
          <w:tcPr>
            <w:tcW w:w="1571" w:type="dxa"/>
            <w:vAlign w:val="center"/>
          </w:tcPr>
          <w:p w14:paraId="24949F5D" w14:textId="77777777" w:rsidR="009E3748" w:rsidRPr="0058239C" w:rsidRDefault="009E3748" w:rsidP="00860F00">
            <w:pPr>
              <w:spacing w:line="360" w:lineRule="auto"/>
              <w:rPr>
                <w:rFonts w:ascii="宋体" w:hAnsi="宋体" w:hint="eastAsia"/>
              </w:rPr>
            </w:pPr>
          </w:p>
        </w:tc>
      </w:tr>
      <w:tr w:rsidR="0058239C" w:rsidRPr="0058239C" w14:paraId="2F17B35E" w14:textId="77777777" w:rsidTr="009E3748">
        <w:trPr>
          <w:trHeight w:val="438"/>
          <w:jc w:val="center"/>
        </w:trPr>
        <w:tc>
          <w:tcPr>
            <w:tcW w:w="1554" w:type="dxa"/>
            <w:vAlign w:val="center"/>
          </w:tcPr>
          <w:p w14:paraId="7FAA34BA" w14:textId="77777777" w:rsidR="009E3748" w:rsidRPr="0058239C" w:rsidRDefault="009E3748" w:rsidP="00860F00">
            <w:pPr>
              <w:spacing w:line="360" w:lineRule="auto"/>
              <w:rPr>
                <w:rFonts w:ascii="宋体" w:hAnsi="宋体" w:hint="eastAsia"/>
              </w:rPr>
            </w:pPr>
          </w:p>
        </w:tc>
        <w:tc>
          <w:tcPr>
            <w:tcW w:w="2872" w:type="dxa"/>
            <w:gridSpan w:val="2"/>
            <w:vAlign w:val="center"/>
          </w:tcPr>
          <w:p w14:paraId="3FB5B995" w14:textId="77777777" w:rsidR="009E3748" w:rsidRPr="0058239C" w:rsidRDefault="009E3748" w:rsidP="00860F00">
            <w:pPr>
              <w:spacing w:line="360" w:lineRule="auto"/>
              <w:rPr>
                <w:rFonts w:ascii="宋体" w:hAnsi="宋体" w:hint="eastAsia"/>
              </w:rPr>
            </w:pPr>
          </w:p>
        </w:tc>
        <w:tc>
          <w:tcPr>
            <w:tcW w:w="1803" w:type="dxa"/>
            <w:gridSpan w:val="2"/>
            <w:vAlign w:val="center"/>
          </w:tcPr>
          <w:p w14:paraId="399D6644" w14:textId="77777777" w:rsidR="009E3748" w:rsidRPr="0058239C" w:rsidRDefault="009E3748" w:rsidP="00860F00">
            <w:pPr>
              <w:spacing w:line="360" w:lineRule="auto"/>
              <w:rPr>
                <w:rFonts w:ascii="宋体" w:hAnsi="宋体" w:hint="eastAsia"/>
              </w:rPr>
            </w:pPr>
          </w:p>
        </w:tc>
        <w:tc>
          <w:tcPr>
            <w:tcW w:w="1134" w:type="dxa"/>
            <w:vAlign w:val="center"/>
          </w:tcPr>
          <w:p w14:paraId="66691013" w14:textId="77777777" w:rsidR="009E3748" w:rsidRPr="0058239C" w:rsidRDefault="009E3748" w:rsidP="00860F00">
            <w:pPr>
              <w:spacing w:line="360" w:lineRule="auto"/>
              <w:rPr>
                <w:rFonts w:ascii="宋体" w:hAnsi="宋体" w:hint="eastAsia"/>
              </w:rPr>
            </w:pPr>
          </w:p>
        </w:tc>
        <w:tc>
          <w:tcPr>
            <w:tcW w:w="1571" w:type="dxa"/>
            <w:vAlign w:val="center"/>
          </w:tcPr>
          <w:p w14:paraId="679A8CC8" w14:textId="77777777" w:rsidR="009E3748" w:rsidRPr="0058239C" w:rsidRDefault="009E3748" w:rsidP="00860F00">
            <w:pPr>
              <w:spacing w:line="360" w:lineRule="auto"/>
              <w:rPr>
                <w:rFonts w:ascii="宋体" w:hAnsi="宋体" w:hint="eastAsia"/>
              </w:rPr>
            </w:pPr>
          </w:p>
        </w:tc>
      </w:tr>
      <w:tr w:rsidR="0058239C" w:rsidRPr="0058239C" w14:paraId="0D707695" w14:textId="77777777" w:rsidTr="009E3748">
        <w:trPr>
          <w:trHeight w:val="401"/>
          <w:jc w:val="center"/>
        </w:trPr>
        <w:tc>
          <w:tcPr>
            <w:tcW w:w="1554" w:type="dxa"/>
            <w:vAlign w:val="center"/>
          </w:tcPr>
          <w:p w14:paraId="3B48E767" w14:textId="77777777" w:rsidR="009E3748" w:rsidRPr="0058239C" w:rsidRDefault="009E3748" w:rsidP="00860F00">
            <w:pPr>
              <w:spacing w:line="360" w:lineRule="auto"/>
              <w:rPr>
                <w:rFonts w:ascii="宋体" w:hAnsi="宋体" w:hint="eastAsia"/>
              </w:rPr>
            </w:pPr>
          </w:p>
        </w:tc>
        <w:tc>
          <w:tcPr>
            <w:tcW w:w="2872" w:type="dxa"/>
            <w:gridSpan w:val="2"/>
            <w:vAlign w:val="center"/>
          </w:tcPr>
          <w:p w14:paraId="76E2347B" w14:textId="77777777" w:rsidR="009E3748" w:rsidRPr="0058239C" w:rsidRDefault="009E3748" w:rsidP="00860F00">
            <w:pPr>
              <w:spacing w:line="360" w:lineRule="auto"/>
              <w:rPr>
                <w:rFonts w:ascii="宋体" w:hAnsi="宋体" w:hint="eastAsia"/>
              </w:rPr>
            </w:pPr>
          </w:p>
        </w:tc>
        <w:tc>
          <w:tcPr>
            <w:tcW w:w="1803" w:type="dxa"/>
            <w:gridSpan w:val="2"/>
            <w:vAlign w:val="center"/>
          </w:tcPr>
          <w:p w14:paraId="5F043942" w14:textId="77777777" w:rsidR="009E3748" w:rsidRPr="0058239C" w:rsidRDefault="009E3748" w:rsidP="00860F00">
            <w:pPr>
              <w:spacing w:line="360" w:lineRule="auto"/>
              <w:rPr>
                <w:rFonts w:ascii="宋体" w:hAnsi="宋体" w:hint="eastAsia"/>
              </w:rPr>
            </w:pPr>
          </w:p>
        </w:tc>
        <w:tc>
          <w:tcPr>
            <w:tcW w:w="1134" w:type="dxa"/>
            <w:vAlign w:val="center"/>
          </w:tcPr>
          <w:p w14:paraId="40158C71" w14:textId="77777777" w:rsidR="009E3748" w:rsidRPr="0058239C" w:rsidRDefault="009E3748" w:rsidP="00860F00">
            <w:pPr>
              <w:spacing w:line="360" w:lineRule="auto"/>
              <w:rPr>
                <w:rFonts w:ascii="宋体" w:hAnsi="宋体" w:hint="eastAsia"/>
              </w:rPr>
            </w:pPr>
          </w:p>
        </w:tc>
        <w:tc>
          <w:tcPr>
            <w:tcW w:w="1571" w:type="dxa"/>
            <w:vAlign w:val="center"/>
          </w:tcPr>
          <w:p w14:paraId="15B9A15F" w14:textId="77777777" w:rsidR="009E3748" w:rsidRPr="0058239C" w:rsidRDefault="009E3748" w:rsidP="00860F00">
            <w:pPr>
              <w:spacing w:line="360" w:lineRule="auto"/>
              <w:rPr>
                <w:rFonts w:ascii="宋体" w:hAnsi="宋体" w:hint="eastAsia"/>
              </w:rPr>
            </w:pPr>
          </w:p>
        </w:tc>
      </w:tr>
      <w:tr w:rsidR="0058239C" w:rsidRPr="0058239C" w14:paraId="1A2C50E0" w14:textId="77777777" w:rsidTr="009E3748">
        <w:trPr>
          <w:trHeight w:val="464"/>
          <w:jc w:val="center"/>
        </w:trPr>
        <w:tc>
          <w:tcPr>
            <w:tcW w:w="1554" w:type="dxa"/>
            <w:vAlign w:val="center"/>
          </w:tcPr>
          <w:p w14:paraId="2E81E708" w14:textId="77777777" w:rsidR="009E3748" w:rsidRPr="0058239C" w:rsidRDefault="009E3748" w:rsidP="00860F00">
            <w:pPr>
              <w:spacing w:line="360" w:lineRule="auto"/>
              <w:rPr>
                <w:rFonts w:ascii="宋体" w:hAnsi="宋体" w:hint="eastAsia"/>
              </w:rPr>
            </w:pPr>
          </w:p>
        </w:tc>
        <w:tc>
          <w:tcPr>
            <w:tcW w:w="2872" w:type="dxa"/>
            <w:gridSpan w:val="2"/>
            <w:vAlign w:val="center"/>
          </w:tcPr>
          <w:p w14:paraId="4888DA86" w14:textId="77777777" w:rsidR="009E3748" w:rsidRPr="0058239C" w:rsidRDefault="009E3748" w:rsidP="00860F00">
            <w:pPr>
              <w:spacing w:line="360" w:lineRule="auto"/>
              <w:rPr>
                <w:rFonts w:ascii="宋体" w:hAnsi="宋体" w:hint="eastAsia"/>
              </w:rPr>
            </w:pPr>
          </w:p>
        </w:tc>
        <w:tc>
          <w:tcPr>
            <w:tcW w:w="1803" w:type="dxa"/>
            <w:gridSpan w:val="2"/>
            <w:vAlign w:val="center"/>
          </w:tcPr>
          <w:p w14:paraId="45341E7F" w14:textId="77777777" w:rsidR="009E3748" w:rsidRPr="0058239C" w:rsidRDefault="009E3748" w:rsidP="00860F00">
            <w:pPr>
              <w:spacing w:line="360" w:lineRule="auto"/>
              <w:rPr>
                <w:rFonts w:ascii="宋体" w:hAnsi="宋体" w:hint="eastAsia"/>
              </w:rPr>
            </w:pPr>
          </w:p>
        </w:tc>
        <w:tc>
          <w:tcPr>
            <w:tcW w:w="1134" w:type="dxa"/>
            <w:vAlign w:val="center"/>
          </w:tcPr>
          <w:p w14:paraId="7B82C37A" w14:textId="77777777" w:rsidR="009E3748" w:rsidRPr="0058239C" w:rsidRDefault="009E3748" w:rsidP="00860F00">
            <w:pPr>
              <w:spacing w:line="360" w:lineRule="auto"/>
              <w:rPr>
                <w:rFonts w:ascii="宋体" w:hAnsi="宋体" w:hint="eastAsia"/>
              </w:rPr>
            </w:pPr>
          </w:p>
        </w:tc>
        <w:tc>
          <w:tcPr>
            <w:tcW w:w="1571" w:type="dxa"/>
            <w:vAlign w:val="center"/>
          </w:tcPr>
          <w:p w14:paraId="62921B40" w14:textId="77777777" w:rsidR="009E3748" w:rsidRPr="0058239C" w:rsidRDefault="009E3748" w:rsidP="00860F00">
            <w:pPr>
              <w:spacing w:line="360" w:lineRule="auto"/>
              <w:rPr>
                <w:rFonts w:ascii="宋体" w:hAnsi="宋体" w:hint="eastAsia"/>
              </w:rPr>
            </w:pPr>
          </w:p>
        </w:tc>
      </w:tr>
    </w:tbl>
    <w:p w14:paraId="3127670F" w14:textId="77777777" w:rsidR="009E3748" w:rsidRPr="0058239C" w:rsidRDefault="009E3748" w:rsidP="009E3748">
      <w:pPr>
        <w:spacing w:line="360" w:lineRule="auto"/>
        <w:rPr>
          <w:rFonts w:ascii="宋体" w:hAnsi="宋体" w:hint="eastAsia"/>
        </w:rPr>
      </w:pPr>
      <w:r w:rsidRPr="0058239C">
        <w:rPr>
          <w:rFonts w:ascii="宋体" w:hAnsi="宋体"/>
        </w:rPr>
        <w:t>注：“主要人员”是指实际参加本项目规定的管理、技术和服务工作的负责人员（包括但不限于</w:t>
      </w:r>
      <w:bookmarkStart w:id="240" w:name="OLE_LINK4"/>
      <w:r w:rsidRPr="0058239C">
        <w:rPr>
          <w:rFonts w:ascii="宋体" w:hAnsi="宋体"/>
        </w:rPr>
        <w:t>项目负责人</w:t>
      </w:r>
      <w:bookmarkEnd w:id="240"/>
      <w:r w:rsidRPr="0058239C">
        <w:rPr>
          <w:rFonts w:ascii="宋体" w:hAnsi="宋体" w:hint="eastAsia"/>
        </w:rPr>
        <w:t>/项目经理</w:t>
      </w:r>
      <w:r w:rsidRPr="0058239C">
        <w:rPr>
          <w:rFonts w:ascii="宋体" w:hAnsi="宋体"/>
        </w:rPr>
        <w:t>等），应附上有关从业资质证书。</w:t>
      </w:r>
    </w:p>
    <w:p w14:paraId="4FA98171" w14:textId="77777777" w:rsidR="009E3748" w:rsidRPr="0058239C" w:rsidRDefault="009E3748" w:rsidP="009E3748">
      <w:pPr>
        <w:widowControl/>
        <w:rPr>
          <w:rFonts w:ascii="宋体" w:hAnsi="宋体" w:cs="宋体" w:hint="eastAsia"/>
          <w:szCs w:val="20"/>
        </w:rPr>
      </w:pPr>
      <w:r w:rsidRPr="0058239C">
        <w:rPr>
          <w:rFonts w:ascii="宋体" w:hAnsi="宋体" w:cs="宋体" w:hint="eastAsia"/>
        </w:rPr>
        <w:br w:type="page"/>
      </w:r>
    </w:p>
    <w:p w14:paraId="3AD92312" w14:textId="3E6DC0F5" w:rsidR="00F005E0" w:rsidRPr="0058239C" w:rsidRDefault="00860F00">
      <w:pPr>
        <w:pStyle w:val="3"/>
        <w:spacing w:before="0" w:after="0" w:line="440" w:lineRule="exact"/>
        <w:jc w:val="center"/>
        <w:rPr>
          <w:rFonts w:ascii="宋体" w:hAnsi="宋体" w:hint="eastAsia"/>
          <w:sz w:val="28"/>
          <w:szCs w:val="24"/>
        </w:rPr>
      </w:pPr>
      <w:bookmarkStart w:id="241" w:name="_Toc185956732"/>
      <w:r w:rsidRPr="0058239C">
        <w:rPr>
          <w:rFonts w:ascii="宋体" w:hAnsi="宋体" w:hint="eastAsia"/>
          <w:sz w:val="28"/>
          <w:szCs w:val="24"/>
        </w:rPr>
        <w:lastRenderedPageBreak/>
        <w:t>主要</w:t>
      </w:r>
      <w:r w:rsidRPr="0058239C">
        <w:rPr>
          <w:rFonts w:ascii="宋体" w:hAnsi="宋体"/>
          <w:sz w:val="28"/>
          <w:szCs w:val="24"/>
        </w:rPr>
        <w:t>技术和</w:t>
      </w:r>
      <w:r w:rsidRPr="0058239C">
        <w:rPr>
          <w:rFonts w:ascii="宋体" w:hAnsi="宋体" w:hint="eastAsia"/>
          <w:sz w:val="28"/>
          <w:szCs w:val="24"/>
        </w:rPr>
        <w:t>服务方案说明</w:t>
      </w:r>
      <w:bookmarkEnd w:id="191"/>
      <w:bookmarkEnd w:id="241"/>
    </w:p>
    <w:p w14:paraId="372338F7" w14:textId="77777777" w:rsidR="00F005E0" w:rsidRPr="0058239C" w:rsidRDefault="00F005E0">
      <w:pPr>
        <w:rPr>
          <w:sz w:val="24"/>
        </w:rPr>
      </w:pPr>
    </w:p>
    <w:p w14:paraId="5D4D23E3" w14:textId="77777777" w:rsidR="00F005E0" w:rsidRPr="0058239C" w:rsidRDefault="00860F00">
      <w:pPr>
        <w:spacing w:line="360" w:lineRule="auto"/>
        <w:ind w:firstLineChars="200" w:firstLine="480"/>
        <w:rPr>
          <w:sz w:val="24"/>
        </w:rPr>
      </w:pPr>
      <w:proofErr w:type="gramStart"/>
      <w:r w:rsidRPr="0058239C">
        <w:rPr>
          <w:rFonts w:hint="eastAsia"/>
          <w:sz w:val="24"/>
        </w:rPr>
        <w:t>针对磋商</w:t>
      </w:r>
      <w:proofErr w:type="gramEnd"/>
      <w:r w:rsidRPr="0058239C">
        <w:rPr>
          <w:rFonts w:hint="eastAsia"/>
          <w:sz w:val="24"/>
        </w:rPr>
        <w:t>文件第五部分“采购需求”的要求，供应商编制的技术文件及服务方案。</w:t>
      </w:r>
    </w:p>
    <w:p w14:paraId="7366923B" w14:textId="77777777" w:rsidR="00F005E0" w:rsidRPr="0058239C" w:rsidRDefault="00860F00">
      <w:pPr>
        <w:pStyle w:val="3"/>
        <w:spacing w:before="0" w:after="0" w:line="440" w:lineRule="exact"/>
        <w:rPr>
          <w:rFonts w:ascii="宋体" w:hAnsi="宋体" w:hint="eastAsia"/>
          <w:sz w:val="28"/>
          <w:szCs w:val="24"/>
        </w:rPr>
      </w:pPr>
      <w:r w:rsidRPr="0058239C">
        <w:rPr>
          <w:rFonts w:ascii="宋体" w:hAnsi="宋体"/>
          <w:b w:val="0"/>
          <w:bCs w:val="0"/>
          <w:sz w:val="28"/>
        </w:rPr>
        <w:br w:type="page"/>
      </w:r>
      <w:bookmarkStart w:id="242" w:name="_Toc185956733"/>
      <w:bookmarkStart w:id="243" w:name="_Hlk171401520"/>
      <w:r w:rsidRPr="0058239C">
        <w:rPr>
          <w:rFonts w:ascii="宋体" w:hAnsi="宋体" w:hint="eastAsia"/>
          <w:sz w:val="28"/>
          <w:szCs w:val="24"/>
        </w:rPr>
        <w:lastRenderedPageBreak/>
        <w:t>采购文件要求或供应商认为必要的其他文件（如需）</w:t>
      </w:r>
      <w:bookmarkEnd w:id="192"/>
      <w:bookmarkEnd w:id="193"/>
      <w:bookmarkEnd w:id="242"/>
    </w:p>
    <w:p w14:paraId="4104C84F" w14:textId="77777777" w:rsidR="00F005E0" w:rsidRPr="0058239C" w:rsidRDefault="00F005E0"/>
    <w:p w14:paraId="6F8567AC" w14:textId="77777777" w:rsidR="00F005E0" w:rsidRPr="0058239C" w:rsidRDefault="00F005E0"/>
    <w:p w14:paraId="6BE71DAE" w14:textId="77777777" w:rsidR="00F005E0" w:rsidRPr="0058239C" w:rsidRDefault="00F005E0"/>
    <w:p w14:paraId="1C6A8124" w14:textId="77777777" w:rsidR="00F005E0" w:rsidRPr="0058239C" w:rsidRDefault="00860F00">
      <w:pPr>
        <w:pStyle w:val="3"/>
        <w:spacing w:before="0" w:after="0" w:line="440" w:lineRule="exact"/>
        <w:rPr>
          <w:rFonts w:ascii="宋体" w:hAnsi="宋体" w:hint="eastAsia"/>
          <w:sz w:val="28"/>
          <w:szCs w:val="24"/>
        </w:rPr>
      </w:pPr>
      <w:bookmarkStart w:id="244" w:name="_Toc171195906"/>
      <w:bookmarkStart w:id="245" w:name="_Toc171273665"/>
      <w:bookmarkStart w:id="246" w:name="_Toc185956734"/>
      <w:bookmarkStart w:id="247" w:name="_Hlk171230513"/>
      <w:r w:rsidRPr="0058239C">
        <w:rPr>
          <w:rFonts w:ascii="宋体" w:hAnsi="宋体" w:hint="eastAsia"/>
          <w:sz w:val="28"/>
          <w:szCs w:val="24"/>
        </w:rPr>
        <w:t>鼓励制作响应文件封书脊（参考示例如下）</w:t>
      </w:r>
      <w:bookmarkEnd w:id="244"/>
      <w:bookmarkEnd w:id="245"/>
      <w:bookmarkEnd w:id="246"/>
    </w:p>
    <w:tbl>
      <w:tblPr>
        <w:tblpPr w:leftFromText="180" w:rightFromText="180" w:vertAnchor="text" w:horzAnchor="page" w:tblpX="4665" w:tblpY="444"/>
        <w:tblOverlap w:val="never"/>
        <w:tblW w:w="1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tblGrid>
      <w:tr w:rsidR="0058239C" w:rsidRPr="0058239C" w14:paraId="41E20A7A" w14:textId="77777777">
        <w:trPr>
          <w:trHeight w:val="11565"/>
        </w:trPr>
        <w:tc>
          <w:tcPr>
            <w:tcW w:w="1969" w:type="dxa"/>
          </w:tcPr>
          <w:p w14:paraId="3CE90F54"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项</w:t>
            </w:r>
          </w:p>
          <w:p w14:paraId="53FDEDC5"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目</w:t>
            </w:r>
          </w:p>
          <w:p w14:paraId="4F9779C1"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编</w:t>
            </w:r>
          </w:p>
          <w:p w14:paraId="0126BD21"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号</w:t>
            </w:r>
          </w:p>
          <w:p w14:paraId="46325090" w14:textId="77777777" w:rsidR="00F005E0" w:rsidRPr="0058239C" w:rsidRDefault="00F005E0">
            <w:pPr>
              <w:jc w:val="center"/>
              <w:rPr>
                <w:rFonts w:ascii="宋体" w:hAnsi="宋体" w:cs="宋体" w:hint="eastAsia"/>
                <w:sz w:val="28"/>
                <w:szCs w:val="28"/>
              </w:rPr>
            </w:pPr>
          </w:p>
          <w:p w14:paraId="13497949" w14:textId="77777777" w:rsidR="00F005E0" w:rsidRPr="0058239C" w:rsidRDefault="00F005E0">
            <w:pPr>
              <w:jc w:val="center"/>
              <w:rPr>
                <w:rFonts w:ascii="宋体" w:hAnsi="宋体" w:cs="宋体" w:hint="eastAsia"/>
                <w:sz w:val="28"/>
                <w:szCs w:val="28"/>
              </w:rPr>
            </w:pPr>
          </w:p>
          <w:p w14:paraId="04BEA3B7" w14:textId="77777777" w:rsidR="00F005E0" w:rsidRPr="0058239C" w:rsidRDefault="00F005E0">
            <w:pPr>
              <w:jc w:val="center"/>
              <w:rPr>
                <w:rFonts w:ascii="宋体" w:hAnsi="宋体" w:cs="宋体" w:hint="eastAsia"/>
                <w:sz w:val="28"/>
                <w:szCs w:val="28"/>
              </w:rPr>
            </w:pPr>
          </w:p>
          <w:p w14:paraId="209B4DD1" w14:textId="77777777" w:rsidR="00F005E0" w:rsidRPr="0058239C" w:rsidRDefault="00F005E0">
            <w:pPr>
              <w:jc w:val="center"/>
              <w:rPr>
                <w:rFonts w:ascii="宋体" w:hAnsi="宋体" w:cs="宋体" w:hint="eastAsia"/>
                <w:sz w:val="28"/>
                <w:szCs w:val="28"/>
              </w:rPr>
            </w:pPr>
          </w:p>
          <w:p w14:paraId="01051675" w14:textId="77777777" w:rsidR="00F005E0" w:rsidRPr="0058239C" w:rsidRDefault="00F005E0">
            <w:pPr>
              <w:jc w:val="center"/>
              <w:rPr>
                <w:rFonts w:ascii="宋体" w:hAnsi="宋体" w:cs="宋体" w:hint="eastAsia"/>
                <w:sz w:val="28"/>
                <w:szCs w:val="28"/>
              </w:rPr>
            </w:pPr>
          </w:p>
          <w:p w14:paraId="3B3B3D94" w14:textId="77777777" w:rsidR="00F005E0" w:rsidRPr="0058239C" w:rsidRDefault="00F005E0">
            <w:pPr>
              <w:rPr>
                <w:rFonts w:ascii="宋体" w:hAnsi="宋体" w:cs="宋体" w:hint="eastAsia"/>
                <w:sz w:val="28"/>
                <w:szCs w:val="28"/>
              </w:rPr>
            </w:pPr>
          </w:p>
          <w:p w14:paraId="6AB61DA6"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包</w:t>
            </w:r>
          </w:p>
          <w:p w14:paraId="679C4829"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号</w:t>
            </w:r>
          </w:p>
          <w:p w14:paraId="71894B72" w14:textId="77777777" w:rsidR="00F005E0" w:rsidRPr="0058239C" w:rsidRDefault="00F005E0">
            <w:pPr>
              <w:jc w:val="center"/>
              <w:rPr>
                <w:rFonts w:ascii="宋体" w:hAnsi="宋体" w:cs="宋体" w:hint="eastAsia"/>
                <w:sz w:val="28"/>
                <w:szCs w:val="28"/>
              </w:rPr>
            </w:pPr>
          </w:p>
          <w:p w14:paraId="3B204C9A" w14:textId="77777777" w:rsidR="00F005E0" w:rsidRPr="0058239C" w:rsidRDefault="00F005E0">
            <w:pPr>
              <w:jc w:val="center"/>
              <w:rPr>
                <w:rFonts w:ascii="宋体" w:hAnsi="宋体" w:cs="宋体" w:hint="eastAsia"/>
                <w:sz w:val="28"/>
                <w:szCs w:val="28"/>
              </w:rPr>
            </w:pPr>
          </w:p>
          <w:p w14:paraId="612770E8" w14:textId="77777777" w:rsidR="00F005E0" w:rsidRPr="0058239C" w:rsidRDefault="00F005E0">
            <w:pPr>
              <w:jc w:val="center"/>
              <w:rPr>
                <w:rFonts w:ascii="宋体" w:hAnsi="宋体" w:cs="宋体" w:hint="eastAsia"/>
                <w:sz w:val="28"/>
                <w:szCs w:val="28"/>
              </w:rPr>
            </w:pPr>
          </w:p>
          <w:p w14:paraId="412360A1" w14:textId="77777777" w:rsidR="00F005E0" w:rsidRPr="0058239C" w:rsidRDefault="00F005E0">
            <w:pPr>
              <w:jc w:val="center"/>
              <w:rPr>
                <w:rFonts w:ascii="宋体" w:hAnsi="宋体" w:cs="宋体" w:hint="eastAsia"/>
                <w:sz w:val="28"/>
                <w:szCs w:val="28"/>
              </w:rPr>
            </w:pPr>
          </w:p>
          <w:p w14:paraId="053ECCFE" w14:textId="77777777" w:rsidR="00F005E0" w:rsidRPr="0058239C" w:rsidRDefault="00F005E0">
            <w:pPr>
              <w:jc w:val="center"/>
              <w:rPr>
                <w:rFonts w:ascii="宋体" w:hAnsi="宋体" w:cs="宋体" w:hint="eastAsia"/>
                <w:sz w:val="28"/>
                <w:szCs w:val="28"/>
              </w:rPr>
            </w:pPr>
          </w:p>
          <w:p w14:paraId="554AF135" w14:textId="77777777" w:rsidR="00F005E0" w:rsidRPr="0058239C" w:rsidRDefault="00F005E0">
            <w:pPr>
              <w:jc w:val="center"/>
              <w:rPr>
                <w:rFonts w:ascii="宋体" w:hAnsi="宋体" w:cs="宋体" w:hint="eastAsia"/>
                <w:sz w:val="28"/>
                <w:szCs w:val="28"/>
              </w:rPr>
            </w:pPr>
          </w:p>
          <w:p w14:paraId="37145C4A"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投</w:t>
            </w:r>
          </w:p>
          <w:p w14:paraId="23255B27"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标</w:t>
            </w:r>
          </w:p>
          <w:p w14:paraId="6B269998"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人</w:t>
            </w:r>
          </w:p>
          <w:p w14:paraId="42DF3F6D"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单</w:t>
            </w:r>
          </w:p>
          <w:p w14:paraId="0990FEF5"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位</w:t>
            </w:r>
          </w:p>
          <w:p w14:paraId="1A91C5FD"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名</w:t>
            </w:r>
          </w:p>
          <w:p w14:paraId="65652B3D" w14:textId="77777777" w:rsidR="00F005E0" w:rsidRPr="0058239C" w:rsidRDefault="00860F00">
            <w:pPr>
              <w:jc w:val="center"/>
              <w:rPr>
                <w:rFonts w:ascii="宋体" w:hAnsi="宋体" w:cs="宋体" w:hint="eastAsia"/>
                <w:sz w:val="28"/>
                <w:szCs w:val="28"/>
              </w:rPr>
            </w:pPr>
            <w:r w:rsidRPr="0058239C">
              <w:rPr>
                <w:rFonts w:ascii="宋体" w:hAnsi="宋体" w:cs="宋体" w:hint="eastAsia"/>
                <w:sz w:val="28"/>
                <w:szCs w:val="28"/>
              </w:rPr>
              <w:t>称</w:t>
            </w:r>
          </w:p>
          <w:p w14:paraId="7538A311" w14:textId="77777777" w:rsidR="00F005E0" w:rsidRPr="0058239C" w:rsidRDefault="00F005E0">
            <w:pPr>
              <w:jc w:val="center"/>
              <w:rPr>
                <w:rFonts w:ascii="宋体" w:hAnsi="宋体" w:cs="宋体" w:hint="eastAsia"/>
                <w:sz w:val="28"/>
                <w:szCs w:val="28"/>
              </w:rPr>
            </w:pPr>
          </w:p>
          <w:p w14:paraId="18D4B033" w14:textId="77777777" w:rsidR="00F005E0" w:rsidRPr="0058239C" w:rsidRDefault="00F005E0">
            <w:pPr>
              <w:rPr>
                <w:rFonts w:ascii="宋体" w:hAnsi="宋体" w:cs="宋体" w:hint="eastAsia"/>
                <w:sz w:val="28"/>
                <w:szCs w:val="28"/>
              </w:rPr>
            </w:pPr>
          </w:p>
          <w:p w14:paraId="32785318" w14:textId="77777777" w:rsidR="00F005E0" w:rsidRPr="0058239C" w:rsidRDefault="00F005E0">
            <w:pPr>
              <w:jc w:val="center"/>
              <w:rPr>
                <w:rFonts w:ascii="宋体" w:hAnsi="宋体" w:cs="宋体" w:hint="eastAsia"/>
                <w:sz w:val="28"/>
                <w:szCs w:val="28"/>
              </w:rPr>
            </w:pPr>
          </w:p>
          <w:p w14:paraId="4D188CE5" w14:textId="77777777" w:rsidR="00F005E0" w:rsidRPr="0058239C" w:rsidRDefault="00F005E0">
            <w:pPr>
              <w:jc w:val="center"/>
              <w:rPr>
                <w:rFonts w:ascii="宋体" w:hAnsi="宋体" w:cs="宋体" w:hint="eastAsia"/>
                <w:sz w:val="28"/>
                <w:szCs w:val="28"/>
              </w:rPr>
            </w:pPr>
          </w:p>
        </w:tc>
      </w:tr>
      <w:bookmarkEnd w:id="247"/>
    </w:tbl>
    <w:p w14:paraId="17B8C9A2" w14:textId="77777777" w:rsidR="00F005E0" w:rsidRPr="0058239C" w:rsidRDefault="00F005E0"/>
    <w:p w14:paraId="271C0121" w14:textId="77777777" w:rsidR="00F005E0" w:rsidRPr="0058239C" w:rsidRDefault="00F005E0"/>
    <w:bookmarkEnd w:id="177"/>
    <w:bookmarkEnd w:id="243"/>
    <w:p w14:paraId="78640815" w14:textId="77777777" w:rsidR="00F005E0" w:rsidRPr="0058239C" w:rsidRDefault="00F005E0">
      <w:pPr>
        <w:rPr>
          <w:rFonts w:ascii="宋体" w:hAnsi="宋体" w:hint="eastAsia"/>
          <w:b/>
          <w:bCs/>
          <w:sz w:val="28"/>
        </w:rPr>
      </w:pPr>
    </w:p>
    <w:sectPr w:rsidR="00F005E0" w:rsidRPr="0058239C">
      <w:headerReference w:type="default" r:id="rId29"/>
      <w:footerReference w:type="default" r:id="rId30"/>
      <w:pgSz w:w="11906" w:h="16838"/>
      <w:pgMar w:top="1400" w:right="1298" w:bottom="1559" w:left="1576"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33431" w14:textId="77777777" w:rsidR="00C664DC" w:rsidRDefault="00C664DC">
      <w:r>
        <w:separator/>
      </w:r>
    </w:p>
  </w:endnote>
  <w:endnote w:type="continuationSeparator" w:id="0">
    <w:p w14:paraId="77777627" w14:textId="77777777" w:rsidR="00C664DC" w:rsidRDefault="00C6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entury">
    <w:panose1 w:val="02040604050505020304"/>
    <w:charset w:val="00"/>
    <w:family w:val="roman"/>
    <w:pitch w:val="variable"/>
    <w:sig w:usb0="00000287" w:usb1="00000000" w:usb2="00000000" w:usb3="00000000" w:csb0="0000009F" w:csb1="00000000"/>
  </w:font>
  <w:font w:name="华文新魏">
    <w:panose1 w:val="02010800040101010101"/>
    <w:charset w:val="86"/>
    <w:family w:val="auto"/>
    <w:pitch w:val="variable"/>
    <w:sig w:usb0="00000001" w:usb1="080F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Tms Rmn">
    <w:panose1 w:val="02020603040505020304"/>
    <w:charset w:val="00"/>
    <w:family w:val="roman"/>
    <w:notTrueType/>
    <w:pitch w:val="variable"/>
    <w:sig w:usb0="00000003" w:usb1="00000000" w:usb2="00000000" w:usb3="00000000" w:csb0="00000001" w:csb1="00000000"/>
  </w:font>
  <w:font w:name="ˎ̥">
    <w:altName w:val="Times New Roman"/>
    <w:charset w:val="00"/>
    <w:family w:val="roman"/>
    <w:pitch w:val="default"/>
    <w:sig w:usb0="00000000" w:usb1="00000000" w:usb2="00000000" w:usb3="00000000" w:csb0="00040001" w:csb1="00000000"/>
  </w:font>
  <w:font w:name="Futura Lt">
    <w:altName w:val="Arial"/>
    <w:charset w:val="00"/>
    <w:family w:val="swiss"/>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IDCSansSerif">
    <w:altName w:val="微软雅黑"/>
    <w:charset w:val="00"/>
    <w:family w:val="auto"/>
    <w:pitch w:val="default"/>
    <w:sig w:usb0="00000000" w:usb1="00000000" w:usb2="00000000" w:usb3="00000000" w:csb0="00040001"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仿宋体">
    <w:altName w:val="宋体"/>
    <w:charset w:val="86"/>
    <w:family w:val="auto"/>
    <w:pitch w:val="default"/>
    <w:sig w:usb0="00000000" w:usb1="00000000" w:usb2="00000010" w:usb3="00000000" w:csb0="00040000" w:csb1="00000000"/>
  </w:font>
  <w:font w:name="Helvetica">
    <w:panose1 w:val="020B0504020202020204"/>
    <w:charset w:val="00"/>
    <w:family w:val="swiss"/>
    <w:pitch w:val="variable"/>
    <w:sig w:usb0="E0002EFF" w:usb1="C000785B" w:usb2="00000009" w:usb3="00000000" w:csb0="000001FF" w:csb1="00000000"/>
  </w:font>
  <w:font w:name="Futura-Book">
    <w:altName w:val="Arial"/>
    <w:charset w:val="00"/>
    <w:family w:val="auto"/>
    <w:pitch w:val="default"/>
    <w:sig w:usb0="00000000" w:usb1="00000000" w:usb2="00000000" w:usb3="00000000" w:csb0="00040001" w:csb1="00000000"/>
  </w:font>
  <w:font w:name="ヒラギノ角ゴ Pro W3">
    <w:altName w:val="Yu Gothic"/>
    <w:charset w:val="00"/>
    <w:family w:val="swiss"/>
    <w:pitch w:val="default"/>
    <w:sig w:usb0="00000000" w:usb1="00000000" w:usb2="00000012" w:usb3="00000000" w:csb0="0002000D" w:csb1="00000000"/>
  </w:font>
  <w:font w:name="EtGsHeiBold">
    <w:altName w:val="黑体"/>
    <w:charset w:val="00"/>
    <w:family w:val="auto"/>
    <w:pitch w:val="default"/>
    <w:sig w:usb0="00000000" w:usb1="00000000" w:usb2="00000000" w:usb3="00000000" w:csb0="00040001" w:csb1="00000000"/>
  </w:font>
  <w:font w:name="ITCCenturyBookT">
    <w:altName w:val="Times New Roman"/>
    <w:charset w:val="00"/>
    <w:family w:val="auto"/>
    <w:pitch w:val="default"/>
    <w:sig w:usb0="00000000" w:usb1="00000000" w:usb2="00000000" w:usb3="00000000" w:csb0="00040001" w:csb1="00000000"/>
  </w:font>
  <w:font w:name="Futura Hv">
    <w:altName w:val="微软雅黑"/>
    <w:charset w:val="00"/>
    <w:family w:val="swiss"/>
    <w:pitch w:val="default"/>
    <w:sig w:usb0="00000000" w:usb1="00000000" w:usb2="00000000" w:usb3="00000000" w:csb0="00040001" w:csb1="00000000"/>
  </w:font>
  <w:font w:name="Futura Bk">
    <w:altName w:val="Arial"/>
    <w:charset w:val="00"/>
    <w:family w:val="swiss"/>
    <w:pitch w:val="default"/>
    <w:sig w:usb0="00000000" w:usb1="00000000" w:usb2="00000000" w:usb3="00000000" w:csb0="00040001" w:csb1="00000000"/>
  </w:font>
  <w:font w:name="'宋体">
    <w:altName w:val="宋体"/>
    <w:charset w:val="00"/>
    <w:family w:val="auto"/>
    <w:pitch w:val="default"/>
    <w:sig w:usb0="00000000" w:usb1="00000000" w:usb2="00000000" w:usb3="00000000" w:csb0="00040001" w:csb1="00000000"/>
  </w:font>
  <w:font w:name="Garamond">
    <w:panose1 w:val="02020404030301010803"/>
    <w:charset w:val="00"/>
    <w:family w:val="roman"/>
    <w:pitch w:val="variable"/>
    <w:sig w:usb0="00000287" w:usb1="00000000" w:usb2="00000000" w:usb3="00000000" w:csb0="0000009F" w:csb1="00000000"/>
  </w:font>
  <w:font w:name="幼圆">
    <w:panose1 w:val="02010509060101010101"/>
    <w:charset w:val="86"/>
    <w:family w:val="modern"/>
    <w:pitch w:val="fixed"/>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Futura Lt BT">
    <w:altName w:val="Segoe Print"/>
    <w:charset w:val="00"/>
    <w:family w:val="swiss"/>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78537" w14:textId="77777777" w:rsidR="00860F00" w:rsidRDefault="00860F00">
    <w:pPr>
      <w:jc w:val="center"/>
    </w:pPr>
    <w:r>
      <w:fldChar w:fldCharType="begin"/>
    </w:r>
    <w:r>
      <w:instrText xml:space="preserve"> PAGE \* Arabic </w:instrText>
    </w:r>
    <w:r>
      <w:fldChar w:fldCharType="separate"/>
    </w:r>
    <w: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A7EDD"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separate"/>
    </w:r>
    <w:r w:rsidR="005761A1">
      <w:rPr>
        <w:rStyle w:val="afff8"/>
        <w:noProof/>
      </w:rPr>
      <w:t>45</w:t>
    </w:r>
    <w:r>
      <w:fldChar w:fldCharType="end"/>
    </w:r>
  </w:p>
  <w:p w14:paraId="45F1DC05" w14:textId="77777777" w:rsidR="00860F00" w:rsidRDefault="00860F00">
    <w:pPr>
      <w:pStyle w:val="aff"/>
    </w:pPr>
  </w:p>
  <w:p w14:paraId="6A928FD8" w14:textId="77777777" w:rsidR="00860F00" w:rsidRDefault="00860F0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30179"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end"/>
    </w:r>
  </w:p>
  <w:p w14:paraId="3AEC866E" w14:textId="77777777" w:rsidR="00860F00" w:rsidRDefault="00860F00">
    <w:pPr>
      <w:pStyle w:val="aff"/>
    </w:pPr>
  </w:p>
  <w:p w14:paraId="1EEDED06" w14:textId="77777777" w:rsidR="00860F00" w:rsidRDefault="00860F00"/>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985A0"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separate"/>
    </w:r>
    <w:r w:rsidR="005761A1">
      <w:rPr>
        <w:rStyle w:val="afff8"/>
        <w:noProof/>
      </w:rPr>
      <w:t>47</w:t>
    </w:r>
    <w:r>
      <w:fldChar w:fldCharType="end"/>
    </w:r>
  </w:p>
  <w:p w14:paraId="2EA820EB" w14:textId="77777777" w:rsidR="00860F00" w:rsidRDefault="00860F00">
    <w:pPr>
      <w:pStyle w:val="aff"/>
    </w:pPr>
  </w:p>
  <w:p w14:paraId="0303B064" w14:textId="77777777" w:rsidR="00860F00" w:rsidRDefault="00860F00"/>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86EB"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end"/>
    </w:r>
  </w:p>
  <w:p w14:paraId="37AFD996" w14:textId="77777777" w:rsidR="00860F00" w:rsidRDefault="00860F00">
    <w:pPr>
      <w:pStyle w:val="aff"/>
    </w:pPr>
  </w:p>
  <w:p w14:paraId="703B1ED7" w14:textId="77777777" w:rsidR="00860F00" w:rsidRDefault="00860F00"/>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4D911"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separate"/>
    </w:r>
    <w:r w:rsidR="005761A1">
      <w:rPr>
        <w:rStyle w:val="afff8"/>
        <w:noProof/>
      </w:rPr>
      <w:t>48</w:t>
    </w:r>
    <w:r>
      <w:fldChar w:fldCharType="end"/>
    </w:r>
  </w:p>
  <w:p w14:paraId="7EF8559C" w14:textId="77777777" w:rsidR="00860F00" w:rsidRDefault="00860F00">
    <w:pPr>
      <w:pStyle w:val="aff"/>
    </w:pPr>
  </w:p>
  <w:p w14:paraId="17F94C38" w14:textId="77777777" w:rsidR="00860F00" w:rsidRDefault="00860F00"/>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58B5B" w14:textId="77777777" w:rsidR="00860F00" w:rsidRDefault="00860F00">
    <w:pPr>
      <w:jc w:val="center"/>
    </w:pPr>
    <w:r>
      <w:tab/>
    </w:r>
    <w:r>
      <w:fldChar w:fldCharType="begin"/>
    </w:r>
    <w:r>
      <w:instrText xml:space="preserve"> PAGE \* Arabic </w:instrText>
    </w:r>
    <w:r>
      <w:fldChar w:fldCharType="separate"/>
    </w:r>
    <w:r w:rsidR="005761A1">
      <w:rPr>
        <w:noProof/>
      </w:rPr>
      <w:t>51</w:t>
    </w:r>
    <w:r>
      <w:fldChar w:fldCharType="end"/>
    </w:r>
    <w:r>
      <w:tab/>
    </w:r>
  </w:p>
  <w:p w14:paraId="612018D1" w14:textId="77777777" w:rsidR="00860F00" w:rsidRDefault="00860F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4DC02" w14:textId="77777777" w:rsidR="00860F00" w:rsidRDefault="00860F00">
    <w:pPr>
      <w:jc w:val="center"/>
    </w:pPr>
    <w:r>
      <w:fldChar w:fldCharType="begin"/>
    </w:r>
    <w:r>
      <w:instrText xml:space="preserve"> PAGE \* Arabic </w:instrText>
    </w:r>
    <w:r>
      <w:fldChar w:fldCharType="separate"/>
    </w:r>
    <w:r w:rsidR="005761A1">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C2530"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end"/>
    </w:r>
  </w:p>
  <w:p w14:paraId="14CB7E27" w14:textId="77777777" w:rsidR="00860F00" w:rsidRDefault="00860F00">
    <w:pPr>
      <w:pStyle w:val="aff"/>
    </w:pPr>
  </w:p>
  <w:p w14:paraId="5DB35E3B" w14:textId="77777777" w:rsidR="00860F00" w:rsidRDefault="00860F00"/>
  <w:p w14:paraId="4532E2E3" w14:textId="77777777" w:rsidR="00860F00" w:rsidRDefault="00860F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8A56C"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separate"/>
    </w:r>
    <w:r w:rsidR="005761A1">
      <w:rPr>
        <w:rStyle w:val="afff8"/>
        <w:noProof/>
      </w:rPr>
      <w:t>20</w:t>
    </w:r>
    <w:r>
      <w:fldChar w:fldCharType="end"/>
    </w:r>
  </w:p>
  <w:p w14:paraId="1BFEF73B" w14:textId="77777777" w:rsidR="00860F00" w:rsidRDefault="00860F00">
    <w:pPr>
      <w:pStyle w:val="aff"/>
    </w:pPr>
  </w:p>
  <w:p w14:paraId="1F5F417E" w14:textId="77777777" w:rsidR="00860F00" w:rsidRDefault="00860F00"/>
  <w:p w14:paraId="246034F3" w14:textId="77777777" w:rsidR="00860F00" w:rsidRDefault="00860F0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21678"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end"/>
    </w:r>
  </w:p>
  <w:p w14:paraId="59F4BE14" w14:textId="77777777" w:rsidR="00860F00" w:rsidRDefault="00860F00">
    <w:pPr>
      <w:pStyle w:val="aff"/>
    </w:pPr>
  </w:p>
  <w:p w14:paraId="1D2CDFDB" w14:textId="77777777" w:rsidR="00860F00" w:rsidRDefault="00860F0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4EBDA"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separate"/>
    </w:r>
    <w:r w:rsidR="005761A1">
      <w:rPr>
        <w:rStyle w:val="afff8"/>
        <w:noProof/>
      </w:rPr>
      <w:t>37</w:t>
    </w:r>
    <w:r>
      <w:fldChar w:fldCharType="end"/>
    </w:r>
  </w:p>
  <w:p w14:paraId="1FF8C5FE" w14:textId="77777777" w:rsidR="00860F00" w:rsidRDefault="00860F00">
    <w:pPr>
      <w:pStyle w:val="aff"/>
    </w:pPr>
  </w:p>
  <w:p w14:paraId="25D052CE" w14:textId="77777777" w:rsidR="00860F00" w:rsidRDefault="00860F0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27C2C" w14:textId="77777777" w:rsidR="00860F00" w:rsidRDefault="00860F00">
    <w:pPr>
      <w:pStyle w:val="aff"/>
      <w:framePr w:wrap="around" w:vAnchor="text" w:hAnchor="margin" w:xAlign="center" w:y="1"/>
      <w:rPr>
        <w:rStyle w:val="afff8"/>
      </w:rPr>
    </w:pPr>
    <w:r>
      <w:rPr>
        <w:rStyle w:val="afff8"/>
      </w:rPr>
      <w:fldChar w:fldCharType="begin"/>
    </w:r>
    <w:r>
      <w:rPr>
        <w:rStyle w:val="afff8"/>
      </w:rPr>
      <w:instrText xml:space="preserve">PAGE  </w:instrText>
    </w:r>
    <w:r>
      <w:rPr>
        <w:rStyle w:val="afff8"/>
      </w:rPr>
      <w:fldChar w:fldCharType="separate"/>
    </w:r>
    <w:r>
      <w:rPr>
        <w:rStyle w:val="afff8"/>
      </w:rPr>
      <w:t>1</w:t>
    </w:r>
    <w:r>
      <w:rPr>
        <w:rStyle w:val="afff8"/>
      </w:rPr>
      <w:fldChar w:fldCharType="end"/>
    </w:r>
  </w:p>
  <w:p w14:paraId="570280D2" w14:textId="77777777" w:rsidR="00860F00" w:rsidRDefault="00860F00">
    <w:pPr>
      <w:pStyle w:val="aff"/>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F257" w14:textId="77777777" w:rsidR="00860F00" w:rsidRDefault="00860F00">
    <w:pPr>
      <w:pStyle w:val="aff"/>
      <w:framePr w:wrap="around" w:vAnchor="text" w:hAnchor="margin" w:xAlign="center" w:y="1"/>
      <w:jc w:val="center"/>
      <w:rPr>
        <w:rStyle w:val="afff8"/>
      </w:rPr>
    </w:pPr>
    <w:r>
      <w:rPr>
        <w:rStyle w:val="afff8"/>
      </w:rPr>
      <w:fldChar w:fldCharType="begin"/>
    </w:r>
    <w:r>
      <w:rPr>
        <w:rStyle w:val="afff8"/>
      </w:rPr>
      <w:instrText xml:space="preserve">PAGE  </w:instrText>
    </w:r>
    <w:r>
      <w:rPr>
        <w:rStyle w:val="afff8"/>
      </w:rPr>
      <w:fldChar w:fldCharType="separate"/>
    </w:r>
    <w:r w:rsidR="005761A1">
      <w:rPr>
        <w:rStyle w:val="afff8"/>
        <w:noProof/>
      </w:rPr>
      <w:t>40</w:t>
    </w:r>
    <w:r>
      <w:rPr>
        <w:rStyle w:val="afff8"/>
      </w:rPr>
      <w:fldChar w:fldCharType="end"/>
    </w:r>
  </w:p>
  <w:p w14:paraId="24FBC68E" w14:textId="77777777" w:rsidR="00860F00" w:rsidRDefault="00860F00">
    <w:pPr>
      <w:pStyle w:val="aff"/>
      <w:framePr w:wrap="around" w:vAnchor="text" w:hAnchor="margin" w:xAlign="center" w:y="1"/>
      <w:rPr>
        <w:rStyle w:val="afff8"/>
      </w:rPr>
    </w:pPr>
  </w:p>
  <w:p w14:paraId="69FCEBFB" w14:textId="77777777" w:rsidR="00860F00" w:rsidRDefault="00860F00">
    <w:pPr>
      <w:pStyle w:val="aff"/>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CC6E9" w14:textId="77777777" w:rsidR="00860F00" w:rsidRDefault="00860F00">
    <w:pPr>
      <w:pStyle w:val="aff"/>
      <w:framePr w:wrap="around" w:vAnchor="text" w:hAnchor="margin" w:xAlign="center" w:y="1"/>
      <w:rPr>
        <w:rStyle w:val="afff8"/>
      </w:rPr>
    </w:pPr>
    <w:r>
      <w:fldChar w:fldCharType="begin"/>
    </w:r>
    <w:r>
      <w:rPr>
        <w:rStyle w:val="afff8"/>
      </w:rPr>
      <w:instrText xml:space="preserve">PAGE  </w:instrText>
    </w:r>
    <w:r>
      <w:fldChar w:fldCharType="end"/>
    </w:r>
  </w:p>
  <w:p w14:paraId="2D77B376" w14:textId="77777777" w:rsidR="00860F00" w:rsidRDefault="00860F00">
    <w:pPr>
      <w:pStyle w:val="aff"/>
    </w:pPr>
  </w:p>
  <w:p w14:paraId="642C6F09" w14:textId="77777777" w:rsidR="00860F00" w:rsidRDefault="00860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031F3" w14:textId="77777777" w:rsidR="00C664DC" w:rsidRDefault="00C664DC">
      <w:r>
        <w:separator/>
      </w:r>
    </w:p>
  </w:footnote>
  <w:footnote w:type="continuationSeparator" w:id="0">
    <w:p w14:paraId="49277010" w14:textId="77777777" w:rsidR="00C664DC" w:rsidRDefault="00C664DC">
      <w:r>
        <w:continuationSeparator/>
      </w:r>
    </w:p>
  </w:footnote>
  <w:footnote w:id="1">
    <w:p w14:paraId="183BC55D" w14:textId="77777777" w:rsidR="00860F00" w:rsidRDefault="00860F00">
      <w:pPr>
        <w:pStyle w:val="footnotedescription"/>
        <w:rPr>
          <w:rFonts w:hint="eastAsia"/>
        </w:rPr>
      </w:pPr>
      <w:r>
        <w:rPr>
          <w:rStyle w:val="footnotemark"/>
          <w:rFonts w:eastAsia="宋体"/>
        </w:rPr>
        <w:footnoteRef/>
      </w:r>
      <w:r>
        <w:t xml:space="preserve"> 从业人员、营业收入、资产总额填报上一年度数据，无上一年度数据的新成立企业可不填报。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EDD9A" w14:textId="77777777" w:rsidR="00860F00" w:rsidRDefault="00860F00">
    <w:pPr>
      <w:pBdr>
        <w:top w:val="none" w:sz="0" w:space="3" w:color="000000"/>
        <w:left w:val="none" w:sz="0" w:space="3" w:color="000000"/>
        <w:bottom w:val="none" w:sz="0" w:space="0" w:color="000000"/>
        <w:right w:val="none" w:sz="0" w:space="3" w:color="000000"/>
        <w:between w:val="none" w:sz="0" w:space="0" w:color="000000"/>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DC31C" w14:textId="77777777" w:rsidR="00860F00" w:rsidRDefault="00860F00">
    <w:pPr>
      <w:pBdr>
        <w:top w:val="none" w:sz="0" w:space="3" w:color="000000"/>
        <w:left w:val="none" w:sz="0" w:space="3" w:color="000000"/>
        <w:bottom w:val="none" w:sz="0" w:space="0" w:color="000000"/>
        <w:right w:val="none" w:sz="0" w:space="3" w:color="000000"/>
        <w:between w:val="none" w:sz="0" w:space="0" w:color="000000"/>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A9639" w14:textId="77777777" w:rsidR="00860F00" w:rsidRDefault="00860F00">
    <w:pPr>
      <w:pStyle w:val="aff2"/>
      <w:ind w:right="360"/>
    </w:pPr>
    <w:r>
      <w:rPr>
        <w:rFonts w:hint="eastAsia"/>
      </w:rPr>
      <w:t>竞争性磋商文件</w:t>
    </w:r>
    <w:r>
      <w:rPr>
        <w:rFonts w:hint="eastAsia"/>
      </w:rPr>
      <w:t xml:space="preserve">                                                                </w:t>
    </w:r>
  </w:p>
  <w:p w14:paraId="12D1C9D3" w14:textId="77777777" w:rsidR="00860F00" w:rsidRDefault="00860F00"/>
  <w:p w14:paraId="15385136" w14:textId="77777777" w:rsidR="00860F00" w:rsidRDefault="00860F0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6C8B" w14:textId="77777777" w:rsidR="00860F00" w:rsidRDefault="00860F0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6BE74" w14:textId="77777777" w:rsidR="00860F00" w:rsidRDefault="00860F0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16265" w14:textId="77777777" w:rsidR="00860F00" w:rsidRDefault="00860F0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17C5C" w14:textId="77777777" w:rsidR="00860F00" w:rsidRDefault="00860F0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5D2F" w14:textId="77777777" w:rsidR="00860F00" w:rsidRDefault="00860F00">
    <w:pPr>
      <w:pBdr>
        <w:top w:val="none" w:sz="0" w:space="3" w:color="000000"/>
        <w:left w:val="none" w:sz="0" w:space="3" w:color="000000"/>
        <w:bottom w:val="none" w:sz="0" w:space="0" w:color="000000"/>
        <w:right w:val="none" w:sz="0" w:space="3" w:color="000000"/>
        <w:between w:val="none" w:sz="0" w:space="0" w:color="000000"/>
      </w:pBdr>
    </w:pPr>
  </w:p>
  <w:p w14:paraId="65819F00" w14:textId="77777777" w:rsidR="00860F00" w:rsidRDefault="00860F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534A1A"/>
    <w:multiLevelType w:val="singleLevel"/>
    <w:tmpl w:val="FF534A1A"/>
    <w:lvl w:ilvl="0">
      <w:start w:val="1"/>
      <w:numFmt w:val="decimal"/>
      <w:suff w:val="nothing"/>
      <w:lvlText w:val="（%1）"/>
      <w:lvlJc w:val="left"/>
    </w:lvl>
  </w:abstractNum>
  <w:abstractNum w:abstractNumId="1" w15:restartNumberingAfterBreak="0">
    <w:nsid w:val="0127659C"/>
    <w:multiLevelType w:val="multilevel"/>
    <w:tmpl w:val="0127659C"/>
    <w:lvl w:ilvl="0">
      <w:start w:val="16"/>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02B044FA"/>
    <w:multiLevelType w:val="multilevel"/>
    <w:tmpl w:val="02B044FA"/>
    <w:lvl w:ilvl="0">
      <w:start w:val="10"/>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04A155D7"/>
    <w:multiLevelType w:val="multilevel"/>
    <w:tmpl w:val="04A155D7"/>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F5A2C61"/>
    <w:multiLevelType w:val="multilevel"/>
    <w:tmpl w:val="0F5A2C61"/>
    <w:lvl w:ilvl="0">
      <w:start w:val="1"/>
      <w:numFmt w:val="decimal"/>
      <w:lvlText w:val="（%1）"/>
      <w:lvlJc w:val="left"/>
      <w:pPr>
        <w:ind w:left="709" w:firstLine="0"/>
      </w:pPr>
    </w:lvl>
    <w:lvl w:ilvl="1">
      <w:start w:val="1"/>
      <w:numFmt w:val="decimal"/>
      <w:lvlText w:val="%2."/>
      <w:lvlJc w:val="left"/>
      <w:pPr>
        <w:ind w:left="1080" w:firstLine="0"/>
      </w:pPr>
    </w:lvl>
    <w:lvl w:ilvl="2">
      <w:start w:val="1"/>
      <w:numFmt w:val="decimal"/>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decimal"/>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decimal"/>
      <w:lvlText w:val="%9."/>
      <w:lvlJc w:val="left"/>
      <w:pPr>
        <w:ind w:left="6120" w:firstLine="0"/>
      </w:pPr>
    </w:lvl>
  </w:abstractNum>
  <w:abstractNum w:abstractNumId="5" w15:restartNumberingAfterBreak="0">
    <w:nsid w:val="250E3265"/>
    <w:multiLevelType w:val="multilevel"/>
    <w:tmpl w:val="250E3265"/>
    <w:lvl w:ilvl="0">
      <w:start w:val="5"/>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281E3F0E"/>
    <w:multiLevelType w:val="multilevel"/>
    <w:tmpl w:val="281E3F0E"/>
    <w:lvl w:ilvl="0">
      <w:start w:val="18"/>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3C856D13"/>
    <w:multiLevelType w:val="multilevel"/>
    <w:tmpl w:val="3C856D1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0CA4039"/>
    <w:multiLevelType w:val="multilevel"/>
    <w:tmpl w:val="40CA4039"/>
    <w:lvl w:ilvl="0">
      <w:start w:val="8"/>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436128DD"/>
    <w:multiLevelType w:val="multilevel"/>
    <w:tmpl w:val="436128DD"/>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15:restartNumberingAfterBreak="0">
    <w:nsid w:val="49132C19"/>
    <w:multiLevelType w:val="multilevel"/>
    <w:tmpl w:val="49132C19"/>
    <w:lvl w:ilvl="0">
      <w:start w:val="17"/>
      <w:numFmt w:val="decimal"/>
      <w:lvlText w:val="%1"/>
      <w:lvlJc w:val="left"/>
      <w:pPr>
        <w:ind w:left="0" w:firstLine="0"/>
      </w:pPr>
    </w:lvl>
    <w:lvl w:ilvl="1">
      <w:start w:val="1"/>
      <w:numFmt w:val="decimal"/>
      <w:lvlText w:val="%1.%2"/>
      <w:lvlJc w:val="left"/>
      <w:pPr>
        <w:ind w:left="284"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F984C33"/>
    <w:multiLevelType w:val="multilevel"/>
    <w:tmpl w:val="4F984C3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FAA3927"/>
    <w:multiLevelType w:val="multilevel"/>
    <w:tmpl w:val="5FAA3927"/>
    <w:lvl w:ilvl="0">
      <w:start w:val="9"/>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64BF4A84"/>
    <w:multiLevelType w:val="multilevel"/>
    <w:tmpl w:val="64BF4A84"/>
    <w:lvl w:ilvl="0">
      <w:start w:val="1"/>
      <w:numFmt w:val="decimal"/>
      <w:pStyle w:val="1"/>
      <w:lvlText w:val="%1"/>
      <w:lvlJc w:val="left"/>
      <w:pPr>
        <w:ind w:left="0" w:firstLine="0"/>
      </w:pPr>
    </w:lvl>
    <w:lvl w:ilvl="1">
      <w:start w:val="4"/>
      <w:numFmt w:val="decimal"/>
      <w:lvlText w:val="3.%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70D43A75"/>
    <w:multiLevelType w:val="multilevel"/>
    <w:tmpl w:val="70D43A75"/>
    <w:lvl w:ilvl="0">
      <w:start w:val="15"/>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7162085D"/>
    <w:multiLevelType w:val="multilevel"/>
    <w:tmpl w:val="7162085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6" w15:restartNumberingAfterBreak="0">
    <w:nsid w:val="761C6516"/>
    <w:multiLevelType w:val="multilevel"/>
    <w:tmpl w:val="761C6516"/>
    <w:lvl w:ilvl="0">
      <w:start w:val="19"/>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7ABA05C5"/>
    <w:multiLevelType w:val="multilevel"/>
    <w:tmpl w:val="7ABA05C5"/>
    <w:lvl w:ilvl="0">
      <w:start w:val="6"/>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7D5B4DD7"/>
    <w:multiLevelType w:val="multilevel"/>
    <w:tmpl w:val="7D5B4DD7"/>
    <w:lvl w:ilvl="0">
      <w:start w:val="1"/>
      <w:numFmt w:val="decimal"/>
      <w:lvlText w:val="%1.1"/>
      <w:lvlJc w:val="left"/>
      <w:pPr>
        <w:ind w:left="0" w:firstLine="0"/>
      </w:pPr>
    </w:lvl>
    <w:lvl w:ilvl="1">
      <w:start w:val="1"/>
      <w:numFmt w:val="decimal"/>
      <w:lvlText w:val="%1.%2"/>
      <w:lvlJc w:val="left"/>
      <w:pPr>
        <w:ind w:left="0" w:firstLine="0"/>
      </w:pPr>
    </w:lvl>
    <w:lvl w:ilvl="2">
      <w:start w:val="1"/>
      <w:numFmt w:val="decimal"/>
      <w:lvlText w:val="%1.%2.%3"/>
      <w:lvlJc w:val="left"/>
      <w:pPr>
        <w:ind w:left="851" w:firstLine="0"/>
      </w:pPr>
    </w:lvl>
    <w:lvl w:ilvl="3">
      <w:start w:val="1"/>
      <w:numFmt w:val="decimal"/>
      <w:lvlText w:val="%1.%2.%3.%4"/>
      <w:lvlJc w:val="left"/>
      <w:pPr>
        <w:ind w:left="1276" w:firstLine="0"/>
      </w:pPr>
    </w:lvl>
    <w:lvl w:ilvl="4">
      <w:start w:val="1"/>
      <w:numFmt w:val="decimal"/>
      <w:lvlText w:val="%1.%2.%3.%4.%5"/>
      <w:lvlJc w:val="left"/>
      <w:pPr>
        <w:ind w:left="1701" w:firstLine="0"/>
      </w:pPr>
    </w:lvl>
    <w:lvl w:ilvl="5">
      <w:start w:val="1"/>
      <w:numFmt w:val="decimal"/>
      <w:lvlText w:val="%1.%2.%3.%4.%5.%6"/>
      <w:lvlJc w:val="left"/>
      <w:pPr>
        <w:ind w:left="2126" w:firstLine="0"/>
      </w:pPr>
    </w:lvl>
    <w:lvl w:ilvl="6">
      <w:start w:val="1"/>
      <w:numFmt w:val="decimal"/>
      <w:lvlText w:val="%1.%2.%3.%4.%5.%6.%7"/>
      <w:lvlJc w:val="left"/>
      <w:pPr>
        <w:ind w:left="2551" w:firstLine="0"/>
      </w:pPr>
    </w:lvl>
    <w:lvl w:ilvl="7">
      <w:start w:val="1"/>
      <w:numFmt w:val="decimal"/>
      <w:lvlText w:val="%1.%2.%3.%4.%5.%6.%7.%8"/>
      <w:lvlJc w:val="left"/>
      <w:pPr>
        <w:ind w:left="2976" w:firstLine="0"/>
      </w:pPr>
    </w:lvl>
    <w:lvl w:ilvl="8">
      <w:start w:val="1"/>
      <w:numFmt w:val="decimal"/>
      <w:lvlText w:val="%1.%2.%3.%4.%5.%6.%7.%8.%9"/>
      <w:lvlJc w:val="left"/>
      <w:pPr>
        <w:ind w:left="3402" w:firstLine="0"/>
      </w:pPr>
    </w:lvl>
  </w:abstractNum>
  <w:num w:numId="1" w16cid:durableId="983702199">
    <w:abstractNumId w:val="13"/>
  </w:num>
  <w:num w:numId="2" w16cid:durableId="1083455082">
    <w:abstractNumId w:val="3"/>
  </w:num>
  <w:num w:numId="3" w16cid:durableId="46926485">
    <w:abstractNumId w:val="15"/>
  </w:num>
  <w:num w:numId="4" w16cid:durableId="1982347413">
    <w:abstractNumId w:val="9"/>
  </w:num>
  <w:num w:numId="5" w16cid:durableId="1104225096">
    <w:abstractNumId w:val="11"/>
  </w:num>
  <w:num w:numId="6" w16cid:durableId="498155199">
    <w:abstractNumId w:val="0"/>
  </w:num>
  <w:num w:numId="7" w16cid:durableId="1335305532">
    <w:abstractNumId w:val="18"/>
  </w:num>
  <w:num w:numId="8" w16cid:durableId="712384112">
    <w:abstractNumId w:val="5"/>
  </w:num>
  <w:num w:numId="9" w16cid:durableId="404111009">
    <w:abstractNumId w:val="17"/>
  </w:num>
  <w:num w:numId="10" w16cid:durableId="1409230314">
    <w:abstractNumId w:val="8"/>
  </w:num>
  <w:num w:numId="11" w16cid:durableId="667055836">
    <w:abstractNumId w:val="12"/>
  </w:num>
  <w:num w:numId="12" w16cid:durableId="960458997">
    <w:abstractNumId w:val="2"/>
  </w:num>
  <w:num w:numId="13" w16cid:durableId="971909710">
    <w:abstractNumId w:val="14"/>
  </w:num>
  <w:num w:numId="14" w16cid:durableId="131411891">
    <w:abstractNumId w:val="1"/>
  </w:num>
  <w:num w:numId="15" w16cid:durableId="682361414">
    <w:abstractNumId w:val="10"/>
  </w:num>
  <w:num w:numId="16" w16cid:durableId="835341133">
    <w:abstractNumId w:val="6"/>
  </w:num>
  <w:num w:numId="17" w16cid:durableId="996956727">
    <w:abstractNumId w:val="16"/>
  </w:num>
  <w:num w:numId="18" w16cid:durableId="1726222208">
    <w:abstractNumId w:val="4"/>
  </w:num>
  <w:num w:numId="19" w16cid:durableId="1498886146">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9378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HorizontalSpacing w:val="105"/>
  <w:drawingGridVerticalSpacing w:val="156"/>
  <w:noPunctuationKerning/>
  <w:characterSpacingControl w:val="doNotCompress"/>
  <w:hdrShapeDefaults>
    <o:shapedefaults v:ext="edit" spidmax="2050" fillcolor="white">
      <v:fill color="white"/>
    </o:shapedefaults>
  </w:hdrShapeDefault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NmODdiMTY1NmY0NGNhNzQ5ZWMyNGFjZWNjNmFmYWIifQ=="/>
  </w:docVars>
  <w:rsids>
    <w:rsidRoot w:val="00563D09"/>
    <w:rsid w:val="000004DD"/>
    <w:rsid w:val="0000155D"/>
    <w:rsid w:val="0000166E"/>
    <w:rsid w:val="00001B72"/>
    <w:rsid w:val="000030A8"/>
    <w:rsid w:val="00003250"/>
    <w:rsid w:val="000035F6"/>
    <w:rsid w:val="00003F74"/>
    <w:rsid w:val="00005A42"/>
    <w:rsid w:val="000072B0"/>
    <w:rsid w:val="00007EA1"/>
    <w:rsid w:val="0001096E"/>
    <w:rsid w:val="00010ED7"/>
    <w:rsid w:val="00011C9F"/>
    <w:rsid w:val="00011EC6"/>
    <w:rsid w:val="0001207D"/>
    <w:rsid w:val="0001218A"/>
    <w:rsid w:val="0001320C"/>
    <w:rsid w:val="000132D7"/>
    <w:rsid w:val="0001455A"/>
    <w:rsid w:val="0001473B"/>
    <w:rsid w:val="000155E9"/>
    <w:rsid w:val="00015948"/>
    <w:rsid w:val="00015C06"/>
    <w:rsid w:val="00015E62"/>
    <w:rsid w:val="0001772B"/>
    <w:rsid w:val="0001772E"/>
    <w:rsid w:val="000206F7"/>
    <w:rsid w:val="00020708"/>
    <w:rsid w:val="00020D92"/>
    <w:rsid w:val="00020E7F"/>
    <w:rsid w:val="00021C15"/>
    <w:rsid w:val="000221F6"/>
    <w:rsid w:val="00022A6D"/>
    <w:rsid w:val="00023A13"/>
    <w:rsid w:val="000250C6"/>
    <w:rsid w:val="00025593"/>
    <w:rsid w:val="000255F7"/>
    <w:rsid w:val="000269AC"/>
    <w:rsid w:val="00027A6F"/>
    <w:rsid w:val="0003062A"/>
    <w:rsid w:val="00030CBF"/>
    <w:rsid w:val="000314F9"/>
    <w:rsid w:val="00031B67"/>
    <w:rsid w:val="0003225B"/>
    <w:rsid w:val="00032272"/>
    <w:rsid w:val="00032CB2"/>
    <w:rsid w:val="00033213"/>
    <w:rsid w:val="000334AD"/>
    <w:rsid w:val="00035322"/>
    <w:rsid w:val="00035AC3"/>
    <w:rsid w:val="0003626B"/>
    <w:rsid w:val="000365C7"/>
    <w:rsid w:val="00036D0B"/>
    <w:rsid w:val="00037450"/>
    <w:rsid w:val="00037E19"/>
    <w:rsid w:val="00037F89"/>
    <w:rsid w:val="00037FDC"/>
    <w:rsid w:val="000400CB"/>
    <w:rsid w:val="00042AAB"/>
    <w:rsid w:val="00043520"/>
    <w:rsid w:val="00043A51"/>
    <w:rsid w:val="000441DE"/>
    <w:rsid w:val="00044FE1"/>
    <w:rsid w:val="000459FF"/>
    <w:rsid w:val="0004757C"/>
    <w:rsid w:val="00047BB6"/>
    <w:rsid w:val="000510E3"/>
    <w:rsid w:val="00051CE6"/>
    <w:rsid w:val="0005212C"/>
    <w:rsid w:val="00052AB9"/>
    <w:rsid w:val="0005310F"/>
    <w:rsid w:val="00053166"/>
    <w:rsid w:val="000552D3"/>
    <w:rsid w:val="00055A55"/>
    <w:rsid w:val="00056BF0"/>
    <w:rsid w:val="000579B0"/>
    <w:rsid w:val="00057FD8"/>
    <w:rsid w:val="000607FF"/>
    <w:rsid w:val="00060940"/>
    <w:rsid w:val="00060D82"/>
    <w:rsid w:val="0006206C"/>
    <w:rsid w:val="00062587"/>
    <w:rsid w:val="00062BF1"/>
    <w:rsid w:val="0006369A"/>
    <w:rsid w:val="00063744"/>
    <w:rsid w:val="0006441B"/>
    <w:rsid w:val="00064681"/>
    <w:rsid w:val="0007002B"/>
    <w:rsid w:val="00070E60"/>
    <w:rsid w:val="000710EA"/>
    <w:rsid w:val="0007128F"/>
    <w:rsid w:val="00071607"/>
    <w:rsid w:val="000729F7"/>
    <w:rsid w:val="00074EF2"/>
    <w:rsid w:val="0007501C"/>
    <w:rsid w:val="00075693"/>
    <w:rsid w:val="00076551"/>
    <w:rsid w:val="00076783"/>
    <w:rsid w:val="00076F98"/>
    <w:rsid w:val="00077916"/>
    <w:rsid w:val="000812FB"/>
    <w:rsid w:val="0008225C"/>
    <w:rsid w:val="000831C0"/>
    <w:rsid w:val="00083320"/>
    <w:rsid w:val="0008339F"/>
    <w:rsid w:val="000837D3"/>
    <w:rsid w:val="00085600"/>
    <w:rsid w:val="00085678"/>
    <w:rsid w:val="00086848"/>
    <w:rsid w:val="00086907"/>
    <w:rsid w:val="00086956"/>
    <w:rsid w:val="00087272"/>
    <w:rsid w:val="000873A1"/>
    <w:rsid w:val="00087E00"/>
    <w:rsid w:val="00090318"/>
    <w:rsid w:val="00090923"/>
    <w:rsid w:val="00090A5F"/>
    <w:rsid w:val="00091016"/>
    <w:rsid w:val="00091C36"/>
    <w:rsid w:val="00092830"/>
    <w:rsid w:val="00092D75"/>
    <w:rsid w:val="000948F5"/>
    <w:rsid w:val="000949A3"/>
    <w:rsid w:val="00095470"/>
    <w:rsid w:val="000A0525"/>
    <w:rsid w:val="000A059F"/>
    <w:rsid w:val="000A094C"/>
    <w:rsid w:val="000A09E2"/>
    <w:rsid w:val="000A0FE7"/>
    <w:rsid w:val="000A1C6C"/>
    <w:rsid w:val="000A22BF"/>
    <w:rsid w:val="000A2AFF"/>
    <w:rsid w:val="000A329B"/>
    <w:rsid w:val="000A37DC"/>
    <w:rsid w:val="000A4F16"/>
    <w:rsid w:val="000A58F1"/>
    <w:rsid w:val="000A6034"/>
    <w:rsid w:val="000A655F"/>
    <w:rsid w:val="000A6D1A"/>
    <w:rsid w:val="000A74AA"/>
    <w:rsid w:val="000A765D"/>
    <w:rsid w:val="000B0474"/>
    <w:rsid w:val="000B0482"/>
    <w:rsid w:val="000B0920"/>
    <w:rsid w:val="000B10FC"/>
    <w:rsid w:val="000B115A"/>
    <w:rsid w:val="000B1699"/>
    <w:rsid w:val="000B2036"/>
    <w:rsid w:val="000B245C"/>
    <w:rsid w:val="000B2E7F"/>
    <w:rsid w:val="000B3A0D"/>
    <w:rsid w:val="000B4440"/>
    <w:rsid w:val="000B4841"/>
    <w:rsid w:val="000B4F99"/>
    <w:rsid w:val="000B5098"/>
    <w:rsid w:val="000B54C4"/>
    <w:rsid w:val="000B55A7"/>
    <w:rsid w:val="000B5763"/>
    <w:rsid w:val="000B5A5A"/>
    <w:rsid w:val="000B636E"/>
    <w:rsid w:val="000B6513"/>
    <w:rsid w:val="000B6F10"/>
    <w:rsid w:val="000B7230"/>
    <w:rsid w:val="000C0CF6"/>
    <w:rsid w:val="000C140C"/>
    <w:rsid w:val="000C2811"/>
    <w:rsid w:val="000C355A"/>
    <w:rsid w:val="000C4922"/>
    <w:rsid w:val="000C4C80"/>
    <w:rsid w:val="000C4F6C"/>
    <w:rsid w:val="000C584D"/>
    <w:rsid w:val="000C621F"/>
    <w:rsid w:val="000C77FD"/>
    <w:rsid w:val="000C7DE2"/>
    <w:rsid w:val="000D109F"/>
    <w:rsid w:val="000D19DA"/>
    <w:rsid w:val="000D1ADC"/>
    <w:rsid w:val="000D1C7B"/>
    <w:rsid w:val="000D24D8"/>
    <w:rsid w:val="000D269F"/>
    <w:rsid w:val="000D2B50"/>
    <w:rsid w:val="000D3376"/>
    <w:rsid w:val="000D3575"/>
    <w:rsid w:val="000D418B"/>
    <w:rsid w:val="000D50E6"/>
    <w:rsid w:val="000D565A"/>
    <w:rsid w:val="000D58E3"/>
    <w:rsid w:val="000D659A"/>
    <w:rsid w:val="000D6D3C"/>
    <w:rsid w:val="000D6D9B"/>
    <w:rsid w:val="000D7617"/>
    <w:rsid w:val="000E0324"/>
    <w:rsid w:val="000E0B79"/>
    <w:rsid w:val="000E0C66"/>
    <w:rsid w:val="000E0E14"/>
    <w:rsid w:val="000E1800"/>
    <w:rsid w:val="000E4063"/>
    <w:rsid w:val="000E419F"/>
    <w:rsid w:val="000E4E6D"/>
    <w:rsid w:val="000E520A"/>
    <w:rsid w:val="000E548B"/>
    <w:rsid w:val="000E593D"/>
    <w:rsid w:val="000E5DCA"/>
    <w:rsid w:val="000E65FC"/>
    <w:rsid w:val="000E7225"/>
    <w:rsid w:val="000F00C4"/>
    <w:rsid w:val="000F092C"/>
    <w:rsid w:val="000F0B66"/>
    <w:rsid w:val="000F1025"/>
    <w:rsid w:val="000F15CD"/>
    <w:rsid w:val="000F1763"/>
    <w:rsid w:val="000F1C5C"/>
    <w:rsid w:val="000F20AD"/>
    <w:rsid w:val="000F30D3"/>
    <w:rsid w:val="000F32C8"/>
    <w:rsid w:val="000F348F"/>
    <w:rsid w:val="000F4024"/>
    <w:rsid w:val="000F4317"/>
    <w:rsid w:val="000F4632"/>
    <w:rsid w:val="000F4719"/>
    <w:rsid w:val="000F4FDB"/>
    <w:rsid w:val="000F50E0"/>
    <w:rsid w:val="000F5617"/>
    <w:rsid w:val="000F58E1"/>
    <w:rsid w:val="000F5B3C"/>
    <w:rsid w:val="000F5DAA"/>
    <w:rsid w:val="000F62A7"/>
    <w:rsid w:val="000F65B2"/>
    <w:rsid w:val="00100DED"/>
    <w:rsid w:val="001013FD"/>
    <w:rsid w:val="00101A23"/>
    <w:rsid w:val="00101D51"/>
    <w:rsid w:val="0010343E"/>
    <w:rsid w:val="0010345A"/>
    <w:rsid w:val="00103BA0"/>
    <w:rsid w:val="00104B66"/>
    <w:rsid w:val="001076DA"/>
    <w:rsid w:val="00110384"/>
    <w:rsid w:val="00110E18"/>
    <w:rsid w:val="001116A1"/>
    <w:rsid w:val="00111950"/>
    <w:rsid w:val="00111EB8"/>
    <w:rsid w:val="0011253A"/>
    <w:rsid w:val="00112790"/>
    <w:rsid w:val="00112C5A"/>
    <w:rsid w:val="001143F7"/>
    <w:rsid w:val="001147FD"/>
    <w:rsid w:val="00114881"/>
    <w:rsid w:val="0011547D"/>
    <w:rsid w:val="00117075"/>
    <w:rsid w:val="00117085"/>
    <w:rsid w:val="00117E05"/>
    <w:rsid w:val="001208A3"/>
    <w:rsid w:val="00121611"/>
    <w:rsid w:val="00121EB3"/>
    <w:rsid w:val="00122A98"/>
    <w:rsid w:val="00122ABB"/>
    <w:rsid w:val="00123532"/>
    <w:rsid w:val="00123D09"/>
    <w:rsid w:val="00124110"/>
    <w:rsid w:val="001241DC"/>
    <w:rsid w:val="001244B4"/>
    <w:rsid w:val="001244C7"/>
    <w:rsid w:val="001247E7"/>
    <w:rsid w:val="00124C81"/>
    <w:rsid w:val="0012512B"/>
    <w:rsid w:val="00125A4E"/>
    <w:rsid w:val="00125C6E"/>
    <w:rsid w:val="00125EA2"/>
    <w:rsid w:val="00125F1A"/>
    <w:rsid w:val="00126F64"/>
    <w:rsid w:val="001274F0"/>
    <w:rsid w:val="00127D39"/>
    <w:rsid w:val="00130071"/>
    <w:rsid w:val="00130E4B"/>
    <w:rsid w:val="00132089"/>
    <w:rsid w:val="00132126"/>
    <w:rsid w:val="001325C9"/>
    <w:rsid w:val="0013285C"/>
    <w:rsid w:val="0013293E"/>
    <w:rsid w:val="00133417"/>
    <w:rsid w:val="00134A26"/>
    <w:rsid w:val="00135058"/>
    <w:rsid w:val="001366E8"/>
    <w:rsid w:val="00136DE4"/>
    <w:rsid w:val="00137BB5"/>
    <w:rsid w:val="00137EBC"/>
    <w:rsid w:val="001404AE"/>
    <w:rsid w:val="001418A0"/>
    <w:rsid w:val="00141E28"/>
    <w:rsid w:val="00141F05"/>
    <w:rsid w:val="00142D5B"/>
    <w:rsid w:val="00142FB7"/>
    <w:rsid w:val="001431BE"/>
    <w:rsid w:val="001435F8"/>
    <w:rsid w:val="00143D3B"/>
    <w:rsid w:val="001443DF"/>
    <w:rsid w:val="001444C2"/>
    <w:rsid w:val="001455C3"/>
    <w:rsid w:val="0014560E"/>
    <w:rsid w:val="00145A92"/>
    <w:rsid w:val="00146F2F"/>
    <w:rsid w:val="001472F6"/>
    <w:rsid w:val="00147522"/>
    <w:rsid w:val="001479CB"/>
    <w:rsid w:val="00147B35"/>
    <w:rsid w:val="00150009"/>
    <w:rsid w:val="001504AB"/>
    <w:rsid w:val="00150527"/>
    <w:rsid w:val="00150574"/>
    <w:rsid w:val="001522CF"/>
    <w:rsid w:val="001527D4"/>
    <w:rsid w:val="00152E2E"/>
    <w:rsid w:val="00152E56"/>
    <w:rsid w:val="00153C54"/>
    <w:rsid w:val="00154AAC"/>
    <w:rsid w:val="001550AD"/>
    <w:rsid w:val="00155E3A"/>
    <w:rsid w:val="00155F9D"/>
    <w:rsid w:val="0015673E"/>
    <w:rsid w:val="00156FE2"/>
    <w:rsid w:val="0015714E"/>
    <w:rsid w:val="001572C8"/>
    <w:rsid w:val="00157B22"/>
    <w:rsid w:val="00160565"/>
    <w:rsid w:val="0016070F"/>
    <w:rsid w:val="00160E2C"/>
    <w:rsid w:val="00160EE4"/>
    <w:rsid w:val="00160FE1"/>
    <w:rsid w:val="0016156A"/>
    <w:rsid w:val="001615C3"/>
    <w:rsid w:val="00161CB4"/>
    <w:rsid w:val="00162484"/>
    <w:rsid w:val="00162727"/>
    <w:rsid w:val="001630AB"/>
    <w:rsid w:val="00163D62"/>
    <w:rsid w:val="00163FE8"/>
    <w:rsid w:val="00164DE2"/>
    <w:rsid w:val="00164E81"/>
    <w:rsid w:val="0016520D"/>
    <w:rsid w:val="00165A71"/>
    <w:rsid w:val="00165E67"/>
    <w:rsid w:val="00166890"/>
    <w:rsid w:val="00166A21"/>
    <w:rsid w:val="00166E50"/>
    <w:rsid w:val="00167E3B"/>
    <w:rsid w:val="00167F7F"/>
    <w:rsid w:val="0017002C"/>
    <w:rsid w:val="00170E5E"/>
    <w:rsid w:val="00171CA3"/>
    <w:rsid w:val="0017245D"/>
    <w:rsid w:val="001744F0"/>
    <w:rsid w:val="001747FA"/>
    <w:rsid w:val="00174B13"/>
    <w:rsid w:val="00174C93"/>
    <w:rsid w:val="00176472"/>
    <w:rsid w:val="00180000"/>
    <w:rsid w:val="00180F91"/>
    <w:rsid w:val="0018162D"/>
    <w:rsid w:val="001818F7"/>
    <w:rsid w:val="00183D0A"/>
    <w:rsid w:val="001852BE"/>
    <w:rsid w:val="001857C5"/>
    <w:rsid w:val="001864DA"/>
    <w:rsid w:val="00186710"/>
    <w:rsid w:val="001873D4"/>
    <w:rsid w:val="001900A6"/>
    <w:rsid w:val="00190B27"/>
    <w:rsid w:val="00190D76"/>
    <w:rsid w:val="00191F94"/>
    <w:rsid w:val="00193F1F"/>
    <w:rsid w:val="001944F4"/>
    <w:rsid w:val="001945B3"/>
    <w:rsid w:val="001947DE"/>
    <w:rsid w:val="001955C4"/>
    <w:rsid w:val="00196C24"/>
    <w:rsid w:val="00197104"/>
    <w:rsid w:val="001A0122"/>
    <w:rsid w:val="001A0433"/>
    <w:rsid w:val="001A2D76"/>
    <w:rsid w:val="001A34B2"/>
    <w:rsid w:val="001A457B"/>
    <w:rsid w:val="001A469E"/>
    <w:rsid w:val="001A4760"/>
    <w:rsid w:val="001A482D"/>
    <w:rsid w:val="001A48D1"/>
    <w:rsid w:val="001A4C4F"/>
    <w:rsid w:val="001A4D88"/>
    <w:rsid w:val="001A585C"/>
    <w:rsid w:val="001A6192"/>
    <w:rsid w:val="001A629E"/>
    <w:rsid w:val="001A6502"/>
    <w:rsid w:val="001A6A0E"/>
    <w:rsid w:val="001A6B8C"/>
    <w:rsid w:val="001A6FD5"/>
    <w:rsid w:val="001A77F8"/>
    <w:rsid w:val="001B1635"/>
    <w:rsid w:val="001B25ED"/>
    <w:rsid w:val="001B314E"/>
    <w:rsid w:val="001B3465"/>
    <w:rsid w:val="001B4B63"/>
    <w:rsid w:val="001B4F88"/>
    <w:rsid w:val="001B5138"/>
    <w:rsid w:val="001B5E98"/>
    <w:rsid w:val="001B6345"/>
    <w:rsid w:val="001B6540"/>
    <w:rsid w:val="001B6DDB"/>
    <w:rsid w:val="001B700B"/>
    <w:rsid w:val="001B7931"/>
    <w:rsid w:val="001B7F9F"/>
    <w:rsid w:val="001C0593"/>
    <w:rsid w:val="001C0C81"/>
    <w:rsid w:val="001C1B2E"/>
    <w:rsid w:val="001C1E4E"/>
    <w:rsid w:val="001C1E70"/>
    <w:rsid w:val="001C1EDF"/>
    <w:rsid w:val="001C1F70"/>
    <w:rsid w:val="001C2BE4"/>
    <w:rsid w:val="001C2F4A"/>
    <w:rsid w:val="001C39E1"/>
    <w:rsid w:val="001C4A29"/>
    <w:rsid w:val="001C5C12"/>
    <w:rsid w:val="001C75EA"/>
    <w:rsid w:val="001C778B"/>
    <w:rsid w:val="001C7D08"/>
    <w:rsid w:val="001D05D0"/>
    <w:rsid w:val="001D1CD4"/>
    <w:rsid w:val="001D1E90"/>
    <w:rsid w:val="001D3C65"/>
    <w:rsid w:val="001D41E6"/>
    <w:rsid w:val="001D4AA2"/>
    <w:rsid w:val="001D4E1E"/>
    <w:rsid w:val="001D556B"/>
    <w:rsid w:val="001D698B"/>
    <w:rsid w:val="001D706E"/>
    <w:rsid w:val="001D7126"/>
    <w:rsid w:val="001D7AA1"/>
    <w:rsid w:val="001D7E3C"/>
    <w:rsid w:val="001E2CCD"/>
    <w:rsid w:val="001E2D50"/>
    <w:rsid w:val="001E3642"/>
    <w:rsid w:val="001E3E86"/>
    <w:rsid w:val="001E4148"/>
    <w:rsid w:val="001E4176"/>
    <w:rsid w:val="001E41F5"/>
    <w:rsid w:val="001E454A"/>
    <w:rsid w:val="001E461B"/>
    <w:rsid w:val="001E6088"/>
    <w:rsid w:val="001E6D5C"/>
    <w:rsid w:val="001E73BF"/>
    <w:rsid w:val="001E76A9"/>
    <w:rsid w:val="001F0A00"/>
    <w:rsid w:val="001F149D"/>
    <w:rsid w:val="001F1A3F"/>
    <w:rsid w:val="001F1FE6"/>
    <w:rsid w:val="001F2A01"/>
    <w:rsid w:val="001F3CD4"/>
    <w:rsid w:val="001F48FB"/>
    <w:rsid w:val="001F4A5F"/>
    <w:rsid w:val="001F4D82"/>
    <w:rsid w:val="001F57D1"/>
    <w:rsid w:val="001F58A5"/>
    <w:rsid w:val="001F5C8C"/>
    <w:rsid w:val="001F6989"/>
    <w:rsid w:val="001F69A7"/>
    <w:rsid w:val="001F7123"/>
    <w:rsid w:val="001F7AFC"/>
    <w:rsid w:val="00200E32"/>
    <w:rsid w:val="002017D0"/>
    <w:rsid w:val="002033D4"/>
    <w:rsid w:val="00204420"/>
    <w:rsid w:val="00204C58"/>
    <w:rsid w:val="00204C89"/>
    <w:rsid w:val="00204F94"/>
    <w:rsid w:val="00205120"/>
    <w:rsid w:val="00210DF4"/>
    <w:rsid w:val="002115A9"/>
    <w:rsid w:val="00212E93"/>
    <w:rsid w:val="00213FD3"/>
    <w:rsid w:val="0021426C"/>
    <w:rsid w:val="00215168"/>
    <w:rsid w:val="002154BD"/>
    <w:rsid w:val="002155BC"/>
    <w:rsid w:val="00215C4C"/>
    <w:rsid w:val="00217555"/>
    <w:rsid w:val="00220A5C"/>
    <w:rsid w:val="00221872"/>
    <w:rsid w:val="0022290D"/>
    <w:rsid w:val="00223460"/>
    <w:rsid w:val="002238BA"/>
    <w:rsid w:val="00223F3D"/>
    <w:rsid w:val="00224F87"/>
    <w:rsid w:val="002250A4"/>
    <w:rsid w:val="0022586A"/>
    <w:rsid w:val="00225A78"/>
    <w:rsid w:val="002266C5"/>
    <w:rsid w:val="002268CC"/>
    <w:rsid w:val="00230093"/>
    <w:rsid w:val="002305E8"/>
    <w:rsid w:val="00231C71"/>
    <w:rsid w:val="00231C93"/>
    <w:rsid w:val="00231D2C"/>
    <w:rsid w:val="00232057"/>
    <w:rsid w:val="00232C64"/>
    <w:rsid w:val="002332B7"/>
    <w:rsid w:val="00233F9D"/>
    <w:rsid w:val="0023409F"/>
    <w:rsid w:val="00234660"/>
    <w:rsid w:val="0023563E"/>
    <w:rsid w:val="0023593B"/>
    <w:rsid w:val="00235D19"/>
    <w:rsid w:val="00235DE9"/>
    <w:rsid w:val="0023686A"/>
    <w:rsid w:val="0023697D"/>
    <w:rsid w:val="00237113"/>
    <w:rsid w:val="00237791"/>
    <w:rsid w:val="00237AA5"/>
    <w:rsid w:val="0024020A"/>
    <w:rsid w:val="00240FA6"/>
    <w:rsid w:val="00241FAC"/>
    <w:rsid w:val="0024220C"/>
    <w:rsid w:val="002434E8"/>
    <w:rsid w:val="0024362E"/>
    <w:rsid w:val="0024492E"/>
    <w:rsid w:val="00244E5C"/>
    <w:rsid w:val="00246792"/>
    <w:rsid w:val="002469EE"/>
    <w:rsid w:val="00246EA7"/>
    <w:rsid w:val="00246FFE"/>
    <w:rsid w:val="00247A38"/>
    <w:rsid w:val="00247CF6"/>
    <w:rsid w:val="00247FC4"/>
    <w:rsid w:val="0025058F"/>
    <w:rsid w:val="0025068C"/>
    <w:rsid w:val="00251110"/>
    <w:rsid w:val="0025213A"/>
    <w:rsid w:val="002538D1"/>
    <w:rsid w:val="002541F6"/>
    <w:rsid w:val="00254360"/>
    <w:rsid w:val="00254F99"/>
    <w:rsid w:val="00255675"/>
    <w:rsid w:val="002562D1"/>
    <w:rsid w:val="0025637F"/>
    <w:rsid w:val="00256D14"/>
    <w:rsid w:val="00256DB2"/>
    <w:rsid w:val="00261B1F"/>
    <w:rsid w:val="00261F3D"/>
    <w:rsid w:val="0026250E"/>
    <w:rsid w:val="00262F54"/>
    <w:rsid w:val="00262FCA"/>
    <w:rsid w:val="002632A9"/>
    <w:rsid w:val="00263EE6"/>
    <w:rsid w:val="00265DC7"/>
    <w:rsid w:val="00266389"/>
    <w:rsid w:val="0026786D"/>
    <w:rsid w:val="00267F73"/>
    <w:rsid w:val="00270667"/>
    <w:rsid w:val="00270FD8"/>
    <w:rsid w:val="00273530"/>
    <w:rsid w:val="0027473D"/>
    <w:rsid w:val="00275817"/>
    <w:rsid w:val="002771C1"/>
    <w:rsid w:val="002773E8"/>
    <w:rsid w:val="00277D78"/>
    <w:rsid w:val="00280127"/>
    <w:rsid w:val="0028061D"/>
    <w:rsid w:val="00280D2F"/>
    <w:rsid w:val="00280EC8"/>
    <w:rsid w:val="00280F54"/>
    <w:rsid w:val="002818E7"/>
    <w:rsid w:val="00282574"/>
    <w:rsid w:val="00283835"/>
    <w:rsid w:val="00284247"/>
    <w:rsid w:val="00285787"/>
    <w:rsid w:val="002867BA"/>
    <w:rsid w:val="00286D56"/>
    <w:rsid w:val="00286E28"/>
    <w:rsid w:val="00286E5C"/>
    <w:rsid w:val="00287430"/>
    <w:rsid w:val="002875A4"/>
    <w:rsid w:val="00287B52"/>
    <w:rsid w:val="00287E7B"/>
    <w:rsid w:val="0029049E"/>
    <w:rsid w:val="00290C52"/>
    <w:rsid w:val="00291EF1"/>
    <w:rsid w:val="002927B7"/>
    <w:rsid w:val="00293A71"/>
    <w:rsid w:val="00293C4A"/>
    <w:rsid w:val="00294EB0"/>
    <w:rsid w:val="00295CB0"/>
    <w:rsid w:val="0029628A"/>
    <w:rsid w:val="0029638B"/>
    <w:rsid w:val="00296F2C"/>
    <w:rsid w:val="0029719A"/>
    <w:rsid w:val="002A0320"/>
    <w:rsid w:val="002A07B6"/>
    <w:rsid w:val="002A17AD"/>
    <w:rsid w:val="002A3173"/>
    <w:rsid w:val="002A3521"/>
    <w:rsid w:val="002A4E82"/>
    <w:rsid w:val="002A544D"/>
    <w:rsid w:val="002A5E70"/>
    <w:rsid w:val="002A681B"/>
    <w:rsid w:val="002A7679"/>
    <w:rsid w:val="002A7834"/>
    <w:rsid w:val="002A79F9"/>
    <w:rsid w:val="002A7E51"/>
    <w:rsid w:val="002B06B0"/>
    <w:rsid w:val="002B14FD"/>
    <w:rsid w:val="002B1616"/>
    <w:rsid w:val="002B24E0"/>
    <w:rsid w:val="002B26FC"/>
    <w:rsid w:val="002B2A6F"/>
    <w:rsid w:val="002B36DD"/>
    <w:rsid w:val="002B3CA0"/>
    <w:rsid w:val="002B4AB5"/>
    <w:rsid w:val="002B4C7F"/>
    <w:rsid w:val="002B5B1C"/>
    <w:rsid w:val="002B6026"/>
    <w:rsid w:val="002B6633"/>
    <w:rsid w:val="002B74D9"/>
    <w:rsid w:val="002B7DAE"/>
    <w:rsid w:val="002C04E8"/>
    <w:rsid w:val="002C0B77"/>
    <w:rsid w:val="002C110D"/>
    <w:rsid w:val="002C1890"/>
    <w:rsid w:val="002C21B0"/>
    <w:rsid w:val="002C5265"/>
    <w:rsid w:val="002C5868"/>
    <w:rsid w:val="002C60B7"/>
    <w:rsid w:val="002C64F4"/>
    <w:rsid w:val="002D01E8"/>
    <w:rsid w:val="002D0749"/>
    <w:rsid w:val="002D19B3"/>
    <w:rsid w:val="002D1E14"/>
    <w:rsid w:val="002D2552"/>
    <w:rsid w:val="002D2A06"/>
    <w:rsid w:val="002D3A98"/>
    <w:rsid w:val="002D6361"/>
    <w:rsid w:val="002D646D"/>
    <w:rsid w:val="002D7CD1"/>
    <w:rsid w:val="002D7F86"/>
    <w:rsid w:val="002E02F0"/>
    <w:rsid w:val="002E0E6B"/>
    <w:rsid w:val="002E10B4"/>
    <w:rsid w:val="002E1377"/>
    <w:rsid w:val="002E153B"/>
    <w:rsid w:val="002E163C"/>
    <w:rsid w:val="002E171B"/>
    <w:rsid w:val="002E2078"/>
    <w:rsid w:val="002E24C7"/>
    <w:rsid w:val="002E2790"/>
    <w:rsid w:val="002E6DFB"/>
    <w:rsid w:val="002E72AF"/>
    <w:rsid w:val="002E7CA9"/>
    <w:rsid w:val="002E7F6B"/>
    <w:rsid w:val="002F10DB"/>
    <w:rsid w:val="002F1589"/>
    <w:rsid w:val="002F2AA5"/>
    <w:rsid w:val="002F45EE"/>
    <w:rsid w:val="002F4C58"/>
    <w:rsid w:val="002F62E0"/>
    <w:rsid w:val="002F71D4"/>
    <w:rsid w:val="002F7D1F"/>
    <w:rsid w:val="003010BB"/>
    <w:rsid w:val="0030172D"/>
    <w:rsid w:val="003017A7"/>
    <w:rsid w:val="00301B33"/>
    <w:rsid w:val="003021B7"/>
    <w:rsid w:val="00302EA5"/>
    <w:rsid w:val="00304108"/>
    <w:rsid w:val="0030504A"/>
    <w:rsid w:val="00305667"/>
    <w:rsid w:val="00306F40"/>
    <w:rsid w:val="0031057C"/>
    <w:rsid w:val="00311547"/>
    <w:rsid w:val="0031207E"/>
    <w:rsid w:val="003121A0"/>
    <w:rsid w:val="00312ED1"/>
    <w:rsid w:val="0031378F"/>
    <w:rsid w:val="00313A35"/>
    <w:rsid w:val="00313EFC"/>
    <w:rsid w:val="00314480"/>
    <w:rsid w:val="00314C99"/>
    <w:rsid w:val="0031529C"/>
    <w:rsid w:val="0031555D"/>
    <w:rsid w:val="0031560E"/>
    <w:rsid w:val="00315932"/>
    <w:rsid w:val="00315EF7"/>
    <w:rsid w:val="00316087"/>
    <w:rsid w:val="0031645F"/>
    <w:rsid w:val="00316926"/>
    <w:rsid w:val="00317638"/>
    <w:rsid w:val="00317CF7"/>
    <w:rsid w:val="00317FA0"/>
    <w:rsid w:val="003205F1"/>
    <w:rsid w:val="00321B6D"/>
    <w:rsid w:val="003237D2"/>
    <w:rsid w:val="00323B20"/>
    <w:rsid w:val="00324498"/>
    <w:rsid w:val="003247A0"/>
    <w:rsid w:val="00324C0C"/>
    <w:rsid w:val="003255C0"/>
    <w:rsid w:val="00325695"/>
    <w:rsid w:val="003264AD"/>
    <w:rsid w:val="00326960"/>
    <w:rsid w:val="00327672"/>
    <w:rsid w:val="003301AD"/>
    <w:rsid w:val="003308E5"/>
    <w:rsid w:val="00330917"/>
    <w:rsid w:val="00332245"/>
    <w:rsid w:val="00332523"/>
    <w:rsid w:val="00332EAA"/>
    <w:rsid w:val="00333A19"/>
    <w:rsid w:val="00334909"/>
    <w:rsid w:val="00334EAC"/>
    <w:rsid w:val="00335085"/>
    <w:rsid w:val="003351E9"/>
    <w:rsid w:val="00335586"/>
    <w:rsid w:val="00335735"/>
    <w:rsid w:val="00336801"/>
    <w:rsid w:val="00337131"/>
    <w:rsid w:val="00337495"/>
    <w:rsid w:val="0033752C"/>
    <w:rsid w:val="00337D9A"/>
    <w:rsid w:val="003402A1"/>
    <w:rsid w:val="00341519"/>
    <w:rsid w:val="00342101"/>
    <w:rsid w:val="00343EBA"/>
    <w:rsid w:val="00344365"/>
    <w:rsid w:val="00344B3C"/>
    <w:rsid w:val="00344FD5"/>
    <w:rsid w:val="00345040"/>
    <w:rsid w:val="00346191"/>
    <w:rsid w:val="00346652"/>
    <w:rsid w:val="0034714C"/>
    <w:rsid w:val="00350027"/>
    <w:rsid w:val="003501F1"/>
    <w:rsid w:val="00350518"/>
    <w:rsid w:val="00350D91"/>
    <w:rsid w:val="00350F08"/>
    <w:rsid w:val="00352035"/>
    <w:rsid w:val="003523DD"/>
    <w:rsid w:val="00352C99"/>
    <w:rsid w:val="00353484"/>
    <w:rsid w:val="0035353B"/>
    <w:rsid w:val="00353A4A"/>
    <w:rsid w:val="00353FD7"/>
    <w:rsid w:val="00354CB2"/>
    <w:rsid w:val="00354D5A"/>
    <w:rsid w:val="00355339"/>
    <w:rsid w:val="003569E3"/>
    <w:rsid w:val="00356AAB"/>
    <w:rsid w:val="00357100"/>
    <w:rsid w:val="0035798B"/>
    <w:rsid w:val="003606AB"/>
    <w:rsid w:val="003608D3"/>
    <w:rsid w:val="00362852"/>
    <w:rsid w:val="0036299B"/>
    <w:rsid w:val="003629C8"/>
    <w:rsid w:val="003629F3"/>
    <w:rsid w:val="00362AEC"/>
    <w:rsid w:val="00363ACC"/>
    <w:rsid w:val="00363D09"/>
    <w:rsid w:val="00364296"/>
    <w:rsid w:val="003649BB"/>
    <w:rsid w:val="00364C28"/>
    <w:rsid w:val="0036568F"/>
    <w:rsid w:val="00365750"/>
    <w:rsid w:val="003660F0"/>
    <w:rsid w:val="00367484"/>
    <w:rsid w:val="0036773E"/>
    <w:rsid w:val="00367E24"/>
    <w:rsid w:val="00370148"/>
    <w:rsid w:val="00371EB8"/>
    <w:rsid w:val="003734A3"/>
    <w:rsid w:val="00373CED"/>
    <w:rsid w:val="003740B8"/>
    <w:rsid w:val="003751EA"/>
    <w:rsid w:val="00376B85"/>
    <w:rsid w:val="00377562"/>
    <w:rsid w:val="00377981"/>
    <w:rsid w:val="003779DE"/>
    <w:rsid w:val="00377D72"/>
    <w:rsid w:val="003808B4"/>
    <w:rsid w:val="0038103D"/>
    <w:rsid w:val="00381829"/>
    <w:rsid w:val="00382121"/>
    <w:rsid w:val="003822FB"/>
    <w:rsid w:val="00382D90"/>
    <w:rsid w:val="00383203"/>
    <w:rsid w:val="00383CAF"/>
    <w:rsid w:val="00383E38"/>
    <w:rsid w:val="003845A7"/>
    <w:rsid w:val="00384899"/>
    <w:rsid w:val="003852E0"/>
    <w:rsid w:val="00385BD7"/>
    <w:rsid w:val="003860B4"/>
    <w:rsid w:val="003865CB"/>
    <w:rsid w:val="00386D6B"/>
    <w:rsid w:val="0038708E"/>
    <w:rsid w:val="003879DD"/>
    <w:rsid w:val="00387E77"/>
    <w:rsid w:val="0039008D"/>
    <w:rsid w:val="00390237"/>
    <w:rsid w:val="00391854"/>
    <w:rsid w:val="00391993"/>
    <w:rsid w:val="00391E37"/>
    <w:rsid w:val="00392B81"/>
    <w:rsid w:val="00392D1A"/>
    <w:rsid w:val="00392FCA"/>
    <w:rsid w:val="00393FFE"/>
    <w:rsid w:val="0039420C"/>
    <w:rsid w:val="003943D8"/>
    <w:rsid w:val="00394540"/>
    <w:rsid w:val="00394954"/>
    <w:rsid w:val="0039531C"/>
    <w:rsid w:val="00395457"/>
    <w:rsid w:val="00395838"/>
    <w:rsid w:val="0039609F"/>
    <w:rsid w:val="003971F2"/>
    <w:rsid w:val="00397683"/>
    <w:rsid w:val="00397CBB"/>
    <w:rsid w:val="003A0049"/>
    <w:rsid w:val="003A2897"/>
    <w:rsid w:val="003A353A"/>
    <w:rsid w:val="003A3A71"/>
    <w:rsid w:val="003A5043"/>
    <w:rsid w:val="003A5EBB"/>
    <w:rsid w:val="003A629A"/>
    <w:rsid w:val="003A73AF"/>
    <w:rsid w:val="003A77EA"/>
    <w:rsid w:val="003B0196"/>
    <w:rsid w:val="003B02AE"/>
    <w:rsid w:val="003B07BD"/>
    <w:rsid w:val="003B081B"/>
    <w:rsid w:val="003B0D52"/>
    <w:rsid w:val="003B1D6B"/>
    <w:rsid w:val="003B1EE1"/>
    <w:rsid w:val="003B257E"/>
    <w:rsid w:val="003B31F8"/>
    <w:rsid w:val="003B32CD"/>
    <w:rsid w:val="003B3A63"/>
    <w:rsid w:val="003B613A"/>
    <w:rsid w:val="003B66DB"/>
    <w:rsid w:val="003B71E4"/>
    <w:rsid w:val="003B7707"/>
    <w:rsid w:val="003B7EF5"/>
    <w:rsid w:val="003C067C"/>
    <w:rsid w:val="003C0AC8"/>
    <w:rsid w:val="003C0BEF"/>
    <w:rsid w:val="003C1229"/>
    <w:rsid w:val="003C2856"/>
    <w:rsid w:val="003C327C"/>
    <w:rsid w:val="003C3488"/>
    <w:rsid w:val="003C40A9"/>
    <w:rsid w:val="003C4811"/>
    <w:rsid w:val="003C4812"/>
    <w:rsid w:val="003C4D15"/>
    <w:rsid w:val="003C4D41"/>
    <w:rsid w:val="003C66E6"/>
    <w:rsid w:val="003C716F"/>
    <w:rsid w:val="003C726A"/>
    <w:rsid w:val="003C72E6"/>
    <w:rsid w:val="003C7AE0"/>
    <w:rsid w:val="003D000C"/>
    <w:rsid w:val="003D050D"/>
    <w:rsid w:val="003D1C78"/>
    <w:rsid w:val="003D28F4"/>
    <w:rsid w:val="003D3F79"/>
    <w:rsid w:val="003D41C1"/>
    <w:rsid w:val="003D7669"/>
    <w:rsid w:val="003D7915"/>
    <w:rsid w:val="003D7E3D"/>
    <w:rsid w:val="003E0432"/>
    <w:rsid w:val="003E1A18"/>
    <w:rsid w:val="003E2E76"/>
    <w:rsid w:val="003E3F6D"/>
    <w:rsid w:val="003E440C"/>
    <w:rsid w:val="003E4451"/>
    <w:rsid w:val="003E487B"/>
    <w:rsid w:val="003E53F5"/>
    <w:rsid w:val="003E5755"/>
    <w:rsid w:val="003E6009"/>
    <w:rsid w:val="003E6C70"/>
    <w:rsid w:val="003E7243"/>
    <w:rsid w:val="003E7F12"/>
    <w:rsid w:val="003F093E"/>
    <w:rsid w:val="003F0B42"/>
    <w:rsid w:val="003F0E5F"/>
    <w:rsid w:val="003F0F90"/>
    <w:rsid w:val="003F11FD"/>
    <w:rsid w:val="003F1366"/>
    <w:rsid w:val="003F1AD4"/>
    <w:rsid w:val="003F1E73"/>
    <w:rsid w:val="003F2219"/>
    <w:rsid w:val="003F2A2E"/>
    <w:rsid w:val="003F2F5E"/>
    <w:rsid w:val="003F38EE"/>
    <w:rsid w:val="003F4B73"/>
    <w:rsid w:val="003F5C37"/>
    <w:rsid w:val="003F5D6D"/>
    <w:rsid w:val="003F5FC1"/>
    <w:rsid w:val="003F6B55"/>
    <w:rsid w:val="003F77C5"/>
    <w:rsid w:val="00400017"/>
    <w:rsid w:val="0040001E"/>
    <w:rsid w:val="0040126A"/>
    <w:rsid w:val="00401C10"/>
    <w:rsid w:val="00402034"/>
    <w:rsid w:val="00405913"/>
    <w:rsid w:val="00405D5F"/>
    <w:rsid w:val="00405D63"/>
    <w:rsid w:val="00406557"/>
    <w:rsid w:val="004067FC"/>
    <w:rsid w:val="0040680B"/>
    <w:rsid w:val="00406E7E"/>
    <w:rsid w:val="00406F15"/>
    <w:rsid w:val="004074A8"/>
    <w:rsid w:val="00410007"/>
    <w:rsid w:val="00410820"/>
    <w:rsid w:val="00410E8C"/>
    <w:rsid w:val="00410EDD"/>
    <w:rsid w:val="00412122"/>
    <w:rsid w:val="00412245"/>
    <w:rsid w:val="00412C08"/>
    <w:rsid w:val="00414917"/>
    <w:rsid w:val="00414CE6"/>
    <w:rsid w:val="00414D55"/>
    <w:rsid w:val="00414FE5"/>
    <w:rsid w:val="004152FC"/>
    <w:rsid w:val="00415331"/>
    <w:rsid w:val="0041568E"/>
    <w:rsid w:val="00415A54"/>
    <w:rsid w:val="00415E94"/>
    <w:rsid w:val="00415F7B"/>
    <w:rsid w:val="0041632B"/>
    <w:rsid w:val="00416B70"/>
    <w:rsid w:val="00416E7E"/>
    <w:rsid w:val="00417182"/>
    <w:rsid w:val="004205C4"/>
    <w:rsid w:val="00420DF4"/>
    <w:rsid w:val="00422FB0"/>
    <w:rsid w:val="004231C2"/>
    <w:rsid w:val="00423761"/>
    <w:rsid w:val="00424254"/>
    <w:rsid w:val="0042463E"/>
    <w:rsid w:val="00424B98"/>
    <w:rsid w:val="004251D9"/>
    <w:rsid w:val="0042603E"/>
    <w:rsid w:val="004264AE"/>
    <w:rsid w:val="00426FDD"/>
    <w:rsid w:val="00427F1B"/>
    <w:rsid w:val="00430386"/>
    <w:rsid w:val="0043049B"/>
    <w:rsid w:val="00432719"/>
    <w:rsid w:val="00432739"/>
    <w:rsid w:val="00433227"/>
    <w:rsid w:val="004338C2"/>
    <w:rsid w:val="00433BF9"/>
    <w:rsid w:val="004349E7"/>
    <w:rsid w:val="004356D5"/>
    <w:rsid w:val="0043580E"/>
    <w:rsid w:val="00435EE0"/>
    <w:rsid w:val="00435F35"/>
    <w:rsid w:val="00436DC8"/>
    <w:rsid w:val="00436F30"/>
    <w:rsid w:val="00437600"/>
    <w:rsid w:val="00437A5F"/>
    <w:rsid w:val="00437C22"/>
    <w:rsid w:val="00437D80"/>
    <w:rsid w:val="00437F08"/>
    <w:rsid w:val="00437F94"/>
    <w:rsid w:val="00441001"/>
    <w:rsid w:val="00441739"/>
    <w:rsid w:val="00442C26"/>
    <w:rsid w:val="00443CE3"/>
    <w:rsid w:val="004446D2"/>
    <w:rsid w:val="00444E67"/>
    <w:rsid w:val="0044502C"/>
    <w:rsid w:val="00446EB9"/>
    <w:rsid w:val="00447FED"/>
    <w:rsid w:val="00450764"/>
    <w:rsid w:val="004515D4"/>
    <w:rsid w:val="004529D2"/>
    <w:rsid w:val="00453E57"/>
    <w:rsid w:val="00453F78"/>
    <w:rsid w:val="004548F1"/>
    <w:rsid w:val="00455D76"/>
    <w:rsid w:val="00456EBB"/>
    <w:rsid w:val="004572E1"/>
    <w:rsid w:val="004573B6"/>
    <w:rsid w:val="0045746A"/>
    <w:rsid w:val="00457719"/>
    <w:rsid w:val="00457A51"/>
    <w:rsid w:val="00460796"/>
    <w:rsid w:val="00460CC0"/>
    <w:rsid w:val="0046120F"/>
    <w:rsid w:val="004617E9"/>
    <w:rsid w:val="0046335C"/>
    <w:rsid w:val="00463742"/>
    <w:rsid w:val="00463B5B"/>
    <w:rsid w:val="004641E2"/>
    <w:rsid w:val="00464C72"/>
    <w:rsid w:val="0046542D"/>
    <w:rsid w:val="004654A4"/>
    <w:rsid w:val="0046571C"/>
    <w:rsid w:val="00466A38"/>
    <w:rsid w:val="00466B3D"/>
    <w:rsid w:val="00467094"/>
    <w:rsid w:val="00467C66"/>
    <w:rsid w:val="00470921"/>
    <w:rsid w:val="00470952"/>
    <w:rsid w:val="00471939"/>
    <w:rsid w:val="004722B5"/>
    <w:rsid w:val="0047242D"/>
    <w:rsid w:val="0047379D"/>
    <w:rsid w:val="00473EDD"/>
    <w:rsid w:val="004744EC"/>
    <w:rsid w:val="0047495F"/>
    <w:rsid w:val="004754A2"/>
    <w:rsid w:val="00475A4B"/>
    <w:rsid w:val="00476B80"/>
    <w:rsid w:val="00476E69"/>
    <w:rsid w:val="004770F8"/>
    <w:rsid w:val="0048144A"/>
    <w:rsid w:val="004816AD"/>
    <w:rsid w:val="00481C89"/>
    <w:rsid w:val="0048271C"/>
    <w:rsid w:val="00483E8A"/>
    <w:rsid w:val="00484187"/>
    <w:rsid w:val="004863B0"/>
    <w:rsid w:val="00487392"/>
    <w:rsid w:val="0048760A"/>
    <w:rsid w:val="0048773C"/>
    <w:rsid w:val="00487911"/>
    <w:rsid w:val="00487E3D"/>
    <w:rsid w:val="0049049B"/>
    <w:rsid w:val="004908EE"/>
    <w:rsid w:val="00490B23"/>
    <w:rsid w:val="00491DA6"/>
    <w:rsid w:val="00492373"/>
    <w:rsid w:val="004925A3"/>
    <w:rsid w:val="0049268B"/>
    <w:rsid w:val="00492D6E"/>
    <w:rsid w:val="00493C69"/>
    <w:rsid w:val="00493C80"/>
    <w:rsid w:val="00494AAF"/>
    <w:rsid w:val="004950A8"/>
    <w:rsid w:val="00495194"/>
    <w:rsid w:val="0049579A"/>
    <w:rsid w:val="00496697"/>
    <w:rsid w:val="00497A5D"/>
    <w:rsid w:val="004A0024"/>
    <w:rsid w:val="004A04B3"/>
    <w:rsid w:val="004A09A5"/>
    <w:rsid w:val="004A22AF"/>
    <w:rsid w:val="004A3070"/>
    <w:rsid w:val="004A3100"/>
    <w:rsid w:val="004A3147"/>
    <w:rsid w:val="004A339C"/>
    <w:rsid w:val="004A361D"/>
    <w:rsid w:val="004A3E7E"/>
    <w:rsid w:val="004A6542"/>
    <w:rsid w:val="004B07D0"/>
    <w:rsid w:val="004B0FA6"/>
    <w:rsid w:val="004B118E"/>
    <w:rsid w:val="004B1348"/>
    <w:rsid w:val="004B2566"/>
    <w:rsid w:val="004B3518"/>
    <w:rsid w:val="004B3D65"/>
    <w:rsid w:val="004B4129"/>
    <w:rsid w:val="004B4351"/>
    <w:rsid w:val="004B4A7C"/>
    <w:rsid w:val="004B5C22"/>
    <w:rsid w:val="004B648A"/>
    <w:rsid w:val="004B662C"/>
    <w:rsid w:val="004B71B1"/>
    <w:rsid w:val="004B7386"/>
    <w:rsid w:val="004B7743"/>
    <w:rsid w:val="004B7DF8"/>
    <w:rsid w:val="004C07FD"/>
    <w:rsid w:val="004C137C"/>
    <w:rsid w:val="004C162A"/>
    <w:rsid w:val="004C19C5"/>
    <w:rsid w:val="004C19EE"/>
    <w:rsid w:val="004C229C"/>
    <w:rsid w:val="004C24CA"/>
    <w:rsid w:val="004C261D"/>
    <w:rsid w:val="004C3E75"/>
    <w:rsid w:val="004C444E"/>
    <w:rsid w:val="004C6E91"/>
    <w:rsid w:val="004C7343"/>
    <w:rsid w:val="004C763C"/>
    <w:rsid w:val="004C7D0C"/>
    <w:rsid w:val="004C7D52"/>
    <w:rsid w:val="004D0AA5"/>
    <w:rsid w:val="004D2171"/>
    <w:rsid w:val="004D3216"/>
    <w:rsid w:val="004D3700"/>
    <w:rsid w:val="004D3FAE"/>
    <w:rsid w:val="004D4345"/>
    <w:rsid w:val="004D490F"/>
    <w:rsid w:val="004D4F25"/>
    <w:rsid w:val="004D764B"/>
    <w:rsid w:val="004D79F9"/>
    <w:rsid w:val="004D7E22"/>
    <w:rsid w:val="004D7F8D"/>
    <w:rsid w:val="004E0240"/>
    <w:rsid w:val="004E13A4"/>
    <w:rsid w:val="004E1CCE"/>
    <w:rsid w:val="004E2495"/>
    <w:rsid w:val="004E358A"/>
    <w:rsid w:val="004E3634"/>
    <w:rsid w:val="004E3A95"/>
    <w:rsid w:val="004E4ABB"/>
    <w:rsid w:val="004E5AD6"/>
    <w:rsid w:val="004E5C2E"/>
    <w:rsid w:val="004E5EB5"/>
    <w:rsid w:val="004E6CE1"/>
    <w:rsid w:val="004E701A"/>
    <w:rsid w:val="004E78BE"/>
    <w:rsid w:val="004F0E72"/>
    <w:rsid w:val="004F1BE2"/>
    <w:rsid w:val="004F522A"/>
    <w:rsid w:val="004F67B1"/>
    <w:rsid w:val="004F6BD1"/>
    <w:rsid w:val="004F77BB"/>
    <w:rsid w:val="004F7DE7"/>
    <w:rsid w:val="00500A3C"/>
    <w:rsid w:val="005022B3"/>
    <w:rsid w:val="00503563"/>
    <w:rsid w:val="00503A52"/>
    <w:rsid w:val="00503BE4"/>
    <w:rsid w:val="00503F05"/>
    <w:rsid w:val="005048BC"/>
    <w:rsid w:val="005059E2"/>
    <w:rsid w:val="00506392"/>
    <w:rsid w:val="005067FA"/>
    <w:rsid w:val="00506ABA"/>
    <w:rsid w:val="00511084"/>
    <w:rsid w:val="005111F7"/>
    <w:rsid w:val="005113F4"/>
    <w:rsid w:val="00512A5A"/>
    <w:rsid w:val="00513153"/>
    <w:rsid w:val="005138BE"/>
    <w:rsid w:val="00514BA3"/>
    <w:rsid w:val="005155CF"/>
    <w:rsid w:val="005159F2"/>
    <w:rsid w:val="00515BCF"/>
    <w:rsid w:val="00515E49"/>
    <w:rsid w:val="00515E75"/>
    <w:rsid w:val="00516394"/>
    <w:rsid w:val="00516654"/>
    <w:rsid w:val="0051735B"/>
    <w:rsid w:val="00520FCE"/>
    <w:rsid w:val="00521B4D"/>
    <w:rsid w:val="00521FE4"/>
    <w:rsid w:val="005225F8"/>
    <w:rsid w:val="00524543"/>
    <w:rsid w:val="00524685"/>
    <w:rsid w:val="00524ED9"/>
    <w:rsid w:val="005259AE"/>
    <w:rsid w:val="005272A1"/>
    <w:rsid w:val="005304DA"/>
    <w:rsid w:val="005309D3"/>
    <w:rsid w:val="00530C66"/>
    <w:rsid w:val="00530F7D"/>
    <w:rsid w:val="005317CC"/>
    <w:rsid w:val="00532492"/>
    <w:rsid w:val="0053284B"/>
    <w:rsid w:val="00532A4B"/>
    <w:rsid w:val="00533121"/>
    <w:rsid w:val="005339B3"/>
    <w:rsid w:val="005356FA"/>
    <w:rsid w:val="00535874"/>
    <w:rsid w:val="00535888"/>
    <w:rsid w:val="00535FE5"/>
    <w:rsid w:val="00536512"/>
    <w:rsid w:val="005366C8"/>
    <w:rsid w:val="00536CA5"/>
    <w:rsid w:val="005374FE"/>
    <w:rsid w:val="00537DE9"/>
    <w:rsid w:val="00540BC3"/>
    <w:rsid w:val="00540F7E"/>
    <w:rsid w:val="00541047"/>
    <w:rsid w:val="005421EE"/>
    <w:rsid w:val="005427FE"/>
    <w:rsid w:val="00542842"/>
    <w:rsid w:val="00542F7B"/>
    <w:rsid w:val="005434A4"/>
    <w:rsid w:val="00543B88"/>
    <w:rsid w:val="005450A1"/>
    <w:rsid w:val="00545515"/>
    <w:rsid w:val="00546790"/>
    <w:rsid w:val="00546BC0"/>
    <w:rsid w:val="00547889"/>
    <w:rsid w:val="00550E32"/>
    <w:rsid w:val="00551A7E"/>
    <w:rsid w:val="00551F23"/>
    <w:rsid w:val="005523FD"/>
    <w:rsid w:val="00552895"/>
    <w:rsid w:val="0055308F"/>
    <w:rsid w:val="005534D1"/>
    <w:rsid w:val="00553746"/>
    <w:rsid w:val="00553F4E"/>
    <w:rsid w:val="005553A5"/>
    <w:rsid w:val="005560C9"/>
    <w:rsid w:val="00557124"/>
    <w:rsid w:val="00560065"/>
    <w:rsid w:val="00560A5F"/>
    <w:rsid w:val="00561AB5"/>
    <w:rsid w:val="00562E72"/>
    <w:rsid w:val="005631A1"/>
    <w:rsid w:val="00563390"/>
    <w:rsid w:val="0056369C"/>
    <w:rsid w:val="00563D09"/>
    <w:rsid w:val="0056458E"/>
    <w:rsid w:val="00566D74"/>
    <w:rsid w:val="005702A2"/>
    <w:rsid w:val="00570410"/>
    <w:rsid w:val="00570C6D"/>
    <w:rsid w:val="00570CE0"/>
    <w:rsid w:val="00570E83"/>
    <w:rsid w:val="005710C8"/>
    <w:rsid w:val="0057154C"/>
    <w:rsid w:val="00571DE5"/>
    <w:rsid w:val="00572BED"/>
    <w:rsid w:val="0057367E"/>
    <w:rsid w:val="00574022"/>
    <w:rsid w:val="00574177"/>
    <w:rsid w:val="005741B9"/>
    <w:rsid w:val="0057568C"/>
    <w:rsid w:val="00575CA5"/>
    <w:rsid w:val="005761A1"/>
    <w:rsid w:val="005761FA"/>
    <w:rsid w:val="00576F38"/>
    <w:rsid w:val="005773DB"/>
    <w:rsid w:val="0058239C"/>
    <w:rsid w:val="0058293B"/>
    <w:rsid w:val="00583640"/>
    <w:rsid w:val="00583894"/>
    <w:rsid w:val="00583EAF"/>
    <w:rsid w:val="00585386"/>
    <w:rsid w:val="0058544A"/>
    <w:rsid w:val="00585801"/>
    <w:rsid w:val="0058603D"/>
    <w:rsid w:val="00586084"/>
    <w:rsid w:val="005865C9"/>
    <w:rsid w:val="00586AF8"/>
    <w:rsid w:val="00586E7C"/>
    <w:rsid w:val="0058726B"/>
    <w:rsid w:val="00587459"/>
    <w:rsid w:val="0058771B"/>
    <w:rsid w:val="00590130"/>
    <w:rsid w:val="00590252"/>
    <w:rsid w:val="00590271"/>
    <w:rsid w:val="005904F9"/>
    <w:rsid w:val="00590670"/>
    <w:rsid w:val="00590880"/>
    <w:rsid w:val="0059196E"/>
    <w:rsid w:val="00591ACC"/>
    <w:rsid w:val="00591D9E"/>
    <w:rsid w:val="00592EBE"/>
    <w:rsid w:val="0059324D"/>
    <w:rsid w:val="00593389"/>
    <w:rsid w:val="0059375C"/>
    <w:rsid w:val="00593989"/>
    <w:rsid w:val="00596A95"/>
    <w:rsid w:val="00596D56"/>
    <w:rsid w:val="00596DC6"/>
    <w:rsid w:val="00597939"/>
    <w:rsid w:val="00597DE3"/>
    <w:rsid w:val="005A0C7A"/>
    <w:rsid w:val="005A12F9"/>
    <w:rsid w:val="005A1C5B"/>
    <w:rsid w:val="005A21D1"/>
    <w:rsid w:val="005A290C"/>
    <w:rsid w:val="005A2B22"/>
    <w:rsid w:val="005A3245"/>
    <w:rsid w:val="005A3883"/>
    <w:rsid w:val="005A391C"/>
    <w:rsid w:val="005A40A9"/>
    <w:rsid w:val="005A4BCC"/>
    <w:rsid w:val="005A4E81"/>
    <w:rsid w:val="005A54F4"/>
    <w:rsid w:val="005A6075"/>
    <w:rsid w:val="005A702B"/>
    <w:rsid w:val="005B02B2"/>
    <w:rsid w:val="005B0639"/>
    <w:rsid w:val="005B06EC"/>
    <w:rsid w:val="005B24AD"/>
    <w:rsid w:val="005B2F5C"/>
    <w:rsid w:val="005B41C1"/>
    <w:rsid w:val="005B45E2"/>
    <w:rsid w:val="005B564B"/>
    <w:rsid w:val="005B5BB7"/>
    <w:rsid w:val="005B7CF7"/>
    <w:rsid w:val="005C0ECD"/>
    <w:rsid w:val="005C1101"/>
    <w:rsid w:val="005C122B"/>
    <w:rsid w:val="005C1D0C"/>
    <w:rsid w:val="005C1F7F"/>
    <w:rsid w:val="005C390F"/>
    <w:rsid w:val="005C4238"/>
    <w:rsid w:val="005C4E94"/>
    <w:rsid w:val="005C6427"/>
    <w:rsid w:val="005C6DD1"/>
    <w:rsid w:val="005C72C8"/>
    <w:rsid w:val="005C76F5"/>
    <w:rsid w:val="005D06F6"/>
    <w:rsid w:val="005D1A80"/>
    <w:rsid w:val="005D32F8"/>
    <w:rsid w:val="005D3705"/>
    <w:rsid w:val="005D43A8"/>
    <w:rsid w:val="005D5D15"/>
    <w:rsid w:val="005D6A60"/>
    <w:rsid w:val="005D6DF1"/>
    <w:rsid w:val="005D6FC3"/>
    <w:rsid w:val="005D7027"/>
    <w:rsid w:val="005D764E"/>
    <w:rsid w:val="005E09A4"/>
    <w:rsid w:val="005E0AAB"/>
    <w:rsid w:val="005E11FA"/>
    <w:rsid w:val="005E1259"/>
    <w:rsid w:val="005E1C21"/>
    <w:rsid w:val="005E20B4"/>
    <w:rsid w:val="005E2737"/>
    <w:rsid w:val="005E4710"/>
    <w:rsid w:val="005E4CC6"/>
    <w:rsid w:val="005E4D11"/>
    <w:rsid w:val="005E4EB9"/>
    <w:rsid w:val="005E65F6"/>
    <w:rsid w:val="005E66FF"/>
    <w:rsid w:val="005E6E73"/>
    <w:rsid w:val="005E7697"/>
    <w:rsid w:val="005F0D76"/>
    <w:rsid w:val="005F126A"/>
    <w:rsid w:val="005F155E"/>
    <w:rsid w:val="005F1B27"/>
    <w:rsid w:val="005F1E9C"/>
    <w:rsid w:val="005F2B6D"/>
    <w:rsid w:val="005F49E0"/>
    <w:rsid w:val="005F4FA7"/>
    <w:rsid w:val="005F553E"/>
    <w:rsid w:val="005F5744"/>
    <w:rsid w:val="005F62CF"/>
    <w:rsid w:val="005F6733"/>
    <w:rsid w:val="005F67CB"/>
    <w:rsid w:val="005F6D7D"/>
    <w:rsid w:val="005F726D"/>
    <w:rsid w:val="005F7536"/>
    <w:rsid w:val="006002BD"/>
    <w:rsid w:val="00600573"/>
    <w:rsid w:val="00601015"/>
    <w:rsid w:val="006013F5"/>
    <w:rsid w:val="00601765"/>
    <w:rsid w:val="00601813"/>
    <w:rsid w:val="0060231D"/>
    <w:rsid w:val="00602797"/>
    <w:rsid w:val="00602DB3"/>
    <w:rsid w:val="0060303B"/>
    <w:rsid w:val="00603B7B"/>
    <w:rsid w:val="00604064"/>
    <w:rsid w:val="0060432F"/>
    <w:rsid w:val="00604E12"/>
    <w:rsid w:val="0060533E"/>
    <w:rsid w:val="0060561D"/>
    <w:rsid w:val="006060F5"/>
    <w:rsid w:val="00606B88"/>
    <w:rsid w:val="00606BB9"/>
    <w:rsid w:val="00606E3B"/>
    <w:rsid w:val="00607621"/>
    <w:rsid w:val="00613332"/>
    <w:rsid w:val="0061350E"/>
    <w:rsid w:val="00613564"/>
    <w:rsid w:val="00613A74"/>
    <w:rsid w:val="00615239"/>
    <w:rsid w:val="00615C45"/>
    <w:rsid w:val="00615D9E"/>
    <w:rsid w:val="00617889"/>
    <w:rsid w:val="006178E1"/>
    <w:rsid w:val="0062076C"/>
    <w:rsid w:val="006207F7"/>
    <w:rsid w:val="00621375"/>
    <w:rsid w:val="00621615"/>
    <w:rsid w:val="0062253C"/>
    <w:rsid w:val="006226B4"/>
    <w:rsid w:val="006226D2"/>
    <w:rsid w:val="00622EAD"/>
    <w:rsid w:val="006248C3"/>
    <w:rsid w:val="00624B50"/>
    <w:rsid w:val="00624C47"/>
    <w:rsid w:val="0062572A"/>
    <w:rsid w:val="00625D1B"/>
    <w:rsid w:val="00625F40"/>
    <w:rsid w:val="00625FE7"/>
    <w:rsid w:val="006268E6"/>
    <w:rsid w:val="00626D2C"/>
    <w:rsid w:val="00627F63"/>
    <w:rsid w:val="0063004E"/>
    <w:rsid w:val="006301C1"/>
    <w:rsid w:val="00630DA7"/>
    <w:rsid w:val="00631553"/>
    <w:rsid w:val="006318C2"/>
    <w:rsid w:val="00631D4E"/>
    <w:rsid w:val="00631E20"/>
    <w:rsid w:val="00631E28"/>
    <w:rsid w:val="006327D9"/>
    <w:rsid w:val="00632CF0"/>
    <w:rsid w:val="00633BDB"/>
    <w:rsid w:val="00633F29"/>
    <w:rsid w:val="006340C4"/>
    <w:rsid w:val="00634829"/>
    <w:rsid w:val="00634B33"/>
    <w:rsid w:val="00634E2E"/>
    <w:rsid w:val="00636BF8"/>
    <w:rsid w:val="00637250"/>
    <w:rsid w:val="00637B11"/>
    <w:rsid w:val="00641053"/>
    <w:rsid w:val="00641186"/>
    <w:rsid w:val="006414A0"/>
    <w:rsid w:val="00641B92"/>
    <w:rsid w:val="00644579"/>
    <w:rsid w:val="006449B6"/>
    <w:rsid w:val="00644D17"/>
    <w:rsid w:val="00645BF2"/>
    <w:rsid w:val="00645C68"/>
    <w:rsid w:val="00645D0A"/>
    <w:rsid w:val="00646171"/>
    <w:rsid w:val="00646438"/>
    <w:rsid w:val="006464F4"/>
    <w:rsid w:val="006474A2"/>
    <w:rsid w:val="00647F92"/>
    <w:rsid w:val="006501A5"/>
    <w:rsid w:val="00650DFD"/>
    <w:rsid w:val="006511CF"/>
    <w:rsid w:val="0065129F"/>
    <w:rsid w:val="006531FC"/>
    <w:rsid w:val="00653A53"/>
    <w:rsid w:val="00655D6F"/>
    <w:rsid w:val="00655D9C"/>
    <w:rsid w:val="00656332"/>
    <w:rsid w:val="00657B5A"/>
    <w:rsid w:val="00657E69"/>
    <w:rsid w:val="006604B7"/>
    <w:rsid w:val="0066210D"/>
    <w:rsid w:val="00662844"/>
    <w:rsid w:val="00664576"/>
    <w:rsid w:val="00664DA8"/>
    <w:rsid w:val="00665104"/>
    <w:rsid w:val="00665C17"/>
    <w:rsid w:val="006663B3"/>
    <w:rsid w:val="0066687B"/>
    <w:rsid w:val="0066782A"/>
    <w:rsid w:val="006701AE"/>
    <w:rsid w:val="00671124"/>
    <w:rsid w:val="00671244"/>
    <w:rsid w:val="00671943"/>
    <w:rsid w:val="00671D8D"/>
    <w:rsid w:val="006721B9"/>
    <w:rsid w:val="00672802"/>
    <w:rsid w:val="00672FAD"/>
    <w:rsid w:val="006730CE"/>
    <w:rsid w:val="006737FB"/>
    <w:rsid w:val="0067400F"/>
    <w:rsid w:val="006754B8"/>
    <w:rsid w:val="0067642F"/>
    <w:rsid w:val="00677026"/>
    <w:rsid w:val="0067792C"/>
    <w:rsid w:val="00681AF6"/>
    <w:rsid w:val="00682505"/>
    <w:rsid w:val="00682EDF"/>
    <w:rsid w:val="00682F73"/>
    <w:rsid w:val="00683000"/>
    <w:rsid w:val="006842F4"/>
    <w:rsid w:val="00684FBD"/>
    <w:rsid w:val="0068514C"/>
    <w:rsid w:val="00685590"/>
    <w:rsid w:val="0068661D"/>
    <w:rsid w:val="00687CEC"/>
    <w:rsid w:val="00690237"/>
    <w:rsid w:val="00690AD6"/>
    <w:rsid w:val="00690B43"/>
    <w:rsid w:val="0069129E"/>
    <w:rsid w:val="006919A3"/>
    <w:rsid w:val="00693059"/>
    <w:rsid w:val="006932EF"/>
    <w:rsid w:val="006939B7"/>
    <w:rsid w:val="00693F65"/>
    <w:rsid w:val="00693F77"/>
    <w:rsid w:val="00694BC1"/>
    <w:rsid w:val="00694C56"/>
    <w:rsid w:val="00695119"/>
    <w:rsid w:val="00695265"/>
    <w:rsid w:val="0069553F"/>
    <w:rsid w:val="006958FC"/>
    <w:rsid w:val="00696B12"/>
    <w:rsid w:val="006971A5"/>
    <w:rsid w:val="006976B3"/>
    <w:rsid w:val="00697881"/>
    <w:rsid w:val="006979F0"/>
    <w:rsid w:val="00697A5C"/>
    <w:rsid w:val="00697F21"/>
    <w:rsid w:val="006A180D"/>
    <w:rsid w:val="006A1E3B"/>
    <w:rsid w:val="006A2842"/>
    <w:rsid w:val="006A2A8A"/>
    <w:rsid w:val="006A387E"/>
    <w:rsid w:val="006A39ED"/>
    <w:rsid w:val="006A45EC"/>
    <w:rsid w:val="006A4677"/>
    <w:rsid w:val="006A4852"/>
    <w:rsid w:val="006A4AE2"/>
    <w:rsid w:val="006A4FDD"/>
    <w:rsid w:val="006A5BC9"/>
    <w:rsid w:val="006A6873"/>
    <w:rsid w:val="006A7F88"/>
    <w:rsid w:val="006B0BF0"/>
    <w:rsid w:val="006B0C85"/>
    <w:rsid w:val="006B0D77"/>
    <w:rsid w:val="006B19D9"/>
    <w:rsid w:val="006B1D64"/>
    <w:rsid w:val="006B1F0B"/>
    <w:rsid w:val="006B22F4"/>
    <w:rsid w:val="006B283D"/>
    <w:rsid w:val="006B2A3E"/>
    <w:rsid w:val="006B36B8"/>
    <w:rsid w:val="006B4B24"/>
    <w:rsid w:val="006B4EBC"/>
    <w:rsid w:val="006B4F4F"/>
    <w:rsid w:val="006B65E5"/>
    <w:rsid w:val="006B67D9"/>
    <w:rsid w:val="006C0360"/>
    <w:rsid w:val="006C0816"/>
    <w:rsid w:val="006C098A"/>
    <w:rsid w:val="006C0F10"/>
    <w:rsid w:val="006C0F7C"/>
    <w:rsid w:val="006C1E37"/>
    <w:rsid w:val="006C3AA6"/>
    <w:rsid w:val="006C3DC8"/>
    <w:rsid w:val="006C45EF"/>
    <w:rsid w:val="006C480B"/>
    <w:rsid w:val="006C5CB7"/>
    <w:rsid w:val="006C5DC1"/>
    <w:rsid w:val="006C6403"/>
    <w:rsid w:val="006D0E25"/>
    <w:rsid w:val="006D1369"/>
    <w:rsid w:val="006D1530"/>
    <w:rsid w:val="006D15EC"/>
    <w:rsid w:val="006D190C"/>
    <w:rsid w:val="006D205D"/>
    <w:rsid w:val="006D21DF"/>
    <w:rsid w:val="006D2976"/>
    <w:rsid w:val="006D29C0"/>
    <w:rsid w:val="006D317D"/>
    <w:rsid w:val="006D4441"/>
    <w:rsid w:val="006D5072"/>
    <w:rsid w:val="006D58A3"/>
    <w:rsid w:val="006E0A17"/>
    <w:rsid w:val="006E1149"/>
    <w:rsid w:val="006E1783"/>
    <w:rsid w:val="006E1AAB"/>
    <w:rsid w:val="006E1D4B"/>
    <w:rsid w:val="006E1F65"/>
    <w:rsid w:val="006E214B"/>
    <w:rsid w:val="006E2C46"/>
    <w:rsid w:val="006E36E8"/>
    <w:rsid w:val="006E3A7D"/>
    <w:rsid w:val="006E5A62"/>
    <w:rsid w:val="006E6317"/>
    <w:rsid w:val="006E63BB"/>
    <w:rsid w:val="006E6AE4"/>
    <w:rsid w:val="006E6ECB"/>
    <w:rsid w:val="006E79D0"/>
    <w:rsid w:val="006E7F8B"/>
    <w:rsid w:val="006F052A"/>
    <w:rsid w:val="006F1866"/>
    <w:rsid w:val="006F297D"/>
    <w:rsid w:val="006F5B1B"/>
    <w:rsid w:val="0070014D"/>
    <w:rsid w:val="00700610"/>
    <w:rsid w:val="007011C6"/>
    <w:rsid w:val="00702123"/>
    <w:rsid w:val="00702CAE"/>
    <w:rsid w:val="00702CD0"/>
    <w:rsid w:val="00703BFF"/>
    <w:rsid w:val="00703F02"/>
    <w:rsid w:val="00704AA9"/>
    <w:rsid w:val="00704EA2"/>
    <w:rsid w:val="00704F4B"/>
    <w:rsid w:val="00705014"/>
    <w:rsid w:val="00706694"/>
    <w:rsid w:val="00706A06"/>
    <w:rsid w:val="00706D85"/>
    <w:rsid w:val="00706F1F"/>
    <w:rsid w:val="00707096"/>
    <w:rsid w:val="00707EAB"/>
    <w:rsid w:val="00710A47"/>
    <w:rsid w:val="0071112D"/>
    <w:rsid w:val="00711BFA"/>
    <w:rsid w:val="007125C9"/>
    <w:rsid w:val="007128E0"/>
    <w:rsid w:val="00713085"/>
    <w:rsid w:val="007146D3"/>
    <w:rsid w:val="00715179"/>
    <w:rsid w:val="0071537D"/>
    <w:rsid w:val="00715622"/>
    <w:rsid w:val="00715CA4"/>
    <w:rsid w:val="00715D77"/>
    <w:rsid w:val="00716721"/>
    <w:rsid w:val="00716C94"/>
    <w:rsid w:val="0071796A"/>
    <w:rsid w:val="00717F3F"/>
    <w:rsid w:val="0072074D"/>
    <w:rsid w:val="00720FCC"/>
    <w:rsid w:val="0072114C"/>
    <w:rsid w:val="007212AC"/>
    <w:rsid w:val="00721328"/>
    <w:rsid w:val="00721F14"/>
    <w:rsid w:val="007224A6"/>
    <w:rsid w:val="00723854"/>
    <w:rsid w:val="007240E1"/>
    <w:rsid w:val="00724301"/>
    <w:rsid w:val="00725699"/>
    <w:rsid w:val="00725C4E"/>
    <w:rsid w:val="00725E05"/>
    <w:rsid w:val="007269D1"/>
    <w:rsid w:val="00726CF3"/>
    <w:rsid w:val="00727DDF"/>
    <w:rsid w:val="00730233"/>
    <w:rsid w:val="0073382E"/>
    <w:rsid w:val="007338E6"/>
    <w:rsid w:val="007346A6"/>
    <w:rsid w:val="00735852"/>
    <w:rsid w:val="00736254"/>
    <w:rsid w:val="0073639B"/>
    <w:rsid w:val="007363D8"/>
    <w:rsid w:val="007374DC"/>
    <w:rsid w:val="007400D7"/>
    <w:rsid w:val="00740C7E"/>
    <w:rsid w:val="00740DE0"/>
    <w:rsid w:val="007417CC"/>
    <w:rsid w:val="007421B4"/>
    <w:rsid w:val="00744423"/>
    <w:rsid w:val="007448A4"/>
    <w:rsid w:val="00745E8B"/>
    <w:rsid w:val="00746FF9"/>
    <w:rsid w:val="00747220"/>
    <w:rsid w:val="00747545"/>
    <w:rsid w:val="00747594"/>
    <w:rsid w:val="00747CE4"/>
    <w:rsid w:val="00750734"/>
    <w:rsid w:val="0075088F"/>
    <w:rsid w:val="007508E0"/>
    <w:rsid w:val="007512C6"/>
    <w:rsid w:val="00751738"/>
    <w:rsid w:val="00752A00"/>
    <w:rsid w:val="0075314D"/>
    <w:rsid w:val="00753EE9"/>
    <w:rsid w:val="0075495B"/>
    <w:rsid w:val="00754A14"/>
    <w:rsid w:val="00755F88"/>
    <w:rsid w:val="00756165"/>
    <w:rsid w:val="007561FF"/>
    <w:rsid w:val="00757694"/>
    <w:rsid w:val="00757DAB"/>
    <w:rsid w:val="00762396"/>
    <w:rsid w:val="007624EB"/>
    <w:rsid w:val="0076359B"/>
    <w:rsid w:val="00763890"/>
    <w:rsid w:val="0076540D"/>
    <w:rsid w:val="007658F0"/>
    <w:rsid w:val="00766582"/>
    <w:rsid w:val="0076711E"/>
    <w:rsid w:val="0076717C"/>
    <w:rsid w:val="00767CD0"/>
    <w:rsid w:val="00770D6E"/>
    <w:rsid w:val="00771E90"/>
    <w:rsid w:val="00773EC8"/>
    <w:rsid w:val="00774561"/>
    <w:rsid w:val="00774588"/>
    <w:rsid w:val="00774718"/>
    <w:rsid w:val="00775817"/>
    <w:rsid w:val="00775912"/>
    <w:rsid w:val="00775B39"/>
    <w:rsid w:val="00776934"/>
    <w:rsid w:val="007771FB"/>
    <w:rsid w:val="007773E2"/>
    <w:rsid w:val="007774F5"/>
    <w:rsid w:val="00780450"/>
    <w:rsid w:val="00780A30"/>
    <w:rsid w:val="00780B94"/>
    <w:rsid w:val="007813C5"/>
    <w:rsid w:val="0078141C"/>
    <w:rsid w:val="00781712"/>
    <w:rsid w:val="00781A1F"/>
    <w:rsid w:val="00782130"/>
    <w:rsid w:val="00782FC2"/>
    <w:rsid w:val="00783410"/>
    <w:rsid w:val="00783416"/>
    <w:rsid w:val="007834E4"/>
    <w:rsid w:val="00783939"/>
    <w:rsid w:val="007839A0"/>
    <w:rsid w:val="00783C1F"/>
    <w:rsid w:val="007866F6"/>
    <w:rsid w:val="00787327"/>
    <w:rsid w:val="00790596"/>
    <w:rsid w:val="00790C14"/>
    <w:rsid w:val="00791387"/>
    <w:rsid w:val="00791680"/>
    <w:rsid w:val="00791CFE"/>
    <w:rsid w:val="00792378"/>
    <w:rsid w:val="0079292B"/>
    <w:rsid w:val="00792B0A"/>
    <w:rsid w:val="00792B8E"/>
    <w:rsid w:val="00792C61"/>
    <w:rsid w:val="007930C8"/>
    <w:rsid w:val="0079411D"/>
    <w:rsid w:val="007944A9"/>
    <w:rsid w:val="0079468E"/>
    <w:rsid w:val="007947A1"/>
    <w:rsid w:val="00796968"/>
    <w:rsid w:val="0079705F"/>
    <w:rsid w:val="00797C53"/>
    <w:rsid w:val="007A02E8"/>
    <w:rsid w:val="007A032E"/>
    <w:rsid w:val="007A1349"/>
    <w:rsid w:val="007A14F5"/>
    <w:rsid w:val="007A1619"/>
    <w:rsid w:val="007A1B9A"/>
    <w:rsid w:val="007A1CB2"/>
    <w:rsid w:val="007A2F7A"/>
    <w:rsid w:val="007A30E5"/>
    <w:rsid w:val="007A331F"/>
    <w:rsid w:val="007A3619"/>
    <w:rsid w:val="007A68B4"/>
    <w:rsid w:val="007A6B94"/>
    <w:rsid w:val="007A770C"/>
    <w:rsid w:val="007B0F04"/>
    <w:rsid w:val="007B2013"/>
    <w:rsid w:val="007B2962"/>
    <w:rsid w:val="007B2C5E"/>
    <w:rsid w:val="007B2C87"/>
    <w:rsid w:val="007B2E6F"/>
    <w:rsid w:val="007B2F02"/>
    <w:rsid w:val="007B33DA"/>
    <w:rsid w:val="007B3E54"/>
    <w:rsid w:val="007B50FF"/>
    <w:rsid w:val="007B52CA"/>
    <w:rsid w:val="007B53AA"/>
    <w:rsid w:val="007B6136"/>
    <w:rsid w:val="007B677F"/>
    <w:rsid w:val="007B6F8B"/>
    <w:rsid w:val="007B714C"/>
    <w:rsid w:val="007B7539"/>
    <w:rsid w:val="007C01FA"/>
    <w:rsid w:val="007C069D"/>
    <w:rsid w:val="007C09B9"/>
    <w:rsid w:val="007C1D0E"/>
    <w:rsid w:val="007C1D6A"/>
    <w:rsid w:val="007C2C6E"/>
    <w:rsid w:val="007C4307"/>
    <w:rsid w:val="007C44EE"/>
    <w:rsid w:val="007C7C61"/>
    <w:rsid w:val="007D243A"/>
    <w:rsid w:val="007D25FB"/>
    <w:rsid w:val="007D3247"/>
    <w:rsid w:val="007D37AA"/>
    <w:rsid w:val="007D3DC4"/>
    <w:rsid w:val="007D3E4A"/>
    <w:rsid w:val="007D467E"/>
    <w:rsid w:val="007D51C0"/>
    <w:rsid w:val="007D574C"/>
    <w:rsid w:val="007D57A3"/>
    <w:rsid w:val="007D5DC8"/>
    <w:rsid w:val="007D7425"/>
    <w:rsid w:val="007D7A0E"/>
    <w:rsid w:val="007E12EF"/>
    <w:rsid w:val="007E251D"/>
    <w:rsid w:val="007E40B2"/>
    <w:rsid w:val="007E41BF"/>
    <w:rsid w:val="007E4217"/>
    <w:rsid w:val="007E4AB5"/>
    <w:rsid w:val="007E5904"/>
    <w:rsid w:val="007E5C5D"/>
    <w:rsid w:val="007E5D05"/>
    <w:rsid w:val="007E5D6A"/>
    <w:rsid w:val="007E68BA"/>
    <w:rsid w:val="007E7E62"/>
    <w:rsid w:val="007E7EC7"/>
    <w:rsid w:val="007E7F7B"/>
    <w:rsid w:val="007F005D"/>
    <w:rsid w:val="007F0F15"/>
    <w:rsid w:val="007F1228"/>
    <w:rsid w:val="007F4382"/>
    <w:rsid w:val="007F4427"/>
    <w:rsid w:val="007F45CA"/>
    <w:rsid w:val="007F4C27"/>
    <w:rsid w:val="007F52D5"/>
    <w:rsid w:val="00800B05"/>
    <w:rsid w:val="00800DA5"/>
    <w:rsid w:val="0080216F"/>
    <w:rsid w:val="008032F9"/>
    <w:rsid w:val="00803465"/>
    <w:rsid w:val="00803D3B"/>
    <w:rsid w:val="0080482D"/>
    <w:rsid w:val="008055DE"/>
    <w:rsid w:val="00805739"/>
    <w:rsid w:val="00805C10"/>
    <w:rsid w:val="00805CDE"/>
    <w:rsid w:val="00805D85"/>
    <w:rsid w:val="0080601B"/>
    <w:rsid w:val="00806433"/>
    <w:rsid w:val="00807265"/>
    <w:rsid w:val="0080740E"/>
    <w:rsid w:val="00807448"/>
    <w:rsid w:val="00807501"/>
    <w:rsid w:val="008101C3"/>
    <w:rsid w:val="00812BA3"/>
    <w:rsid w:val="0081390A"/>
    <w:rsid w:val="0081450B"/>
    <w:rsid w:val="008158C3"/>
    <w:rsid w:val="0081685A"/>
    <w:rsid w:val="008168ED"/>
    <w:rsid w:val="008178A0"/>
    <w:rsid w:val="00820ECE"/>
    <w:rsid w:val="00820ED8"/>
    <w:rsid w:val="0082116F"/>
    <w:rsid w:val="00822711"/>
    <w:rsid w:val="00823190"/>
    <w:rsid w:val="00824FBC"/>
    <w:rsid w:val="008250BB"/>
    <w:rsid w:val="00826356"/>
    <w:rsid w:val="00826944"/>
    <w:rsid w:val="00826ACA"/>
    <w:rsid w:val="00827FDC"/>
    <w:rsid w:val="00827FDF"/>
    <w:rsid w:val="00830B6D"/>
    <w:rsid w:val="00830BE3"/>
    <w:rsid w:val="008318A7"/>
    <w:rsid w:val="00831D6B"/>
    <w:rsid w:val="00831F37"/>
    <w:rsid w:val="00833168"/>
    <w:rsid w:val="0083379F"/>
    <w:rsid w:val="008338AF"/>
    <w:rsid w:val="00833DF6"/>
    <w:rsid w:val="0083417B"/>
    <w:rsid w:val="008342A2"/>
    <w:rsid w:val="008344B1"/>
    <w:rsid w:val="0083687D"/>
    <w:rsid w:val="008370AB"/>
    <w:rsid w:val="00837584"/>
    <w:rsid w:val="00837640"/>
    <w:rsid w:val="0083773A"/>
    <w:rsid w:val="008403C3"/>
    <w:rsid w:val="00840D35"/>
    <w:rsid w:val="008414B0"/>
    <w:rsid w:val="008427F5"/>
    <w:rsid w:val="00843579"/>
    <w:rsid w:val="008442ED"/>
    <w:rsid w:val="00845194"/>
    <w:rsid w:val="0084712C"/>
    <w:rsid w:val="00847260"/>
    <w:rsid w:val="0084745B"/>
    <w:rsid w:val="00847A96"/>
    <w:rsid w:val="00847CA3"/>
    <w:rsid w:val="008515EA"/>
    <w:rsid w:val="0085388B"/>
    <w:rsid w:val="00854390"/>
    <w:rsid w:val="00855AFA"/>
    <w:rsid w:val="00855C88"/>
    <w:rsid w:val="008562C4"/>
    <w:rsid w:val="00856BFC"/>
    <w:rsid w:val="0085764E"/>
    <w:rsid w:val="00857FA5"/>
    <w:rsid w:val="008605DA"/>
    <w:rsid w:val="008607F3"/>
    <w:rsid w:val="00860916"/>
    <w:rsid w:val="00860F00"/>
    <w:rsid w:val="0086117C"/>
    <w:rsid w:val="008615C2"/>
    <w:rsid w:val="00861775"/>
    <w:rsid w:val="00861D31"/>
    <w:rsid w:val="0086234D"/>
    <w:rsid w:val="00862779"/>
    <w:rsid w:val="00862F31"/>
    <w:rsid w:val="00863D32"/>
    <w:rsid w:val="00864F32"/>
    <w:rsid w:val="0086507C"/>
    <w:rsid w:val="0086585B"/>
    <w:rsid w:val="00865D4D"/>
    <w:rsid w:val="00866601"/>
    <w:rsid w:val="00875969"/>
    <w:rsid w:val="008761DA"/>
    <w:rsid w:val="0087679A"/>
    <w:rsid w:val="00876F9D"/>
    <w:rsid w:val="008773BD"/>
    <w:rsid w:val="00880110"/>
    <w:rsid w:val="00880758"/>
    <w:rsid w:val="00880B93"/>
    <w:rsid w:val="00880C6F"/>
    <w:rsid w:val="008816F8"/>
    <w:rsid w:val="00882033"/>
    <w:rsid w:val="00882CA9"/>
    <w:rsid w:val="00882F5D"/>
    <w:rsid w:val="0088330B"/>
    <w:rsid w:val="00883533"/>
    <w:rsid w:val="00884BCE"/>
    <w:rsid w:val="00884F48"/>
    <w:rsid w:val="00885203"/>
    <w:rsid w:val="00885D26"/>
    <w:rsid w:val="00886742"/>
    <w:rsid w:val="00886A49"/>
    <w:rsid w:val="00890C19"/>
    <w:rsid w:val="00890CF9"/>
    <w:rsid w:val="008914AB"/>
    <w:rsid w:val="008918BA"/>
    <w:rsid w:val="008919D4"/>
    <w:rsid w:val="00891C9C"/>
    <w:rsid w:val="008924C1"/>
    <w:rsid w:val="008926E4"/>
    <w:rsid w:val="00892844"/>
    <w:rsid w:val="008930D6"/>
    <w:rsid w:val="008933D2"/>
    <w:rsid w:val="008934D5"/>
    <w:rsid w:val="008937E2"/>
    <w:rsid w:val="00894B66"/>
    <w:rsid w:val="00895339"/>
    <w:rsid w:val="0089555B"/>
    <w:rsid w:val="008963FA"/>
    <w:rsid w:val="00896F84"/>
    <w:rsid w:val="00896FAE"/>
    <w:rsid w:val="00897C7E"/>
    <w:rsid w:val="00897D7C"/>
    <w:rsid w:val="008A034E"/>
    <w:rsid w:val="008A0E78"/>
    <w:rsid w:val="008A0F6F"/>
    <w:rsid w:val="008A100E"/>
    <w:rsid w:val="008A268A"/>
    <w:rsid w:val="008A287C"/>
    <w:rsid w:val="008A2B54"/>
    <w:rsid w:val="008A2F1F"/>
    <w:rsid w:val="008A3C3C"/>
    <w:rsid w:val="008A47C5"/>
    <w:rsid w:val="008A4ACD"/>
    <w:rsid w:val="008A4C09"/>
    <w:rsid w:val="008A521D"/>
    <w:rsid w:val="008A53B5"/>
    <w:rsid w:val="008A5751"/>
    <w:rsid w:val="008A5A75"/>
    <w:rsid w:val="008A5D51"/>
    <w:rsid w:val="008A6A77"/>
    <w:rsid w:val="008A6A82"/>
    <w:rsid w:val="008A6CD5"/>
    <w:rsid w:val="008A6CDE"/>
    <w:rsid w:val="008A6E01"/>
    <w:rsid w:val="008A7BE5"/>
    <w:rsid w:val="008B04F6"/>
    <w:rsid w:val="008B12C0"/>
    <w:rsid w:val="008B1B8B"/>
    <w:rsid w:val="008B2272"/>
    <w:rsid w:val="008B298D"/>
    <w:rsid w:val="008B299E"/>
    <w:rsid w:val="008B3301"/>
    <w:rsid w:val="008B36E5"/>
    <w:rsid w:val="008B386C"/>
    <w:rsid w:val="008B3E0C"/>
    <w:rsid w:val="008B4098"/>
    <w:rsid w:val="008B41E2"/>
    <w:rsid w:val="008B5A16"/>
    <w:rsid w:val="008B668C"/>
    <w:rsid w:val="008B782C"/>
    <w:rsid w:val="008B7907"/>
    <w:rsid w:val="008C231D"/>
    <w:rsid w:val="008C2B2B"/>
    <w:rsid w:val="008C3241"/>
    <w:rsid w:val="008C3A64"/>
    <w:rsid w:val="008C3AE9"/>
    <w:rsid w:val="008C3AFA"/>
    <w:rsid w:val="008C3C59"/>
    <w:rsid w:val="008C4100"/>
    <w:rsid w:val="008C42D4"/>
    <w:rsid w:val="008C50EC"/>
    <w:rsid w:val="008C5722"/>
    <w:rsid w:val="008C5D7C"/>
    <w:rsid w:val="008C6939"/>
    <w:rsid w:val="008C6B35"/>
    <w:rsid w:val="008C70CC"/>
    <w:rsid w:val="008C743E"/>
    <w:rsid w:val="008C7CDA"/>
    <w:rsid w:val="008C7FE1"/>
    <w:rsid w:val="008D0A91"/>
    <w:rsid w:val="008D0CFB"/>
    <w:rsid w:val="008D0D1D"/>
    <w:rsid w:val="008D13E6"/>
    <w:rsid w:val="008D21B7"/>
    <w:rsid w:val="008D27CC"/>
    <w:rsid w:val="008D331E"/>
    <w:rsid w:val="008D410C"/>
    <w:rsid w:val="008D4FF7"/>
    <w:rsid w:val="008D5792"/>
    <w:rsid w:val="008D57B7"/>
    <w:rsid w:val="008D5AFF"/>
    <w:rsid w:val="008D7B51"/>
    <w:rsid w:val="008D7B67"/>
    <w:rsid w:val="008D7FE4"/>
    <w:rsid w:val="008E0880"/>
    <w:rsid w:val="008E0F6A"/>
    <w:rsid w:val="008E1967"/>
    <w:rsid w:val="008E1F39"/>
    <w:rsid w:val="008E3A0A"/>
    <w:rsid w:val="008E3C64"/>
    <w:rsid w:val="008E3D9F"/>
    <w:rsid w:val="008E462B"/>
    <w:rsid w:val="008E5038"/>
    <w:rsid w:val="008E6170"/>
    <w:rsid w:val="008E66E0"/>
    <w:rsid w:val="008E719E"/>
    <w:rsid w:val="008E7222"/>
    <w:rsid w:val="008E77A6"/>
    <w:rsid w:val="008F0026"/>
    <w:rsid w:val="008F0654"/>
    <w:rsid w:val="008F106C"/>
    <w:rsid w:val="008F16FC"/>
    <w:rsid w:val="008F1A8D"/>
    <w:rsid w:val="008F2123"/>
    <w:rsid w:val="008F238A"/>
    <w:rsid w:val="008F2396"/>
    <w:rsid w:val="008F2758"/>
    <w:rsid w:val="008F326F"/>
    <w:rsid w:val="008F33BF"/>
    <w:rsid w:val="008F378E"/>
    <w:rsid w:val="008F4145"/>
    <w:rsid w:val="008F43D7"/>
    <w:rsid w:val="008F4B96"/>
    <w:rsid w:val="008F4F1B"/>
    <w:rsid w:val="008F616C"/>
    <w:rsid w:val="008F7EFA"/>
    <w:rsid w:val="009021A1"/>
    <w:rsid w:val="00902446"/>
    <w:rsid w:val="00902E00"/>
    <w:rsid w:val="00903473"/>
    <w:rsid w:val="00903763"/>
    <w:rsid w:val="0090397A"/>
    <w:rsid w:val="00904333"/>
    <w:rsid w:val="0090433B"/>
    <w:rsid w:val="00904E7A"/>
    <w:rsid w:val="00905194"/>
    <w:rsid w:val="0090602E"/>
    <w:rsid w:val="00906045"/>
    <w:rsid w:val="00906A56"/>
    <w:rsid w:val="00906BA8"/>
    <w:rsid w:val="00906DE9"/>
    <w:rsid w:val="0091066F"/>
    <w:rsid w:val="00910CA0"/>
    <w:rsid w:val="00911B98"/>
    <w:rsid w:val="00911F47"/>
    <w:rsid w:val="00912BF0"/>
    <w:rsid w:val="00913484"/>
    <w:rsid w:val="0091459C"/>
    <w:rsid w:val="009145B3"/>
    <w:rsid w:val="009148CC"/>
    <w:rsid w:val="00914EEE"/>
    <w:rsid w:val="009157B2"/>
    <w:rsid w:val="009161CB"/>
    <w:rsid w:val="0091632A"/>
    <w:rsid w:val="00917315"/>
    <w:rsid w:val="009173AC"/>
    <w:rsid w:val="00917A5C"/>
    <w:rsid w:val="00917A84"/>
    <w:rsid w:val="009204B3"/>
    <w:rsid w:val="00920C72"/>
    <w:rsid w:val="0092123D"/>
    <w:rsid w:val="00921548"/>
    <w:rsid w:val="009231BF"/>
    <w:rsid w:val="00923A70"/>
    <w:rsid w:val="009241A6"/>
    <w:rsid w:val="009241B3"/>
    <w:rsid w:val="0092437C"/>
    <w:rsid w:val="0092528B"/>
    <w:rsid w:val="0092554C"/>
    <w:rsid w:val="009258CC"/>
    <w:rsid w:val="00925BDA"/>
    <w:rsid w:val="00926BA4"/>
    <w:rsid w:val="00927060"/>
    <w:rsid w:val="009270F3"/>
    <w:rsid w:val="0093074F"/>
    <w:rsid w:val="0093115A"/>
    <w:rsid w:val="00933E2A"/>
    <w:rsid w:val="009346A4"/>
    <w:rsid w:val="00934A52"/>
    <w:rsid w:val="00935C7F"/>
    <w:rsid w:val="00936637"/>
    <w:rsid w:val="00936CDB"/>
    <w:rsid w:val="00940160"/>
    <w:rsid w:val="009402DE"/>
    <w:rsid w:val="00940EB9"/>
    <w:rsid w:val="00941003"/>
    <w:rsid w:val="0094107A"/>
    <w:rsid w:val="009412CA"/>
    <w:rsid w:val="009415BF"/>
    <w:rsid w:val="00941A1E"/>
    <w:rsid w:val="0094215F"/>
    <w:rsid w:val="009421E9"/>
    <w:rsid w:val="009424B5"/>
    <w:rsid w:val="009430B5"/>
    <w:rsid w:val="00943561"/>
    <w:rsid w:val="0094407D"/>
    <w:rsid w:val="0094443D"/>
    <w:rsid w:val="00945335"/>
    <w:rsid w:val="009458A9"/>
    <w:rsid w:val="00945E56"/>
    <w:rsid w:val="00946016"/>
    <w:rsid w:val="00946573"/>
    <w:rsid w:val="009468BF"/>
    <w:rsid w:val="00946B93"/>
    <w:rsid w:val="00950E07"/>
    <w:rsid w:val="0095154C"/>
    <w:rsid w:val="00951705"/>
    <w:rsid w:val="0095175B"/>
    <w:rsid w:val="00951943"/>
    <w:rsid w:val="00951C45"/>
    <w:rsid w:val="00953D5E"/>
    <w:rsid w:val="00954190"/>
    <w:rsid w:val="00954DAC"/>
    <w:rsid w:val="009551EB"/>
    <w:rsid w:val="009559BB"/>
    <w:rsid w:val="00955CC4"/>
    <w:rsid w:val="0095633F"/>
    <w:rsid w:val="00956F8F"/>
    <w:rsid w:val="00957315"/>
    <w:rsid w:val="00957793"/>
    <w:rsid w:val="00957E1E"/>
    <w:rsid w:val="0096000F"/>
    <w:rsid w:val="009603F0"/>
    <w:rsid w:val="0096095E"/>
    <w:rsid w:val="009623DD"/>
    <w:rsid w:val="009628AD"/>
    <w:rsid w:val="00963427"/>
    <w:rsid w:val="009637A0"/>
    <w:rsid w:val="0096380A"/>
    <w:rsid w:val="00963C9B"/>
    <w:rsid w:val="00963DFA"/>
    <w:rsid w:val="00963F41"/>
    <w:rsid w:val="0096437D"/>
    <w:rsid w:val="00964843"/>
    <w:rsid w:val="009648F0"/>
    <w:rsid w:val="00965D40"/>
    <w:rsid w:val="0096619D"/>
    <w:rsid w:val="00966AA9"/>
    <w:rsid w:val="00967A73"/>
    <w:rsid w:val="00970297"/>
    <w:rsid w:val="009712A0"/>
    <w:rsid w:val="00971AF2"/>
    <w:rsid w:val="009731EC"/>
    <w:rsid w:val="00974452"/>
    <w:rsid w:val="00975968"/>
    <w:rsid w:val="00975C82"/>
    <w:rsid w:val="00975E63"/>
    <w:rsid w:val="00976C45"/>
    <w:rsid w:val="00976E29"/>
    <w:rsid w:val="00980543"/>
    <w:rsid w:val="00980BE8"/>
    <w:rsid w:val="00981D7F"/>
    <w:rsid w:val="00982192"/>
    <w:rsid w:val="0098236C"/>
    <w:rsid w:val="0098267E"/>
    <w:rsid w:val="009828F0"/>
    <w:rsid w:val="00982E99"/>
    <w:rsid w:val="009832E3"/>
    <w:rsid w:val="009838FD"/>
    <w:rsid w:val="0098391A"/>
    <w:rsid w:val="00983ECC"/>
    <w:rsid w:val="00983FE2"/>
    <w:rsid w:val="00984126"/>
    <w:rsid w:val="0098421A"/>
    <w:rsid w:val="009846FB"/>
    <w:rsid w:val="00984801"/>
    <w:rsid w:val="00984E14"/>
    <w:rsid w:val="00985374"/>
    <w:rsid w:val="009857E5"/>
    <w:rsid w:val="00985DF8"/>
    <w:rsid w:val="00985EF3"/>
    <w:rsid w:val="0098615B"/>
    <w:rsid w:val="00986FA4"/>
    <w:rsid w:val="00987F63"/>
    <w:rsid w:val="00991026"/>
    <w:rsid w:val="00992514"/>
    <w:rsid w:val="00993349"/>
    <w:rsid w:val="00993711"/>
    <w:rsid w:val="00993E3C"/>
    <w:rsid w:val="00994E24"/>
    <w:rsid w:val="009959C0"/>
    <w:rsid w:val="00995A9C"/>
    <w:rsid w:val="009965B6"/>
    <w:rsid w:val="00996757"/>
    <w:rsid w:val="0099763E"/>
    <w:rsid w:val="00997728"/>
    <w:rsid w:val="00997DB5"/>
    <w:rsid w:val="00997EB5"/>
    <w:rsid w:val="009A0459"/>
    <w:rsid w:val="009A0496"/>
    <w:rsid w:val="009A0DF5"/>
    <w:rsid w:val="009A0EB0"/>
    <w:rsid w:val="009A116E"/>
    <w:rsid w:val="009A12D5"/>
    <w:rsid w:val="009A21BF"/>
    <w:rsid w:val="009A27CB"/>
    <w:rsid w:val="009A31FE"/>
    <w:rsid w:val="009A38D9"/>
    <w:rsid w:val="009A5F6F"/>
    <w:rsid w:val="009A6C6E"/>
    <w:rsid w:val="009B03C5"/>
    <w:rsid w:val="009B075B"/>
    <w:rsid w:val="009B0E50"/>
    <w:rsid w:val="009B1368"/>
    <w:rsid w:val="009B184E"/>
    <w:rsid w:val="009B2CF0"/>
    <w:rsid w:val="009B347E"/>
    <w:rsid w:val="009B3615"/>
    <w:rsid w:val="009B422A"/>
    <w:rsid w:val="009B503A"/>
    <w:rsid w:val="009B56A2"/>
    <w:rsid w:val="009B57D9"/>
    <w:rsid w:val="009B5F58"/>
    <w:rsid w:val="009B6221"/>
    <w:rsid w:val="009B6A44"/>
    <w:rsid w:val="009B6C3C"/>
    <w:rsid w:val="009B72B3"/>
    <w:rsid w:val="009B7CC8"/>
    <w:rsid w:val="009C1E41"/>
    <w:rsid w:val="009C1E65"/>
    <w:rsid w:val="009C37DF"/>
    <w:rsid w:val="009C3B77"/>
    <w:rsid w:val="009C4C4E"/>
    <w:rsid w:val="009C574A"/>
    <w:rsid w:val="009C6CF5"/>
    <w:rsid w:val="009C70DD"/>
    <w:rsid w:val="009D01A0"/>
    <w:rsid w:val="009D123C"/>
    <w:rsid w:val="009D187E"/>
    <w:rsid w:val="009D1915"/>
    <w:rsid w:val="009D1EAB"/>
    <w:rsid w:val="009D2F19"/>
    <w:rsid w:val="009D3F2E"/>
    <w:rsid w:val="009D4196"/>
    <w:rsid w:val="009D5363"/>
    <w:rsid w:val="009D6D2C"/>
    <w:rsid w:val="009D72A5"/>
    <w:rsid w:val="009D7741"/>
    <w:rsid w:val="009D7B2A"/>
    <w:rsid w:val="009E0D3B"/>
    <w:rsid w:val="009E120F"/>
    <w:rsid w:val="009E1676"/>
    <w:rsid w:val="009E216B"/>
    <w:rsid w:val="009E2C81"/>
    <w:rsid w:val="009E2CF3"/>
    <w:rsid w:val="009E3005"/>
    <w:rsid w:val="009E3748"/>
    <w:rsid w:val="009E4439"/>
    <w:rsid w:val="009E4569"/>
    <w:rsid w:val="009E46E3"/>
    <w:rsid w:val="009E4A8E"/>
    <w:rsid w:val="009E50A4"/>
    <w:rsid w:val="009E5106"/>
    <w:rsid w:val="009E6306"/>
    <w:rsid w:val="009E69A7"/>
    <w:rsid w:val="009F0662"/>
    <w:rsid w:val="009F1D1F"/>
    <w:rsid w:val="009F21F3"/>
    <w:rsid w:val="009F2242"/>
    <w:rsid w:val="009F22C7"/>
    <w:rsid w:val="009F2E6D"/>
    <w:rsid w:val="009F350F"/>
    <w:rsid w:val="009F41CD"/>
    <w:rsid w:val="009F42C3"/>
    <w:rsid w:val="009F4603"/>
    <w:rsid w:val="009F4724"/>
    <w:rsid w:val="009F47FD"/>
    <w:rsid w:val="009F5DC0"/>
    <w:rsid w:val="009F603A"/>
    <w:rsid w:val="009F624B"/>
    <w:rsid w:val="009F6283"/>
    <w:rsid w:val="00A00186"/>
    <w:rsid w:val="00A001C0"/>
    <w:rsid w:val="00A002AE"/>
    <w:rsid w:val="00A003E0"/>
    <w:rsid w:val="00A0159C"/>
    <w:rsid w:val="00A0174E"/>
    <w:rsid w:val="00A0183B"/>
    <w:rsid w:val="00A02069"/>
    <w:rsid w:val="00A02282"/>
    <w:rsid w:val="00A041A8"/>
    <w:rsid w:val="00A07061"/>
    <w:rsid w:val="00A07294"/>
    <w:rsid w:val="00A07311"/>
    <w:rsid w:val="00A101E8"/>
    <w:rsid w:val="00A1032F"/>
    <w:rsid w:val="00A10563"/>
    <w:rsid w:val="00A1114D"/>
    <w:rsid w:val="00A11272"/>
    <w:rsid w:val="00A114BE"/>
    <w:rsid w:val="00A1261A"/>
    <w:rsid w:val="00A12E0A"/>
    <w:rsid w:val="00A13455"/>
    <w:rsid w:val="00A1467B"/>
    <w:rsid w:val="00A15431"/>
    <w:rsid w:val="00A158EE"/>
    <w:rsid w:val="00A15F2F"/>
    <w:rsid w:val="00A16AD9"/>
    <w:rsid w:val="00A16EBC"/>
    <w:rsid w:val="00A17513"/>
    <w:rsid w:val="00A17FC9"/>
    <w:rsid w:val="00A201A8"/>
    <w:rsid w:val="00A2099F"/>
    <w:rsid w:val="00A21FC4"/>
    <w:rsid w:val="00A22A2C"/>
    <w:rsid w:val="00A24B1B"/>
    <w:rsid w:val="00A25EAD"/>
    <w:rsid w:val="00A26089"/>
    <w:rsid w:val="00A26C71"/>
    <w:rsid w:val="00A3063F"/>
    <w:rsid w:val="00A312EA"/>
    <w:rsid w:val="00A316E8"/>
    <w:rsid w:val="00A33E98"/>
    <w:rsid w:val="00A34D77"/>
    <w:rsid w:val="00A3538D"/>
    <w:rsid w:val="00A3540D"/>
    <w:rsid w:val="00A355D5"/>
    <w:rsid w:val="00A35F79"/>
    <w:rsid w:val="00A366B9"/>
    <w:rsid w:val="00A36A5B"/>
    <w:rsid w:val="00A37825"/>
    <w:rsid w:val="00A37872"/>
    <w:rsid w:val="00A40062"/>
    <w:rsid w:val="00A4117E"/>
    <w:rsid w:val="00A41530"/>
    <w:rsid w:val="00A41FAE"/>
    <w:rsid w:val="00A42714"/>
    <w:rsid w:val="00A42C3A"/>
    <w:rsid w:val="00A43976"/>
    <w:rsid w:val="00A43E5E"/>
    <w:rsid w:val="00A465FD"/>
    <w:rsid w:val="00A46690"/>
    <w:rsid w:val="00A466AD"/>
    <w:rsid w:val="00A4673E"/>
    <w:rsid w:val="00A468AA"/>
    <w:rsid w:val="00A46C4D"/>
    <w:rsid w:val="00A47629"/>
    <w:rsid w:val="00A476E4"/>
    <w:rsid w:val="00A500D1"/>
    <w:rsid w:val="00A50969"/>
    <w:rsid w:val="00A50DAB"/>
    <w:rsid w:val="00A50EDF"/>
    <w:rsid w:val="00A5222E"/>
    <w:rsid w:val="00A52B47"/>
    <w:rsid w:val="00A52EA0"/>
    <w:rsid w:val="00A52F69"/>
    <w:rsid w:val="00A530B1"/>
    <w:rsid w:val="00A53461"/>
    <w:rsid w:val="00A53D71"/>
    <w:rsid w:val="00A55145"/>
    <w:rsid w:val="00A551A0"/>
    <w:rsid w:val="00A55B97"/>
    <w:rsid w:val="00A60CA4"/>
    <w:rsid w:val="00A60EE5"/>
    <w:rsid w:val="00A612F4"/>
    <w:rsid w:val="00A61E77"/>
    <w:rsid w:val="00A621C0"/>
    <w:rsid w:val="00A6246D"/>
    <w:rsid w:val="00A64CF9"/>
    <w:rsid w:val="00A65A89"/>
    <w:rsid w:val="00A6735C"/>
    <w:rsid w:val="00A70CF0"/>
    <w:rsid w:val="00A70F89"/>
    <w:rsid w:val="00A71622"/>
    <w:rsid w:val="00A719B0"/>
    <w:rsid w:val="00A71C54"/>
    <w:rsid w:val="00A71F94"/>
    <w:rsid w:val="00A720F5"/>
    <w:rsid w:val="00A7476F"/>
    <w:rsid w:val="00A75610"/>
    <w:rsid w:val="00A75C86"/>
    <w:rsid w:val="00A765F4"/>
    <w:rsid w:val="00A769AF"/>
    <w:rsid w:val="00A76B3D"/>
    <w:rsid w:val="00A76D13"/>
    <w:rsid w:val="00A77E74"/>
    <w:rsid w:val="00A8155A"/>
    <w:rsid w:val="00A82854"/>
    <w:rsid w:val="00A831B6"/>
    <w:rsid w:val="00A839A3"/>
    <w:rsid w:val="00A842D5"/>
    <w:rsid w:val="00A843A1"/>
    <w:rsid w:val="00A84852"/>
    <w:rsid w:val="00A85FED"/>
    <w:rsid w:val="00A86373"/>
    <w:rsid w:val="00A87690"/>
    <w:rsid w:val="00A90299"/>
    <w:rsid w:val="00A90975"/>
    <w:rsid w:val="00A90EBF"/>
    <w:rsid w:val="00A91B6D"/>
    <w:rsid w:val="00A923C8"/>
    <w:rsid w:val="00A92CBB"/>
    <w:rsid w:val="00A92D12"/>
    <w:rsid w:val="00A93949"/>
    <w:rsid w:val="00A944EC"/>
    <w:rsid w:val="00A94ABD"/>
    <w:rsid w:val="00A95484"/>
    <w:rsid w:val="00A960CC"/>
    <w:rsid w:val="00A96D3A"/>
    <w:rsid w:val="00A97289"/>
    <w:rsid w:val="00A97813"/>
    <w:rsid w:val="00A97BC5"/>
    <w:rsid w:val="00A97C89"/>
    <w:rsid w:val="00AA02BF"/>
    <w:rsid w:val="00AA04EA"/>
    <w:rsid w:val="00AA1D28"/>
    <w:rsid w:val="00AA25D6"/>
    <w:rsid w:val="00AA2C2E"/>
    <w:rsid w:val="00AA2E27"/>
    <w:rsid w:val="00AA334B"/>
    <w:rsid w:val="00AA3BD4"/>
    <w:rsid w:val="00AA6CC3"/>
    <w:rsid w:val="00AA7945"/>
    <w:rsid w:val="00AA7BB7"/>
    <w:rsid w:val="00AA7CC1"/>
    <w:rsid w:val="00AB044F"/>
    <w:rsid w:val="00AB0EA6"/>
    <w:rsid w:val="00AB115A"/>
    <w:rsid w:val="00AB16BD"/>
    <w:rsid w:val="00AB24BD"/>
    <w:rsid w:val="00AB429C"/>
    <w:rsid w:val="00AB4BEC"/>
    <w:rsid w:val="00AB5182"/>
    <w:rsid w:val="00AB56ED"/>
    <w:rsid w:val="00AB662D"/>
    <w:rsid w:val="00AB71B2"/>
    <w:rsid w:val="00AB7E2F"/>
    <w:rsid w:val="00AB7E7D"/>
    <w:rsid w:val="00AC0FD3"/>
    <w:rsid w:val="00AC1C30"/>
    <w:rsid w:val="00AC1CBD"/>
    <w:rsid w:val="00AC2E75"/>
    <w:rsid w:val="00AC33AE"/>
    <w:rsid w:val="00AC4027"/>
    <w:rsid w:val="00AC4CEB"/>
    <w:rsid w:val="00AC5300"/>
    <w:rsid w:val="00AC5790"/>
    <w:rsid w:val="00AC5CDC"/>
    <w:rsid w:val="00AC60B0"/>
    <w:rsid w:val="00AC68D3"/>
    <w:rsid w:val="00AC6B8C"/>
    <w:rsid w:val="00AC6CB8"/>
    <w:rsid w:val="00AC73F1"/>
    <w:rsid w:val="00AC7E4B"/>
    <w:rsid w:val="00AD00D6"/>
    <w:rsid w:val="00AD0907"/>
    <w:rsid w:val="00AD1059"/>
    <w:rsid w:val="00AD1E91"/>
    <w:rsid w:val="00AD2153"/>
    <w:rsid w:val="00AD3A5A"/>
    <w:rsid w:val="00AD4084"/>
    <w:rsid w:val="00AD5447"/>
    <w:rsid w:val="00AD71D9"/>
    <w:rsid w:val="00AE0C4F"/>
    <w:rsid w:val="00AE0EEE"/>
    <w:rsid w:val="00AE27DB"/>
    <w:rsid w:val="00AE28C0"/>
    <w:rsid w:val="00AE2FAF"/>
    <w:rsid w:val="00AE3018"/>
    <w:rsid w:val="00AE3197"/>
    <w:rsid w:val="00AE3219"/>
    <w:rsid w:val="00AE3589"/>
    <w:rsid w:val="00AE385C"/>
    <w:rsid w:val="00AE4798"/>
    <w:rsid w:val="00AE55C7"/>
    <w:rsid w:val="00AE6095"/>
    <w:rsid w:val="00AE6240"/>
    <w:rsid w:val="00AE64AA"/>
    <w:rsid w:val="00AE656F"/>
    <w:rsid w:val="00AE6729"/>
    <w:rsid w:val="00AE7844"/>
    <w:rsid w:val="00AE7E39"/>
    <w:rsid w:val="00AF0181"/>
    <w:rsid w:val="00AF042D"/>
    <w:rsid w:val="00AF0495"/>
    <w:rsid w:val="00AF04F7"/>
    <w:rsid w:val="00AF0C71"/>
    <w:rsid w:val="00AF0C86"/>
    <w:rsid w:val="00AF1F1F"/>
    <w:rsid w:val="00AF1F35"/>
    <w:rsid w:val="00AF260C"/>
    <w:rsid w:val="00AF2664"/>
    <w:rsid w:val="00AF33A3"/>
    <w:rsid w:val="00AF44C0"/>
    <w:rsid w:val="00AF45BB"/>
    <w:rsid w:val="00AF48BB"/>
    <w:rsid w:val="00AF564D"/>
    <w:rsid w:val="00AF603D"/>
    <w:rsid w:val="00AF60CD"/>
    <w:rsid w:val="00AF62E6"/>
    <w:rsid w:val="00AF63DD"/>
    <w:rsid w:val="00AF736D"/>
    <w:rsid w:val="00AF7574"/>
    <w:rsid w:val="00AF75A9"/>
    <w:rsid w:val="00AF78C1"/>
    <w:rsid w:val="00AF7E9A"/>
    <w:rsid w:val="00AF7F24"/>
    <w:rsid w:val="00B00AA9"/>
    <w:rsid w:val="00B00BF7"/>
    <w:rsid w:val="00B00F2D"/>
    <w:rsid w:val="00B01095"/>
    <w:rsid w:val="00B01188"/>
    <w:rsid w:val="00B01F89"/>
    <w:rsid w:val="00B02C99"/>
    <w:rsid w:val="00B03515"/>
    <w:rsid w:val="00B03B96"/>
    <w:rsid w:val="00B04229"/>
    <w:rsid w:val="00B054B5"/>
    <w:rsid w:val="00B06E72"/>
    <w:rsid w:val="00B07B1E"/>
    <w:rsid w:val="00B1007C"/>
    <w:rsid w:val="00B101E9"/>
    <w:rsid w:val="00B106E4"/>
    <w:rsid w:val="00B10A80"/>
    <w:rsid w:val="00B11126"/>
    <w:rsid w:val="00B11627"/>
    <w:rsid w:val="00B1196D"/>
    <w:rsid w:val="00B1200E"/>
    <w:rsid w:val="00B127D6"/>
    <w:rsid w:val="00B13428"/>
    <w:rsid w:val="00B136DA"/>
    <w:rsid w:val="00B149AC"/>
    <w:rsid w:val="00B160B7"/>
    <w:rsid w:val="00B16AF9"/>
    <w:rsid w:val="00B170B5"/>
    <w:rsid w:val="00B17D1D"/>
    <w:rsid w:val="00B20DB4"/>
    <w:rsid w:val="00B218C8"/>
    <w:rsid w:val="00B21CA7"/>
    <w:rsid w:val="00B21FA5"/>
    <w:rsid w:val="00B2309A"/>
    <w:rsid w:val="00B23475"/>
    <w:rsid w:val="00B23D35"/>
    <w:rsid w:val="00B247C7"/>
    <w:rsid w:val="00B2580B"/>
    <w:rsid w:val="00B25BEC"/>
    <w:rsid w:val="00B2623E"/>
    <w:rsid w:val="00B27358"/>
    <w:rsid w:val="00B27733"/>
    <w:rsid w:val="00B27B25"/>
    <w:rsid w:val="00B30C6A"/>
    <w:rsid w:val="00B31059"/>
    <w:rsid w:val="00B3124B"/>
    <w:rsid w:val="00B31FB1"/>
    <w:rsid w:val="00B33944"/>
    <w:rsid w:val="00B34F5F"/>
    <w:rsid w:val="00B35951"/>
    <w:rsid w:val="00B35CB3"/>
    <w:rsid w:val="00B37C4C"/>
    <w:rsid w:val="00B411AC"/>
    <w:rsid w:val="00B41B60"/>
    <w:rsid w:val="00B41D55"/>
    <w:rsid w:val="00B44AAE"/>
    <w:rsid w:val="00B45DDE"/>
    <w:rsid w:val="00B4647A"/>
    <w:rsid w:val="00B46638"/>
    <w:rsid w:val="00B47036"/>
    <w:rsid w:val="00B470EA"/>
    <w:rsid w:val="00B470EB"/>
    <w:rsid w:val="00B473BD"/>
    <w:rsid w:val="00B477C2"/>
    <w:rsid w:val="00B47848"/>
    <w:rsid w:val="00B47EAB"/>
    <w:rsid w:val="00B50311"/>
    <w:rsid w:val="00B503A3"/>
    <w:rsid w:val="00B5087D"/>
    <w:rsid w:val="00B51288"/>
    <w:rsid w:val="00B5150F"/>
    <w:rsid w:val="00B52D2F"/>
    <w:rsid w:val="00B52D63"/>
    <w:rsid w:val="00B52EE0"/>
    <w:rsid w:val="00B53010"/>
    <w:rsid w:val="00B54737"/>
    <w:rsid w:val="00B5474F"/>
    <w:rsid w:val="00B54F89"/>
    <w:rsid w:val="00B551A6"/>
    <w:rsid w:val="00B5529B"/>
    <w:rsid w:val="00B571E5"/>
    <w:rsid w:val="00B57328"/>
    <w:rsid w:val="00B57C2A"/>
    <w:rsid w:val="00B57C8E"/>
    <w:rsid w:val="00B60119"/>
    <w:rsid w:val="00B6128B"/>
    <w:rsid w:val="00B614EE"/>
    <w:rsid w:val="00B61A3D"/>
    <w:rsid w:val="00B629FB"/>
    <w:rsid w:val="00B639D8"/>
    <w:rsid w:val="00B64EA6"/>
    <w:rsid w:val="00B64F03"/>
    <w:rsid w:val="00B656D3"/>
    <w:rsid w:val="00B6760D"/>
    <w:rsid w:val="00B67A1B"/>
    <w:rsid w:val="00B67EE8"/>
    <w:rsid w:val="00B703BF"/>
    <w:rsid w:val="00B70994"/>
    <w:rsid w:val="00B70D8A"/>
    <w:rsid w:val="00B71341"/>
    <w:rsid w:val="00B72199"/>
    <w:rsid w:val="00B735D3"/>
    <w:rsid w:val="00B74A09"/>
    <w:rsid w:val="00B76550"/>
    <w:rsid w:val="00B76718"/>
    <w:rsid w:val="00B769C4"/>
    <w:rsid w:val="00B80387"/>
    <w:rsid w:val="00B81EE4"/>
    <w:rsid w:val="00B82842"/>
    <w:rsid w:val="00B82DC4"/>
    <w:rsid w:val="00B83251"/>
    <w:rsid w:val="00B83A59"/>
    <w:rsid w:val="00B83BB8"/>
    <w:rsid w:val="00B85D42"/>
    <w:rsid w:val="00B85F88"/>
    <w:rsid w:val="00B86D61"/>
    <w:rsid w:val="00B91837"/>
    <w:rsid w:val="00B91D2D"/>
    <w:rsid w:val="00B9235F"/>
    <w:rsid w:val="00B92A35"/>
    <w:rsid w:val="00B92A57"/>
    <w:rsid w:val="00B93BF8"/>
    <w:rsid w:val="00B93E22"/>
    <w:rsid w:val="00B94649"/>
    <w:rsid w:val="00B9568E"/>
    <w:rsid w:val="00B95E5E"/>
    <w:rsid w:val="00B96882"/>
    <w:rsid w:val="00B969C2"/>
    <w:rsid w:val="00B96F61"/>
    <w:rsid w:val="00B9717D"/>
    <w:rsid w:val="00B97FD9"/>
    <w:rsid w:val="00BA0495"/>
    <w:rsid w:val="00BA1BC4"/>
    <w:rsid w:val="00BA36E2"/>
    <w:rsid w:val="00BA3BFF"/>
    <w:rsid w:val="00BA42A3"/>
    <w:rsid w:val="00BA431E"/>
    <w:rsid w:val="00BA4D75"/>
    <w:rsid w:val="00BA4E25"/>
    <w:rsid w:val="00BA4EB5"/>
    <w:rsid w:val="00BA506A"/>
    <w:rsid w:val="00BA5351"/>
    <w:rsid w:val="00BA685D"/>
    <w:rsid w:val="00BA7454"/>
    <w:rsid w:val="00BA7666"/>
    <w:rsid w:val="00BB035A"/>
    <w:rsid w:val="00BB040F"/>
    <w:rsid w:val="00BB1CA2"/>
    <w:rsid w:val="00BB2DCE"/>
    <w:rsid w:val="00BB2DFA"/>
    <w:rsid w:val="00BB3D27"/>
    <w:rsid w:val="00BB4303"/>
    <w:rsid w:val="00BB4A17"/>
    <w:rsid w:val="00BB55ED"/>
    <w:rsid w:val="00BB5C3E"/>
    <w:rsid w:val="00BC29CB"/>
    <w:rsid w:val="00BC37AB"/>
    <w:rsid w:val="00BC3E1D"/>
    <w:rsid w:val="00BC54C2"/>
    <w:rsid w:val="00BC5B21"/>
    <w:rsid w:val="00BC6BEF"/>
    <w:rsid w:val="00BC728F"/>
    <w:rsid w:val="00BC76B2"/>
    <w:rsid w:val="00BC7A88"/>
    <w:rsid w:val="00BD1A28"/>
    <w:rsid w:val="00BD1CD9"/>
    <w:rsid w:val="00BD3500"/>
    <w:rsid w:val="00BD3DEC"/>
    <w:rsid w:val="00BD44C0"/>
    <w:rsid w:val="00BD4625"/>
    <w:rsid w:val="00BD64AA"/>
    <w:rsid w:val="00BD76B3"/>
    <w:rsid w:val="00BD7ABF"/>
    <w:rsid w:val="00BE0768"/>
    <w:rsid w:val="00BE0B06"/>
    <w:rsid w:val="00BE0CBB"/>
    <w:rsid w:val="00BE2F41"/>
    <w:rsid w:val="00BE38B9"/>
    <w:rsid w:val="00BE4584"/>
    <w:rsid w:val="00BE4C3C"/>
    <w:rsid w:val="00BE5B04"/>
    <w:rsid w:val="00BE5D98"/>
    <w:rsid w:val="00BE6647"/>
    <w:rsid w:val="00BE70B7"/>
    <w:rsid w:val="00BE7DB1"/>
    <w:rsid w:val="00BF23E2"/>
    <w:rsid w:val="00BF251D"/>
    <w:rsid w:val="00BF2985"/>
    <w:rsid w:val="00BF3089"/>
    <w:rsid w:val="00BF34BC"/>
    <w:rsid w:val="00BF396C"/>
    <w:rsid w:val="00BF3E81"/>
    <w:rsid w:val="00BF4339"/>
    <w:rsid w:val="00BF5037"/>
    <w:rsid w:val="00BF5B8B"/>
    <w:rsid w:val="00BF6863"/>
    <w:rsid w:val="00BF7ACF"/>
    <w:rsid w:val="00C00D55"/>
    <w:rsid w:val="00C01A89"/>
    <w:rsid w:val="00C01CFB"/>
    <w:rsid w:val="00C02378"/>
    <w:rsid w:val="00C02E53"/>
    <w:rsid w:val="00C03133"/>
    <w:rsid w:val="00C04273"/>
    <w:rsid w:val="00C04C99"/>
    <w:rsid w:val="00C04DCC"/>
    <w:rsid w:val="00C05123"/>
    <w:rsid w:val="00C051F3"/>
    <w:rsid w:val="00C054A7"/>
    <w:rsid w:val="00C055D5"/>
    <w:rsid w:val="00C05964"/>
    <w:rsid w:val="00C05C8E"/>
    <w:rsid w:val="00C0649B"/>
    <w:rsid w:val="00C06799"/>
    <w:rsid w:val="00C068D5"/>
    <w:rsid w:val="00C068FD"/>
    <w:rsid w:val="00C069E4"/>
    <w:rsid w:val="00C072C0"/>
    <w:rsid w:val="00C078E4"/>
    <w:rsid w:val="00C12002"/>
    <w:rsid w:val="00C12D85"/>
    <w:rsid w:val="00C1308A"/>
    <w:rsid w:val="00C13275"/>
    <w:rsid w:val="00C13835"/>
    <w:rsid w:val="00C14166"/>
    <w:rsid w:val="00C14169"/>
    <w:rsid w:val="00C1444C"/>
    <w:rsid w:val="00C1486C"/>
    <w:rsid w:val="00C149FA"/>
    <w:rsid w:val="00C16370"/>
    <w:rsid w:val="00C165E2"/>
    <w:rsid w:val="00C165F6"/>
    <w:rsid w:val="00C1666E"/>
    <w:rsid w:val="00C17A09"/>
    <w:rsid w:val="00C17BDA"/>
    <w:rsid w:val="00C17BF7"/>
    <w:rsid w:val="00C2150A"/>
    <w:rsid w:val="00C22798"/>
    <w:rsid w:val="00C228AC"/>
    <w:rsid w:val="00C23124"/>
    <w:rsid w:val="00C23532"/>
    <w:rsid w:val="00C23A4C"/>
    <w:rsid w:val="00C24070"/>
    <w:rsid w:val="00C2411D"/>
    <w:rsid w:val="00C25C86"/>
    <w:rsid w:val="00C27659"/>
    <w:rsid w:val="00C301DC"/>
    <w:rsid w:val="00C30268"/>
    <w:rsid w:val="00C3057E"/>
    <w:rsid w:val="00C32539"/>
    <w:rsid w:val="00C32C41"/>
    <w:rsid w:val="00C3339E"/>
    <w:rsid w:val="00C339FE"/>
    <w:rsid w:val="00C34083"/>
    <w:rsid w:val="00C34492"/>
    <w:rsid w:val="00C34C70"/>
    <w:rsid w:val="00C35317"/>
    <w:rsid w:val="00C353FB"/>
    <w:rsid w:val="00C3592F"/>
    <w:rsid w:val="00C35A1E"/>
    <w:rsid w:val="00C373F7"/>
    <w:rsid w:val="00C37525"/>
    <w:rsid w:val="00C37DED"/>
    <w:rsid w:val="00C4065E"/>
    <w:rsid w:val="00C4131C"/>
    <w:rsid w:val="00C416FD"/>
    <w:rsid w:val="00C41710"/>
    <w:rsid w:val="00C42370"/>
    <w:rsid w:val="00C45097"/>
    <w:rsid w:val="00C455F8"/>
    <w:rsid w:val="00C46041"/>
    <w:rsid w:val="00C47302"/>
    <w:rsid w:val="00C47E71"/>
    <w:rsid w:val="00C50311"/>
    <w:rsid w:val="00C518EF"/>
    <w:rsid w:val="00C51962"/>
    <w:rsid w:val="00C51ACF"/>
    <w:rsid w:val="00C51FB9"/>
    <w:rsid w:val="00C52661"/>
    <w:rsid w:val="00C527AF"/>
    <w:rsid w:val="00C5280F"/>
    <w:rsid w:val="00C532EA"/>
    <w:rsid w:val="00C53FE0"/>
    <w:rsid w:val="00C5445F"/>
    <w:rsid w:val="00C54DDE"/>
    <w:rsid w:val="00C54E18"/>
    <w:rsid w:val="00C562C7"/>
    <w:rsid w:val="00C568A2"/>
    <w:rsid w:val="00C56FC2"/>
    <w:rsid w:val="00C60894"/>
    <w:rsid w:val="00C60CC2"/>
    <w:rsid w:val="00C6130D"/>
    <w:rsid w:val="00C61462"/>
    <w:rsid w:val="00C615CA"/>
    <w:rsid w:val="00C62239"/>
    <w:rsid w:val="00C6235E"/>
    <w:rsid w:val="00C62E21"/>
    <w:rsid w:val="00C6385F"/>
    <w:rsid w:val="00C63869"/>
    <w:rsid w:val="00C63933"/>
    <w:rsid w:val="00C63BD1"/>
    <w:rsid w:val="00C644C3"/>
    <w:rsid w:val="00C664DC"/>
    <w:rsid w:val="00C665D7"/>
    <w:rsid w:val="00C66983"/>
    <w:rsid w:val="00C67AC2"/>
    <w:rsid w:val="00C70195"/>
    <w:rsid w:val="00C704CC"/>
    <w:rsid w:val="00C70F3D"/>
    <w:rsid w:val="00C7115E"/>
    <w:rsid w:val="00C71C79"/>
    <w:rsid w:val="00C721B2"/>
    <w:rsid w:val="00C722D2"/>
    <w:rsid w:val="00C72946"/>
    <w:rsid w:val="00C73651"/>
    <w:rsid w:val="00C754F7"/>
    <w:rsid w:val="00C75CC2"/>
    <w:rsid w:val="00C7644F"/>
    <w:rsid w:val="00C765BF"/>
    <w:rsid w:val="00C7747E"/>
    <w:rsid w:val="00C7762D"/>
    <w:rsid w:val="00C804CC"/>
    <w:rsid w:val="00C806F1"/>
    <w:rsid w:val="00C81474"/>
    <w:rsid w:val="00C81634"/>
    <w:rsid w:val="00C81707"/>
    <w:rsid w:val="00C81781"/>
    <w:rsid w:val="00C81829"/>
    <w:rsid w:val="00C82303"/>
    <w:rsid w:val="00C8309C"/>
    <w:rsid w:val="00C83E12"/>
    <w:rsid w:val="00C84768"/>
    <w:rsid w:val="00C84816"/>
    <w:rsid w:val="00C84E6F"/>
    <w:rsid w:val="00C85967"/>
    <w:rsid w:val="00C8672D"/>
    <w:rsid w:val="00C8674C"/>
    <w:rsid w:val="00C90392"/>
    <w:rsid w:val="00C90985"/>
    <w:rsid w:val="00C9147D"/>
    <w:rsid w:val="00C91717"/>
    <w:rsid w:val="00C92B1A"/>
    <w:rsid w:val="00C92E1B"/>
    <w:rsid w:val="00C93C7B"/>
    <w:rsid w:val="00C95BDB"/>
    <w:rsid w:val="00C9627F"/>
    <w:rsid w:val="00C9725B"/>
    <w:rsid w:val="00C97B94"/>
    <w:rsid w:val="00CA0ADC"/>
    <w:rsid w:val="00CA0D62"/>
    <w:rsid w:val="00CA14AF"/>
    <w:rsid w:val="00CA3A09"/>
    <w:rsid w:val="00CA49A4"/>
    <w:rsid w:val="00CA4D95"/>
    <w:rsid w:val="00CA51A0"/>
    <w:rsid w:val="00CA5ACF"/>
    <w:rsid w:val="00CA65CD"/>
    <w:rsid w:val="00CA70D9"/>
    <w:rsid w:val="00CB03B6"/>
    <w:rsid w:val="00CB0456"/>
    <w:rsid w:val="00CB0E40"/>
    <w:rsid w:val="00CB14E6"/>
    <w:rsid w:val="00CB2E76"/>
    <w:rsid w:val="00CB36AB"/>
    <w:rsid w:val="00CB6DA5"/>
    <w:rsid w:val="00CB6E58"/>
    <w:rsid w:val="00CB7DFA"/>
    <w:rsid w:val="00CC0A34"/>
    <w:rsid w:val="00CC0D0B"/>
    <w:rsid w:val="00CC222C"/>
    <w:rsid w:val="00CC2AFE"/>
    <w:rsid w:val="00CC3275"/>
    <w:rsid w:val="00CC3D7B"/>
    <w:rsid w:val="00CC4BC8"/>
    <w:rsid w:val="00CC5123"/>
    <w:rsid w:val="00CC559B"/>
    <w:rsid w:val="00CC6A1A"/>
    <w:rsid w:val="00CC72A9"/>
    <w:rsid w:val="00CC73AC"/>
    <w:rsid w:val="00CC773E"/>
    <w:rsid w:val="00CC7AC7"/>
    <w:rsid w:val="00CD1068"/>
    <w:rsid w:val="00CD1095"/>
    <w:rsid w:val="00CD10BE"/>
    <w:rsid w:val="00CD36A9"/>
    <w:rsid w:val="00CD40ED"/>
    <w:rsid w:val="00CD45AB"/>
    <w:rsid w:val="00CD485D"/>
    <w:rsid w:val="00CD4B44"/>
    <w:rsid w:val="00CD4FA8"/>
    <w:rsid w:val="00CD57C4"/>
    <w:rsid w:val="00CD5A34"/>
    <w:rsid w:val="00CD5B38"/>
    <w:rsid w:val="00CD606B"/>
    <w:rsid w:val="00CD6656"/>
    <w:rsid w:val="00CD667E"/>
    <w:rsid w:val="00CD785C"/>
    <w:rsid w:val="00CD7B76"/>
    <w:rsid w:val="00CE0A38"/>
    <w:rsid w:val="00CE1485"/>
    <w:rsid w:val="00CE14C9"/>
    <w:rsid w:val="00CE2AC1"/>
    <w:rsid w:val="00CE376D"/>
    <w:rsid w:val="00CE3833"/>
    <w:rsid w:val="00CE3950"/>
    <w:rsid w:val="00CE3D96"/>
    <w:rsid w:val="00CE41E4"/>
    <w:rsid w:val="00CE4E21"/>
    <w:rsid w:val="00CE5953"/>
    <w:rsid w:val="00CE5B16"/>
    <w:rsid w:val="00CE6787"/>
    <w:rsid w:val="00CE7A72"/>
    <w:rsid w:val="00CF07A8"/>
    <w:rsid w:val="00CF2A6F"/>
    <w:rsid w:val="00CF3936"/>
    <w:rsid w:val="00CF430A"/>
    <w:rsid w:val="00CF4429"/>
    <w:rsid w:val="00CF4E17"/>
    <w:rsid w:val="00CF5457"/>
    <w:rsid w:val="00CF5C93"/>
    <w:rsid w:val="00CF5FB9"/>
    <w:rsid w:val="00CF6101"/>
    <w:rsid w:val="00CF724B"/>
    <w:rsid w:val="00D00660"/>
    <w:rsid w:val="00D008EA"/>
    <w:rsid w:val="00D010F2"/>
    <w:rsid w:val="00D02A6E"/>
    <w:rsid w:val="00D02B40"/>
    <w:rsid w:val="00D02B55"/>
    <w:rsid w:val="00D02D6C"/>
    <w:rsid w:val="00D02E96"/>
    <w:rsid w:val="00D03A67"/>
    <w:rsid w:val="00D05223"/>
    <w:rsid w:val="00D0669B"/>
    <w:rsid w:val="00D06B32"/>
    <w:rsid w:val="00D06F6F"/>
    <w:rsid w:val="00D07154"/>
    <w:rsid w:val="00D07549"/>
    <w:rsid w:val="00D07966"/>
    <w:rsid w:val="00D07B48"/>
    <w:rsid w:val="00D07E20"/>
    <w:rsid w:val="00D10FB3"/>
    <w:rsid w:val="00D115A8"/>
    <w:rsid w:val="00D11951"/>
    <w:rsid w:val="00D11A4C"/>
    <w:rsid w:val="00D11E69"/>
    <w:rsid w:val="00D12945"/>
    <w:rsid w:val="00D12A4E"/>
    <w:rsid w:val="00D12B52"/>
    <w:rsid w:val="00D13FFD"/>
    <w:rsid w:val="00D15A25"/>
    <w:rsid w:val="00D15CD1"/>
    <w:rsid w:val="00D172B9"/>
    <w:rsid w:val="00D1763F"/>
    <w:rsid w:val="00D1764E"/>
    <w:rsid w:val="00D17DB0"/>
    <w:rsid w:val="00D17E25"/>
    <w:rsid w:val="00D17FA9"/>
    <w:rsid w:val="00D20026"/>
    <w:rsid w:val="00D21468"/>
    <w:rsid w:val="00D21753"/>
    <w:rsid w:val="00D21D7A"/>
    <w:rsid w:val="00D22B7B"/>
    <w:rsid w:val="00D22B94"/>
    <w:rsid w:val="00D231C9"/>
    <w:rsid w:val="00D23820"/>
    <w:rsid w:val="00D244DB"/>
    <w:rsid w:val="00D2528C"/>
    <w:rsid w:val="00D25D47"/>
    <w:rsid w:val="00D2668C"/>
    <w:rsid w:val="00D2687B"/>
    <w:rsid w:val="00D26DF5"/>
    <w:rsid w:val="00D27F19"/>
    <w:rsid w:val="00D302A6"/>
    <w:rsid w:val="00D31B1D"/>
    <w:rsid w:val="00D3200D"/>
    <w:rsid w:val="00D32CCE"/>
    <w:rsid w:val="00D330E2"/>
    <w:rsid w:val="00D33731"/>
    <w:rsid w:val="00D3414D"/>
    <w:rsid w:val="00D34F98"/>
    <w:rsid w:val="00D35795"/>
    <w:rsid w:val="00D36D76"/>
    <w:rsid w:val="00D36E97"/>
    <w:rsid w:val="00D4044A"/>
    <w:rsid w:val="00D40625"/>
    <w:rsid w:val="00D4064F"/>
    <w:rsid w:val="00D41191"/>
    <w:rsid w:val="00D42A03"/>
    <w:rsid w:val="00D443A3"/>
    <w:rsid w:val="00D44509"/>
    <w:rsid w:val="00D445CC"/>
    <w:rsid w:val="00D456B2"/>
    <w:rsid w:val="00D465D9"/>
    <w:rsid w:val="00D46E8F"/>
    <w:rsid w:val="00D50F66"/>
    <w:rsid w:val="00D525F3"/>
    <w:rsid w:val="00D5271B"/>
    <w:rsid w:val="00D52A2E"/>
    <w:rsid w:val="00D52E3A"/>
    <w:rsid w:val="00D53AD0"/>
    <w:rsid w:val="00D53EA9"/>
    <w:rsid w:val="00D540E2"/>
    <w:rsid w:val="00D54636"/>
    <w:rsid w:val="00D54C22"/>
    <w:rsid w:val="00D557E2"/>
    <w:rsid w:val="00D55F3E"/>
    <w:rsid w:val="00D56225"/>
    <w:rsid w:val="00D56964"/>
    <w:rsid w:val="00D56EE4"/>
    <w:rsid w:val="00D574D7"/>
    <w:rsid w:val="00D57965"/>
    <w:rsid w:val="00D61C13"/>
    <w:rsid w:val="00D61E6C"/>
    <w:rsid w:val="00D62680"/>
    <w:rsid w:val="00D63EB0"/>
    <w:rsid w:val="00D64654"/>
    <w:rsid w:val="00D64D9E"/>
    <w:rsid w:val="00D64F3F"/>
    <w:rsid w:val="00D650AF"/>
    <w:rsid w:val="00D65B18"/>
    <w:rsid w:val="00D66791"/>
    <w:rsid w:val="00D66B0E"/>
    <w:rsid w:val="00D66BFC"/>
    <w:rsid w:val="00D671C8"/>
    <w:rsid w:val="00D673CB"/>
    <w:rsid w:val="00D675C9"/>
    <w:rsid w:val="00D710D3"/>
    <w:rsid w:val="00D715C6"/>
    <w:rsid w:val="00D71A75"/>
    <w:rsid w:val="00D72286"/>
    <w:rsid w:val="00D72745"/>
    <w:rsid w:val="00D74189"/>
    <w:rsid w:val="00D75126"/>
    <w:rsid w:val="00D75223"/>
    <w:rsid w:val="00D75504"/>
    <w:rsid w:val="00D75C60"/>
    <w:rsid w:val="00D761F7"/>
    <w:rsid w:val="00D76DB1"/>
    <w:rsid w:val="00D76ECC"/>
    <w:rsid w:val="00D77826"/>
    <w:rsid w:val="00D77DB8"/>
    <w:rsid w:val="00D80B79"/>
    <w:rsid w:val="00D815D0"/>
    <w:rsid w:val="00D81B49"/>
    <w:rsid w:val="00D8342A"/>
    <w:rsid w:val="00D83CC7"/>
    <w:rsid w:val="00D84AB5"/>
    <w:rsid w:val="00D85758"/>
    <w:rsid w:val="00D8597F"/>
    <w:rsid w:val="00D86AA8"/>
    <w:rsid w:val="00D90F28"/>
    <w:rsid w:val="00D91345"/>
    <w:rsid w:val="00D91459"/>
    <w:rsid w:val="00D91F28"/>
    <w:rsid w:val="00D932A4"/>
    <w:rsid w:val="00D93833"/>
    <w:rsid w:val="00D946C6"/>
    <w:rsid w:val="00D94ED8"/>
    <w:rsid w:val="00D95783"/>
    <w:rsid w:val="00D9591D"/>
    <w:rsid w:val="00D95987"/>
    <w:rsid w:val="00D95B7C"/>
    <w:rsid w:val="00D96188"/>
    <w:rsid w:val="00D96323"/>
    <w:rsid w:val="00D972F8"/>
    <w:rsid w:val="00DA1C7B"/>
    <w:rsid w:val="00DA1FDA"/>
    <w:rsid w:val="00DA264C"/>
    <w:rsid w:val="00DA2728"/>
    <w:rsid w:val="00DA2DA3"/>
    <w:rsid w:val="00DA2E43"/>
    <w:rsid w:val="00DA301F"/>
    <w:rsid w:val="00DA37D7"/>
    <w:rsid w:val="00DA401D"/>
    <w:rsid w:val="00DA4056"/>
    <w:rsid w:val="00DA555A"/>
    <w:rsid w:val="00DA5ABA"/>
    <w:rsid w:val="00DA6864"/>
    <w:rsid w:val="00DA72D1"/>
    <w:rsid w:val="00DA72E9"/>
    <w:rsid w:val="00DA7B75"/>
    <w:rsid w:val="00DA7C7F"/>
    <w:rsid w:val="00DB0399"/>
    <w:rsid w:val="00DB06E0"/>
    <w:rsid w:val="00DB11CC"/>
    <w:rsid w:val="00DB136B"/>
    <w:rsid w:val="00DB14B7"/>
    <w:rsid w:val="00DB266C"/>
    <w:rsid w:val="00DB28D5"/>
    <w:rsid w:val="00DB3052"/>
    <w:rsid w:val="00DB314F"/>
    <w:rsid w:val="00DB371B"/>
    <w:rsid w:val="00DB463B"/>
    <w:rsid w:val="00DB49FE"/>
    <w:rsid w:val="00DB4F7D"/>
    <w:rsid w:val="00DB56F8"/>
    <w:rsid w:val="00DB65F1"/>
    <w:rsid w:val="00DB6D15"/>
    <w:rsid w:val="00DC0131"/>
    <w:rsid w:val="00DC0141"/>
    <w:rsid w:val="00DC0201"/>
    <w:rsid w:val="00DC1173"/>
    <w:rsid w:val="00DC1BB3"/>
    <w:rsid w:val="00DC408F"/>
    <w:rsid w:val="00DC47F6"/>
    <w:rsid w:val="00DC489A"/>
    <w:rsid w:val="00DC4C92"/>
    <w:rsid w:val="00DC5755"/>
    <w:rsid w:val="00DC729D"/>
    <w:rsid w:val="00DC75F2"/>
    <w:rsid w:val="00DC78FA"/>
    <w:rsid w:val="00DC7D00"/>
    <w:rsid w:val="00DD10B4"/>
    <w:rsid w:val="00DD13B7"/>
    <w:rsid w:val="00DD1B7F"/>
    <w:rsid w:val="00DD2372"/>
    <w:rsid w:val="00DD3491"/>
    <w:rsid w:val="00DD49FA"/>
    <w:rsid w:val="00DD58EC"/>
    <w:rsid w:val="00DD64BB"/>
    <w:rsid w:val="00DD6543"/>
    <w:rsid w:val="00DD65C3"/>
    <w:rsid w:val="00DD728D"/>
    <w:rsid w:val="00DD77F5"/>
    <w:rsid w:val="00DD7FA7"/>
    <w:rsid w:val="00DE098E"/>
    <w:rsid w:val="00DE1037"/>
    <w:rsid w:val="00DE1B43"/>
    <w:rsid w:val="00DE2616"/>
    <w:rsid w:val="00DE2735"/>
    <w:rsid w:val="00DE300B"/>
    <w:rsid w:val="00DE32DA"/>
    <w:rsid w:val="00DE34CA"/>
    <w:rsid w:val="00DE3941"/>
    <w:rsid w:val="00DE47A6"/>
    <w:rsid w:val="00DE541C"/>
    <w:rsid w:val="00DE59ED"/>
    <w:rsid w:val="00DE669A"/>
    <w:rsid w:val="00DE66CE"/>
    <w:rsid w:val="00DE6B03"/>
    <w:rsid w:val="00DE6CC0"/>
    <w:rsid w:val="00DE725C"/>
    <w:rsid w:val="00DE74EA"/>
    <w:rsid w:val="00DF1065"/>
    <w:rsid w:val="00DF1564"/>
    <w:rsid w:val="00DF170C"/>
    <w:rsid w:val="00DF1A98"/>
    <w:rsid w:val="00DF352F"/>
    <w:rsid w:val="00DF3A66"/>
    <w:rsid w:val="00DF4172"/>
    <w:rsid w:val="00DF47A1"/>
    <w:rsid w:val="00DF4DAE"/>
    <w:rsid w:val="00DF5307"/>
    <w:rsid w:val="00DF5430"/>
    <w:rsid w:val="00DF5C54"/>
    <w:rsid w:val="00DF6008"/>
    <w:rsid w:val="00E001D1"/>
    <w:rsid w:val="00E00624"/>
    <w:rsid w:val="00E00D48"/>
    <w:rsid w:val="00E01FA1"/>
    <w:rsid w:val="00E0227F"/>
    <w:rsid w:val="00E04622"/>
    <w:rsid w:val="00E05469"/>
    <w:rsid w:val="00E05919"/>
    <w:rsid w:val="00E06655"/>
    <w:rsid w:val="00E06AE1"/>
    <w:rsid w:val="00E07AAB"/>
    <w:rsid w:val="00E10F92"/>
    <w:rsid w:val="00E12189"/>
    <w:rsid w:val="00E12B6A"/>
    <w:rsid w:val="00E12CA5"/>
    <w:rsid w:val="00E132E9"/>
    <w:rsid w:val="00E14294"/>
    <w:rsid w:val="00E14389"/>
    <w:rsid w:val="00E147E9"/>
    <w:rsid w:val="00E14F6C"/>
    <w:rsid w:val="00E1525D"/>
    <w:rsid w:val="00E17D72"/>
    <w:rsid w:val="00E17E9F"/>
    <w:rsid w:val="00E2048F"/>
    <w:rsid w:val="00E2067F"/>
    <w:rsid w:val="00E20832"/>
    <w:rsid w:val="00E20C0C"/>
    <w:rsid w:val="00E20E1F"/>
    <w:rsid w:val="00E21018"/>
    <w:rsid w:val="00E218E2"/>
    <w:rsid w:val="00E2209D"/>
    <w:rsid w:val="00E2209F"/>
    <w:rsid w:val="00E22E7C"/>
    <w:rsid w:val="00E22FF6"/>
    <w:rsid w:val="00E243D0"/>
    <w:rsid w:val="00E244A8"/>
    <w:rsid w:val="00E24C19"/>
    <w:rsid w:val="00E267EB"/>
    <w:rsid w:val="00E2688C"/>
    <w:rsid w:val="00E27FF0"/>
    <w:rsid w:val="00E30862"/>
    <w:rsid w:val="00E30941"/>
    <w:rsid w:val="00E30981"/>
    <w:rsid w:val="00E30B20"/>
    <w:rsid w:val="00E31969"/>
    <w:rsid w:val="00E3224D"/>
    <w:rsid w:val="00E325C6"/>
    <w:rsid w:val="00E334C6"/>
    <w:rsid w:val="00E33B31"/>
    <w:rsid w:val="00E3709B"/>
    <w:rsid w:val="00E37506"/>
    <w:rsid w:val="00E376B6"/>
    <w:rsid w:val="00E406C0"/>
    <w:rsid w:val="00E40823"/>
    <w:rsid w:val="00E40DAA"/>
    <w:rsid w:val="00E41075"/>
    <w:rsid w:val="00E41CD6"/>
    <w:rsid w:val="00E426DA"/>
    <w:rsid w:val="00E430DE"/>
    <w:rsid w:val="00E430F4"/>
    <w:rsid w:val="00E432E2"/>
    <w:rsid w:val="00E433B9"/>
    <w:rsid w:val="00E43CDB"/>
    <w:rsid w:val="00E449A5"/>
    <w:rsid w:val="00E44C00"/>
    <w:rsid w:val="00E451DD"/>
    <w:rsid w:val="00E4533A"/>
    <w:rsid w:val="00E4587D"/>
    <w:rsid w:val="00E45AA1"/>
    <w:rsid w:val="00E45AB3"/>
    <w:rsid w:val="00E4682A"/>
    <w:rsid w:val="00E46EEB"/>
    <w:rsid w:val="00E508B1"/>
    <w:rsid w:val="00E50A3C"/>
    <w:rsid w:val="00E5183E"/>
    <w:rsid w:val="00E5189C"/>
    <w:rsid w:val="00E5261F"/>
    <w:rsid w:val="00E53C6A"/>
    <w:rsid w:val="00E53DF8"/>
    <w:rsid w:val="00E54516"/>
    <w:rsid w:val="00E54741"/>
    <w:rsid w:val="00E55207"/>
    <w:rsid w:val="00E555B6"/>
    <w:rsid w:val="00E557A5"/>
    <w:rsid w:val="00E55ABE"/>
    <w:rsid w:val="00E56A83"/>
    <w:rsid w:val="00E57983"/>
    <w:rsid w:val="00E57EA9"/>
    <w:rsid w:val="00E57EF6"/>
    <w:rsid w:val="00E60CCC"/>
    <w:rsid w:val="00E612F1"/>
    <w:rsid w:val="00E61C88"/>
    <w:rsid w:val="00E61D14"/>
    <w:rsid w:val="00E621C6"/>
    <w:rsid w:val="00E62638"/>
    <w:rsid w:val="00E62B1B"/>
    <w:rsid w:val="00E62BA8"/>
    <w:rsid w:val="00E6307E"/>
    <w:rsid w:val="00E630B2"/>
    <w:rsid w:val="00E63905"/>
    <w:rsid w:val="00E63A11"/>
    <w:rsid w:val="00E64028"/>
    <w:rsid w:val="00E65958"/>
    <w:rsid w:val="00E66278"/>
    <w:rsid w:val="00E66C64"/>
    <w:rsid w:val="00E66CAA"/>
    <w:rsid w:val="00E67591"/>
    <w:rsid w:val="00E67658"/>
    <w:rsid w:val="00E708C2"/>
    <w:rsid w:val="00E70ABF"/>
    <w:rsid w:val="00E70AD3"/>
    <w:rsid w:val="00E70FFA"/>
    <w:rsid w:val="00E717D5"/>
    <w:rsid w:val="00E71BD1"/>
    <w:rsid w:val="00E71C59"/>
    <w:rsid w:val="00E72055"/>
    <w:rsid w:val="00E72508"/>
    <w:rsid w:val="00E726A7"/>
    <w:rsid w:val="00E72E7C"/>
    <w:rsid w:val="00E731CB"/>
    <w:rsid w:val="00E750E3"/>
    <w:rsid w:val="00E75365"/>
    <w:rsid w:val="00E75B20"/>
    <w:rsid w:val="00E75C5D"/>
    <w:rsid w:val="00E76038"/>
    <w:rsid w:val="00E77367"/>
    <w:rsid w:val="00E77D1D"/>
    <w:rsid w:val="00E802A0"/>
    <w:rsid w:val="00E802FE"/>
    <w:rsid w:val="00E81912"/>
    <w:rsid w:val="00E81AE6"/>
    <w:rsid w:val="00E84548"/>
    <w:rsid w:val="00E84E42"/>
    <w:rsid w:val="00E85EBF"/>
    <w:rsid w:val="00E86618"/>
    <w:rsid w:val="00E8687F"/>
    <w:rsid w:val="00E86FD7"/>
    <w:rsid w:val="00E8753B"/>
    <w:rsid w:val="00E903A5"/>
    <w:rsid w:val="00E90498"/>
    <w:rsid w:val="00E9088E"/>
    <w:rsid w:val="00E90F5A"/>
    <w:rsid w:val="00E91EE5"/>
    <w:rsid w:val="00E940AE"/>
    <w:rsid w:val="00E947D6"/>
    <w:rsid w:val="00E95A93"/>
    <w:rsid w:val="00E95AEF"/>
    <w:rsid w:val="00EA0217"/>
    <w:rsid w:val="00EA075C"/>
    <w:rsid w:val="00EA0F2C"/>
    <w:rsid w:val="00EA157D"/>
    <w:rsid w:val="00EA1B8E"/>
    <w:rsid w:val="00EA1B91"/>
    <w:rsid w:val="00EA1D13"/>
    <w:rsid w:val="00EA2178"/>
    <w:rsid w:val="00EA322E"/>
    <w:rsid w:val="00EA3EF9"/>
    <w:rsid w:val="00EA41B2"/>
    <w:rsid w:val="00EA4FF8"/>
    <w:rsid w:val="00EA511B"/>
    <w:rsid w:val="00EA7470"/>
    <w:rsid w:val="00EA76B7"/>
    <w:rsid w:val="00EB030E"/>
    <w:rsid w:val="00EB1530"/>
    <w:rsid w:val="00EB156D"/>
    <w:rsid w:val="00EB18B1"/>
    <w:rsid w:val="00EB1958"/>
    <w:rsid w:val="00EB2497"/>
    <w:rsid w:val="00EB299C"/>
    <w:rsid w:val="00EB60AB"/>
    <w:rsid w:val="00EB672E"/>
    <w:rsid w:val="00EB6DA4"/>
    <w:rsid w:val="00EB7049"/>
    <w:rsid w:val="00EB72D4"/>
    <w:rsid w:val="00EB7593"/>
    <w:rsid w:val="00EB78DD"/>
    <w:rsid w:val="00EB7F91"/>
    <w:rsid w:val="00EC0F2B"/>
    <w:rsid w:val="00EC11DD"/>
    <w:rsid w:val="00EC2AD8"/>
    <w:rsid w:val="00EC41F3"/>
    <w:rsid w:val="00EC4429"/>
    <w:rsid w:val="00EC4AF2"/>
    <w:rsid w:val="00EC4BE2"/>
    <w:rsid w:val="00EC53ED"/>
    <w:rsid w:val="00EC5B7B"/>
    <w:rsid w:val="00EC78D4"/>
    <w:rsid w:val="00ED031D"/>
    <w:rsid w:val="00ED0B2B"/>
    <w:rsid w:val="00ED0DE1"/>
    <w:rsid w:val="00ED102F"/>
    <w:rsid w:val="00ED26C4"/>
    <w:rsid w:val="00ED2CDF"/>
    <w:rsid w:val="00ED2DE9"/>
    <w:rsid w:val="00ED3607"/>
    <w:rsid w:val="00ED433F"/>
    <w:rsid w:val="00ED5496"/>
    <w:rsid w:val="00ED68CA"/>
    <w:rsid w:val="00ED69DD"/>
    <w:rsid w:val="00EE1209"/>
    <w:rsid w:val="00EE17AC"/>
    <w:rsid w:val="00EE3F47"/>
    <w:rsid w:val="00EE447E"/>
    <w:rsid w:val="00EE44B9"/>
    <w:rsid w:val="00EE45FD"/>
    <w:rsid w:val="00EE56DD"/>
    <w:rsid w:val="00EE6818"/>
    <w:rsid w:val="00EE737E"/>
    <w:rsid w:val="00EE7E08"/>
    <w:rsid w:val="00EF0510"/>
    <w:rsid w:val="00EF188B"/>
    <w:rsid w:val="00EF1F5A"/>
    <w:rsid w:val="00EF2B7B"/>
    <w:rsid w:val="00EF358F"/>
    <w:rsid w:val="00EF4074"/>
    <w:rsid w:val="00EF5042"/>
    <w:rsid w:val="00EF5760"/>
    <w:rsid w:val="00EF686B"/>
    <w:rsid w:val="00EF7AFA"/>
    <w:rsid w:val="00F005E0"/>
    <w:rsid w:val="00F0094A"/>
    <w:rsid w:val="00F00EE7"/>
    <w:rsid w:val="00F01A4A"/>
    <w:rsid w:val="00F02D4A"/>
    <w:rsid w:val="00F034AA"/>
    <w:rsid w:val="00F03755"/>
    <w:rsid w:val="00F03DE0"/>
    <w:rsid w:val="00F0489C"/>
    <w:rsid w:val="00F05BB6"/>
    <w:rsid w:val="00F073AC"/>
    <w:rsid w:val="00F075C2"/>
    <w:rsid w:val="00F10975"/>
    <w:rsid w:val="00F115D7"/>
    <w:rsid w:val="00F1252A"/>
    <w:rsid w:val="00F13A7B"/>
    <w:rsid w:val="00F13D04"/>
    <w:rsid w:val="00F14081"/>
    <w:rsid w:val="00F14380"/>
    <w:rsid w:val="00F143C4"/>
    <w:rsid w:val="00F145B2"/>
    <w:rsid w:val="00F16442"/>
    <w:rsid w:val="00F167BB"/>
    <w:rsid w:val="00F17946"/>
    <w:rsid w:val="00F217A8"/>
    <w:rsid w:val="00F22647"/>
    <w:rsid w:val="00F23F0E"/>
    <w:rsid w:val="00F244A3"/>
    <w:rsid w:val="00F26646"/>
    <w:rsid w:val="00F26846"/>
    <w:rsid w:val="00F308D6"/>
    <w:rsid w:val="00F31413"/>
    <w:rsid w:val="00F32446"/>
    <w:rsid w:val="00F324D9"/>
    <w:rsid w:val="00F33265"/>
    <w:rsid w:val="00F33482"/>
    <w:rsid w:val="00F3384B"/>
    <w:rsid w:val="00F33DFF"/>
    <w:rsid w:val="00F345E2"/>
    <w:rsid w:val="00F3529E"/>
    <w:rsid w:val="00F35BD4"/>
    <w:rsid w:val="00F37233"/>
    <w:rsid w:val="00F374F1"/>
    <w:rsid w:val="00F3774D"/>
    <w:rsid w:val="00F37F86"/>
    <w:rsid w:val="00F410BE"/>
    <w:rsid w:val="00F43013"/>
    <w:rsid w:val="00F43A59"/>
    <w:rsid w:val="00F43C4D"/>
    <w:rsid w:val="00F4543C"/>
    <w:rsid w:val="00F46093"/>
    <w:rsid w:val="00F46664"/>
    <w:rsid w:val="00F46D76"/>
    <w:rsid w:val="00F4724C"/>
    <w:rsid w:val="00F47556"/>
    <w:rsid w:val="00F47670"/>
    <w:rsid w:val="00F47AAF"/>
    <w:rsid w:val="00F514C9"/>
    <w:rsid w:val="00F52105"/>
    <w:rsid w:val="00F52367"/>
    <w:rsid w:val="00F52828"/>
    <w:rsid w:val="00F53339"/>
    <w:rsid w:val="00F53579"/>
    <w:rsid w:val="00F53831"/>
    <w:rsid w:val="00F53F84"/>
    <w:rsid w:val="00F544DA"/>
    <w:rsid w:val="00F54E8F"/>
    <w:rsid w:val="00F555C2"/>
    <w:rsid w:val="00F55EA8"/>
    <w:rsid w:val="00F55FBD"/>
    <w:rsid w:val="00F56051"/>
    <w:rsid w:val="00F6127B"/>
    <w:rsid w:val="00F614AD"/>
    <w:rsid w:val="00F6178D"/>
    <w:rsid w:val="00F62EE9"/>
    <w:rsid w:val="00F6339C"/>
    <w:rsid w:val="00F63CD4"/>
    <w:rsid w:val="00F647BC"/>
    <w:rsid w:val="00F64A7C"/>
    <w:rsid w:val="00F654E7"/>
    <w:rsid w:val="00F65538"/>
    <w:rsid w:val="00F65543"/>
    <w:rsid w:val="00F65761"/>
    <w:rsid w:val="00F66169"/>
    <w:rsid w:val="00F67391"/>
    <w:rsid w:val="00F67F31"/>
    <w:rsid w:val="00F702DB"/>
    <w:rsid w:val="00F70455"/>
    <w:rsid w:val="00F709B3"/>
    <w:rsid w:val="00F70D14"/>
    <w:rsid w:val="00F72291"/>
    <w:rsid w:val="00F72544"/>
    <w:rsid w:val="00F72601"/>
    <w:rsid w:val="00F7287C"/>
    <w:rsid w:val="00F72D20"/>
    <w:rsid w:val="00F72EDE"/>
    <w:rsid w:val="00F74166"/>
    <w:rsid w:val="00F7418A"/>
    <w:rsid w:val="00F741E7"/>
    <w:rsid w:val="00F7560C"/>
    <w:rsid w:val="00F75860"/>
    <w:rsid w:val="00F75F7C"/>
    <w:rsid w:val="00F765D1"/>
    <w:rsid w:val="00F77434"/>
    <w:rsid w:val="00F77F48"/>
    <w:rsid w:val="00F802E1"/>
    <w:rsid w:val="00F8062A"/>
    <w:rsid w:val="00F806CC"/>
    <w:rsid w:val="00F825D0"/>
    <w:rsid w:val="00F834BB"/>
    <w:rsid w:val="00F84937"/>
    <w:rsid w:val="00F864B7"/>
    <w:rsid w:val="00F86813"/>
    <w:rsid w:val="00F877F4"/>
    <w:rsid w:val="00F879D2"/>
    <w:rsid w:val="00F87EC8"/>
    <w:rsid w:val="00F87EF9"/>
    <w:rsid w:val="00F901FC"/>
    <w:rsid w:val="00F91C49"/>
    <w:rsid w:val="00F92873"/>
    <w:rsid w:val="00F92899"/>
    <w:rsid w:val="00F93353"/>
    <w:rsid w:val="00F938E3"/>
    <w:rsid w:val="00F93AA6"/>
    <w:rsid w:val="00F93C7D"/>
    <w:rsid w:val="00F93E44"/>
    <w:rsid w:val="00F943F4"/>
    <w:rsid w:val="00F943F9"/>
    <w:rsid w:val="00F95B2A"/>
    <w:rsid w:val="00F95BF1"/>
    <w:rsid w:val="00F95DF3"/>
    <w:rsid w:val="00F96131"/>
    <w:rsid w:val="00FA0A6C"/>
    <w:rsid w:val="00FA0BFC"/>
    <w:rsid w:val="00FA2076"/>
    <w:rsid w:val="00FA2FCD"/>
    <w:rsid w:val="00FA3AC9"/>
    <w:rsid w:val="00FA3C7F"/>
    <w:rsid w:val="00FA568E"/>
    <w:rsid w:val="00FA5FA7"/>
    <w:rsid w:val="00FA641D"/>
    <w:rsid w:val="00FA643C"/>
    <w:rsid w:val="00FA6BFE"/>
    <w:rsid w:val="00FA70E2"/>
    <w:rsid w:val="00FA7436"/>
    <w:rsid w:val="00FA7952"/>
    <w:rsid w:val="00FB00FA"/>
    <w:rsid w:val="00FB081F"/>
    <w:rsid w:val="00FB0F4C"/>
    <w:rsid w:val="00FB1E6B"/>
    <w:rsid w:val="00FB3BBB"/>
    <w:rsid w:val="00FB4181"/>
    <w:rsid w:val="00FB4FC5"/>
    <w:rsid w:val="00FB5D9F"/>
    <w:rsid w:val="00FB5F2F"/>
    <w:rsid w:val="00FC06F0"/>
    <w:rsid w:val="00FC08D8"/>
    <w:rsid w:val="00FC302E"/>
    <w:rsid w:val="00FC36D1"/>
    <w:rsid w:val="00FC45C7"/>
    <w:rsid w:val="00FC4C53"/>
    <w:rsid w:val="00FC4CF3"/>
    <w:rsid w:val="00FC5039"/>
    <w:rsid w:val="00FC5A34"/>
    <w:rsid w:val="00FC6502"/>
    <w:rsid w:val="00FC6AD3"/>
    <w:rsid w:val="00FC7265"/>
    <w:rsid w:val="00FD011E"/>
    <w:rsid w:val="00FD03FB"/>
    <w:rsid w:val="00FD09BC"/>
    <w:rsid w:val="00FD0D05"/>
    <w:rsid w:val="00FD0D28"/>
    <w:rsid w:val="00FD1506"/>
    <w:rsid w:val="00FD176D"/>
    <w:rsid w:val="00FD1BB0"/>
    <w:rsid w:val="00FD1C05"/>
    <w:rsid w:val="00FD3092"/>
    <w:rsid w:val="00FD34A6"/>
    <w:rsid w:val="00FD3ADD"/>
    <w:rsid w:val="00FD4108"/>
    <w:rsid w:val="00FD5243"/>
    <w:rsid w:val="00FD5316"/>
    <w:rsid w:val="00FD5A0E"/>
    <w:rsid w:val="00FD70D4"/>
    <w:rsid w:val="00FE0B91"/>
    <w:rsid w:val="00FE1101"/>
    <w:rsid w:val="00FE179E"/>
    <w:rsid w:val="00FE227F"/>
    <w:rsid w:val="00FE30F6"/>
    <w:rsid w:val="00FE31CB"/>
    <w:rsid w:val="00FE3239"/>
    <w:rsid w:val="00FE344E"/>
    <w:rsid w:val="00FE38E1"/>
    <w:rsid w:val="00FE3B68"/>
    <w:rsid w:val="00FE440C"/>
    <w:rsid w:val="00FE4D87"/>
    <w:rsid w:val="00FE4DDF"/>
    <w:rsid w:val="00FE542A"/>
    <w:rsid w:val="00FE57F7"/>
    <w:rsid w:val="00FE642F"/>
    <w:rsid w:val="00FE69A3"/>
    <w:rsid w:val="00FE73FF"/>
    <w:rsid w:val="00FE79AA"/>
    <w:rsid w:val="00FF0663"/>
    <w:rsid w:val="00FF0AA7"/>
    <w:rsid w:val="00FF0F12"/>
    <w:rsid w:val="00FF1387"/>
    <w:rsid w:val="00FF1BE5"/>
    <w:rsid w:val="00FF248D"/>
    <w:rsid w:val="00FF27E4"/>
    <w:rsid w:val="00FF2BC8"/>
    <w:rsid w:val="00FF2FA4"/>
    <w:rsid w:val="00FF337C"/>
    <w:rsid w:val="00FF440B"/>
    <w:rsid w:val="00FF6A56"/>
    <w:rsid w:val="00FF6CC2"/>
    <w:rsid w:val="00FF6E56"/>
    <w:rsid w:val="00FF7216"/>
    <w:rsid w:val="00FF74DB"/>
    <w:rsid w:val="00FF796C"/>
    <w:rsid w:val="02094A42"/>
    <w:rsid w:val="03101E00"/>
    <w:rsid w:val="07636C93"/>
    <w:rsid w:val="0EA822BC"/>
    <w:rsid w:val="10ED3781"/>
    <w:rsid w:val="151E03AD"/>
    <w:rsid w:val="15FF7982"/>
    <w:rsid w:val="16C136E5"/>
    <w:rsid w:val="1CFD45A3"/>
    <w:rsid w:val="21E16250"/>
    <w:rsid w:val="22590C76"/>
    <w:rsid w:val="227F21EB"/>
    <w:rsid w:val="2E2A34C6"/>
    <w:rsid w:val="300A1801"/>
    <w:rsid w:val="35695524"/>
    <w:rsid w:val="35C340D0"/>
    <w:rsid w:val="3A3F22AD"/>
    <w:rsid w:val="448A064F"/>
    <w:rsid w:val="4D0511B6"/>
    <w:rsid w:val="516E1798"/>
    <w:rsid w:val="54136627"/>
    <w:rsid w:val="55FF6E9E"/>
    <w:rsid w:val="5E183B45"/>
    <w:rsid w:val="613F6E2F"/>
    <w:rsid w:val="631D301E"/>
    <w:rsid w:val="65774DC9"/>
    <w:rsid w:val="65C67F8E"/>
    <w:rsid w:val="75AF3FAA"/>
    <w:rsid w:val="75DD02D8"/>
    <w:rsid w:val="78BE2756"/>
    <w:rsid w:val="7CA92638"/>
    <w:rsid w:val="7DDF6B9B"/>
    <w:rsid w:val="7EB2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645838E"/>
  <w15:docId w15:val="{6AA3EEA1-D583-4E6F-829F-1BF8686A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qFormat="1"/>
    <w:lsdException w:name="index 7" w:semiHidden="1" w:uiPriority="99" w:unhideWhenUsed="1"/>
    <w:lsdException w:name="index 8" w:semiHidden="1" w:uiPriority="99" w:unhideWhenUsed="1"/>
    <w:lsdException w:name="index 9" w:semiHidden="1" w:uiPriority="99" w:unhideWhenUsed="1"/>
    <w:lsdException w:name="toc 1" w:uiPriority="39" w:unhideWhenUsed="1" w:qFormat="1"/>
    <w:lsdException w:name="toc 2" w:uiPriority="39" w:unhideWhenUsed="1" w:qFormat="1"/>
    <w:lsdException w:name="toc 3" w:uiPriority="39" w:unhideWhenUsed="1" w:qFormat="1"/>
    <w:lsdException w:name="toc 4" w:qFormat="1"/>
    <w:lsdException w:name="toc 5" w:qFormat="1"/>
    <w:lsdException w:name="toc 6" w:qFormat="1"/>
    <w:lsdException w:name="toc 8" w:qFormat="1"/>
    <w:lsdException w:name="toc 9" w:qFormat="1"/>
    <w:lsdException w:name="Normal Indent" w:qFormat="1"/>
    <w:lsdException w:name="footnote text" w:qFormat="1"/>
    <w:lsdException w:name="annotation text" w:uiPriority="99" w:qFormat="1"/>
    <w:lsdException w:name="header" w:unhideWhenUsed="1" w:qFormat="1"/>
    <w:lsdException w:name="footer" w:uiPriority="99" w:unhideWhenUsed="1"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uiPriority="99" w:qFormat="1"/>
    <w:lsdException w:name="line number" w:qFormat="1"/>
    <w:lsdException w:name="page number" w:qFormat="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qFormat="1"/>
    <w:lsdException w:name="List" w:qFormat="1"/>
    <w:lsdException w:name="List Bullet" w:qFormat="1"/>
    <w:lsdException w:name="List 2" w:qFormat="1"/>
    <w:lsdException w:name="List 3" w:qFormat="1"/>
    <w:lsdException w:name="List 4" w:qFormat="1"/>
    <w:lsdException w:name="List 5" w:qFormat="1"/>
    <w:lsdException w:name="List Bullet 2" w:qFormat="1"/>
    <w:lsdException w:name="List Bullet 3" w:qFormat="1"/>
    <w:lsdException w:name="List Bullet 5"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uiPriority="1"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unhideWhenUsed="1"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unhideWhenUsed="1" w:qFormat="1"/>
    <w:lsdException w:name="HTML Sample" w:qFormat="1"/>
    <w:lsdException w:name="HTML Typewriter" w:qFormat="1"/>
    <w:lsdException w:name="HTML Variable" w:qFormat="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1"/>
      <w:sz w:val="21"/>
      <w:szCs w:val="24"/>
    </w:rPr>
  </w:style>
  <w:style w:type="paragraph" w:styleId="10">
    <w:name w:val="heading 1"/>
    <w:next w:val="a"/>
    <w:link w:val="11"/>
    <w:qFormat/>
    <w:pPr>
      <w:keepNext/>
      <w:keepLines/>
      <w:widowControl w:val="0"/>
      <w:spacing w:before="340" w:after="330" w:line="578" w:lineRule="atLeast"/>
      <w:ind w:left="2412" w:firstLine="288"/>
      <w:outlineLvl w:val="0"/>
    </w:pPr>
    <w:rPr>
      <w:b/>
      <w:bCs/>
      <w:kern w:val="1"/>
      <w:sz w:val="44"/>
      <w:szCs w:val="44"/>
    </w:rPr>
  </w:style>
  <w:style w:type="paragraph" w:styleId="2">
    <w:name w:val="heading 2"/>
    <w:next w:val="a"/>
    <w:link w:val="20"/>
    <w:uiPriority w:val="99"/>
    <w:qFormat/>
    <w:pPr>
      <w:keepNext/>
      <w:keepLines/>
      <w:widowControl w:val="0"/>
      <w:spacing w:before="260" w:after="260" w:line="416" w:lineRule="atLeast"/>
      <w:outlineLvl w:val="1"/>
    </w:pPr>
    <w:rPr>
      <w:rFonts w:ascii="Arial" w:eastAsia="黑体" w:hAnsi="Arial"/>
      <w:b/>
      <w:bCs/>
      <w:kern w:val="1"/>
      <w:sz w:val="32"/>
      <w:szCs w:val="32"/>
    </w:rPr>
  </w:style>
  <w:style w:type="paragraph" w:styleId="3">
    <w:name w:val="heading 3"/>
    <w:next w:val="a"/>
    <w:link w:val="30"/>
    <w:qFormat/>
    <w:pPr>
      <w:keepNext/>
      <w:keepLines/>
      <w:widowControl w:val="0"/>
      <w:spacing w:before="260" w:after="260" w:line="416" w:lineRule="atLeast"/>
      <w:outlineLvl w:val="2"/>
    </w:pPr>
    <w:rPr>
      <w:b/>
      <w:bCs/>
      <w:kern w:val="1"/>
      <w:sz w:val="32"/>
      <w:szCs w:val="32"/>
    </w:rPr>
  </w:style>
  <w:style w:type="paragraph" w:styleId="4">
    <w:name w:val="heading 4"/>
    <w:next w:val="a"/>
    <w:link w:val="40"/>
    <w:qFormat/>
    <w:pPr>
      <w:keepNext/>
      <w:keepLines/>
      <w:widowControl w:val="0"/>
      <w:spacing w:before="280" w:after="290" w:line="376" w:lineRule="atLeast"/>
      <w:outlineLvl w:val="3"/>
    </w:pPr>
    <w:rPr>
      <w:rFonts w:ascii="Arial" w:eastAsia="黑体" w:hAnsi="Arial"/>
      <w:b/>
      <w:bCs/>
      <w:kern w:val="1"/>
      <w:sz w:val="28"/>
      <w:szCs w:val="28"/>
    </w:rPr>
  </w:style>
  <w:style w:type="paragraph" w:styleId="5">
    <w:name w:val="heading 5"/>
    <w:next w:val="a"/>
    <w:link w:val="50"/>
    <w:qFormat/>
    <w:pPr>
      <w:keepNext/>
      <w:keepLines/>
      <w:widowControl w:val="0"/>
      <w:spacing w:before="280" w:after="290" w:line="376" w:lineRule="atLeast"/>
      <w:outlineLvl w:val="4"/>
    </w:pPr>
    <w:rPr>
      <w:b/>
      <w:bCs/>
      <w:kern w:val="1"/>
      <w:sz w:val="28"/>
      <w:szCs w:val="28"/>
    </w:rPr>
  </w:style>
  <w:style w:type="paragraph" w:styleId="6">
    <w:name w:val="heading 6"/>
    <w:next w:val="a"/>
    <w:link w:val="60"/>
    <w:qFormat/>
    <w:pPr>
      <w:keepNext/>
      <w:keepLines/>
      <w:widowControl w:val="0"/>
      <w:spacing w:before="240" w:after="64" w:line="320" w:lineRule="atLeast"/>
      <w:outlineLvl w:val="5"/>
    </w:pPr>
    <w:rPr>
      <w:rFonts w:ascii="Arial" w:eastAsia="黑体" w:hAnsi="Arial"/>
      <w:b/>
      <w:bCs/>
      <w:kern w:val="1"/>
      <w:sz w:val="24"/>
      <w:szCs w:val="24"/>
    </w:rPr>
  </w:style>
  <w:style w:type="paragraph" w:styleId="7">
    <w:name w:val="heading 7"/>
    <w:next w:val="a"/>
    <w:link w:val="70"/>
    <w:qFormat/>
    <w:pPr>
      <w:keepNext/>
      <w:keepLines/>
      <w:widowControl w:val="0"/>
      <w:spacing w:before="240" w:after="64" w:line="320" w:lineRule="atLeast"/>
      <w:outlineLvl w:val="6"/>
    </w:pPr>
    <w:rPr>
      <w:b/>
      <w:bCs/>
      <w:kern w:val="1"/>
      <w:sz w:val="24"/>
      <w:szCs w:val="24"/>
    </w:rPr>
  </w:style>
  <w:style w:type="paragraph" w:styleId="8">
    <w:name w:val="heading 8"/>
    <w:next w:val="a"/>
    <w:link w:val="80"/>
    <w:qFormat/>
    <w:pPr>
      <w:keepNext/>
      <w:keepLines/>
      <w:widowControl w:val="0"/>
      <w:spacing w:before="240" w:after="64" w:line="320" w:lineRule="atLeast"/>
      <w:outlineLvl w:val="7"/>
    </w:pPr>
    <w:rPr>
      <w:rFonts w:ascii="Arial" w:eastAsia="黑体" w:hAnsi="Arial"/>
      <w:kern w:val="1"/>
      <w:sz w:val="24"/>
      <w:szCs w:val="24"/>
    </w:rPr>
  </w:style>
  <w:style w:type="paragraph" w:styleId="9">
    <w:name w:val="heading 9"/>
    <w:next w:val="a"/>
    <w:link w:val="90"/>
    <w:qFormat/>
    <w:pPr>
      <w:keepNext/>
      <w:keepLines/>
      <w:widowControl w:val="0"/>
      <w:spacing w:before="240" w:after="64" w:line="320" w:lineRule="atLeast"/>
      <w:outlineLvl w:val="8"/>
    </w:pPr>
    <w:rPr>
      <w:rFonts w:ascii="Arial" w:eastAsia="黑体" w:hAnsi="Arial"/>
      <w:kern w:val="1"/>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qFormat/>
    <w:pPr>
      <w:widowControl w:val="0"/>
      <w:spacing w:line="360" w:lineRule="atLeast"/>
      <w:ind w:left="100" w:hanging="200"/>
    </w:pPr>
    <w:rPr>
      <w:kern w:val="1"/>
      <w:sz w:val="24"/>
    </w:rPr>
  </w:style>
  <w:style w:type="paragraph" w:styleId="TOC7">
    <w:name w:val="toc 7"/>
    <w:basedOn w:val="a"/>
    <w:next w:val="a"/>
    <w:pPr>
      <w:ind w:left="1260"/>
      <w:jc w:val="left"/>
    </w:pPr>
    <w:rPr>
      <w:sz w:val="18"/>
      <w:szCs w:val="18"/>
    </w:rPr>
  </w:style>
  <w:style w:type="paragraph" w:styleId="21">
    <w:name w:val="List Number 2"/>
    <w:basedOn w:val="a"/>
    <w:pPr>
      <w:tabs>
        <w:tab w:val="left" w:pos="780"/>
      </w:tabs>
    </w:pPr>
    <w:rPr>
      <w:kern w:val="2"/>
    </w:rPr>
  </w:style>
  <w:style w:type="paragraph" w:styleId="a3">
    <w:name w:val="Note Heading"/>
    <w:basedOn w:val="a"/>
    <w:next w:val="a"/>
    <w:link w:val="a4"/>
    <w:pPr>
      <w:jc w:val="center"/>
    </w:pPr>
  </w:style>
  <w:style w:type="paragraph" w:styleId="41">
    <w:name w:val="List Bullet 4"/>
    <w:basedOn w:val="a"/>
    <w:pPr>
      <w:tabs>
        <w:tab w:val="left" w:pos="1620"/>
      </w:tabs>
    </w:pPr>
    <w:rPr>
      <w:kern w:val="2"/>
    </w:rPr>
  </w:style>
  <w:style w:type="paragraph" w:styleId="a5">
    <w:name w:val="E-mail Signature"/>
    <w:basedOn w:val="a"/>
    <w:link w:val="a6"/>
  </w:style>
  <w:style w:type="paragraph" w:styleId="a7">
    <w:name w:val="List Number"/>
    <w:basedOn w:val="a"/>
    <w:rPr>
      <w:kern w:val="2"/>
    </w:rPr>
  </w:style>
  <w:style w:type="paragraph" w:styleId="a8">
    <w:name w:val="Normal Indent"/>
    <w:link w:val="a9"/>
    <w:qFormat/>
    <w:pPr>
      <w:widowControl w:val="0"/>
      <w:ind w:firstLine="420"/>
      <w:jc w:val="both"/>
    </w:pPr>
    <w:rPr>
      <w:kern w:val="1"/>
      <w:sz w:val="21"/>
    </w:rPr>
  </w:style>
  <w:style w:type="paragraph" w:styleId="aa">
    <w:name w:val="caption"/>
    <w:basedOn w:val="a"/>
    <w:next w:val="a"/>
    <w:qFormat/>
    <w:pPr>
      <w:spacing w:before="152" w:after="160"/>
    </w:pPr>
    <w:rPr>
      <w:rFonts w:ascii="Arial" w:eastAsia="黑体" w:hAnsi="Arial"/>
      <w:kern w:val="2"/>
      <w:sz w:val="20"/>
      <w:szCs w:val="20"/>
    </w:rPr>
  </w:style>
  <w:style w:type="paragraph" w:styleId="ab">
    <w:name w:val="List Bullet"/>
    <w:basedOn w:val="a"/>
    <w:qFormat/>
    <w:pPr>
      <w:tabs>
        <w:tab w:val="left" w:pos="360"/>
      </w:tabs>
    </w:pPr>
    <w:rPr>
      <w:kern w:val="2"/>
    </w:rPr>
  </w:style>
  <w:style w:type="paragraph" w:styleId="ac">
    <w:name w:val="envelope address"/>
    <w:basedOn w:val="a"/>
    <w:qFormat/>
    <w:pPr>
      <w:snapToGrid w:val="0"/>
      <w:ind w:leftChars="1400" w:left="100"/>
    </w:pPr>
    <w:rPr>
      <w:rFonts w:ascii="Arial" w:hAnsi="Arial" w:cs="Arial"/>
      <w:kern w:val="2"/>
      <w:sz w:val="24"/>
    </w:rPr>
  </w:style>
  <w:style w:type="paragraph" w:styleId="ad">
    <w:name w:val="Document Map"/>
    <w:qFormat/>
    <w:pPr>
      <w:widowControl w:val="0"/>
      <w:jc w:val="both"/>
    </w:pPr>
    <w:rPr>
      <w:rFonts w:ascii="宋体" w:hAnsi="宋体"/>
      <w:kern w:val="1"/>
      <w:sz w:val="18"/>
      <w:szCs w:val="18"/>
    </w:rPr>
  </w:style>
  <w:style w:type="paragraph" w:styleId="ae">
    <w:name w:val="toa heading"/>
    <w:basedOn w:val="a"/>
    <w:next w:val="a"/>
    <w:qFormat/>
    <w:pPr>
      <w:spacing w:before="120"/>
    </w:pPr>
    <w:rPr>
      <w:rFonts w:ascii="Arial" w:hAnsi="Arial"/>
      <w:kern w:val="2"/>
      <w:sz w:val="24"/>
      <w:szCs w:val="20"/>
    </w:rPr>
  </w:style>
  <w:style w:type="paragraph" w:styleId="af">
    <w:name w:val="annotation text"/>
    <w:basedOn w:val="a"/>
    <w:link w:val="12"/>
    <w:uiPriority w:val="99"/>
    <w:qFormat/>
    <w:pPr>
      <w:jc w:val="left"/>
    </w:pPr>
    <w:rPr>
      <w:kern w:val="2"/>
    </w:rPr>
  </w:style>
  <w:style w:type="paragraph" w:styleId="61">
    <w:name w:val="index 6"/>
    <w:basedOn w:val="a"/>
    <w:next w:val="a"/>
    <w:qFormat/>
    <w:pPr>
      <w:spacing w:line="480" w:lineRule="exact"/>
      <w:ind w:leftChars="1000" w:left="1000" w:firstLineChars="202" w:firstLine="424"/>
    </w:pPr>
    <w:rPr>
      <w:kern w:val="2"/>
    </w:rPr>
  </w:style>
  <w:style w:type="paragraph" w:styleId="af0">
    <w:name w:val="Salutation"/>
    <w:basedOn w:val="a"/>
    <w:next w:val="a"/>
    <w:link w:val="af1"/>
    <w:qFormat/>
  </w:style>
  <w:style w:type="paragraph" w:styleId="32">
    <w:name w:val="Body Text 3"/>
    <w:link w:val="33"/>
    <w:qFormat/>
    <w:pPr>
      <w:widowControl w:val="0"/>
      <w:spacing w:after="120" w:line="360" w:lineRule="atLeast"/>
    </w:pPr>
    <w:rPr>
      <w:kern w:val="1"/>
      <w:sz w:val="16"/>
      <w:szCs w:val="16"/>
    </w:rPr>
  </w:style>
  <w:style w:type="paragraph" w:styleId="af2">
    <w:name w:val="Closing"/>
    <w:basedOn w:val="a"/>
    <w:link w:val="af3"/>
    <w:qFormat/>
    <w:pPr>
      <w:ind w:leftChars="2100" w:left="100"/>
    </w:pPr>
  </w:style>
  <w:style w:type="paragraph" w:styleId="34">
    <w:name w:val="List Bullet 3"/>
    <w:qFormat/>
    <w:pPr>
      <w:widowControl w:val="0"/>
      <w:tabs>
        <w:tab w:val="left" w:pos="420"/>
      </w:tabs>
      <w:spacing w:line="360" w:lineRule="atLeast"/>
      <w:ind w:left="420" w:hanging="420"/>
    </w:pPr>
    <w:rPr>
      <w:kern w:val="1"/>
      <w:sz w:val="24"/>
    </w:rPr>
  </w:style>
  <w:style w:type="paragraph" w:styleId="af4">
    <w:name w:val="Body Text"/>
    <w:link w:val="af5"/>
    <w:qFormat/>
    <w:pPr>
      <w:widowControl w:val="0"/>
      <w:spacing w:after="120"/>
      <w:jc w:val="both"/>
    </w:pPr>
    <w:rPr>
      <w:kern w:val="1"/>
      <w:sz w:val="21"/>
      <w:szCs w:val="24"/>
    </w:rPr>
  </w:style>
  <w:style w:type="paragraph" w:styleId="af6">
    <w:name w:val="Body Text Indent"/>
    <w:link w:val="af7"/>
    <w:qFormat/>
    <w:pPr>
      <w:widowControl w:val="0"/>
      <w:ind w:firstLine="420"/>
      <w:jc w:val="both"/>
    </w:pPr>
    <w:rPr>
      <w:rFonts w:ascii="Tahoma" w:hAnsi="Tahoma"/>
      <w:kern w:val="1"/>
      <w:sz w:val="28"/>
      <w:szCs w:val="24"/>
    </w:rPr>
  </w:style>
  <w:style w:type="paragraph" w:styleId="35">
    <w:name w:val="List Number 3"/>
    <w:basedOn w:val="a"/>
    <w:qFormat/>
    <w:pPr>
      <w:tabs>
        <w:tab w:val="left" w:pos="1200"/>
      </w:tabs>
    </w:pPr>
    <w:rPr>
      <w:kern w:val="2"/>
    </w:rPr>
  </w:style>
  <w:style w:type="paragraph" w:styleId="22">
    <w:name w:val="List 2"/>
    <w:qFormat/>
    <w:pPr>
      <w:widowControl w:val="0"/>
      <w:spacing w:line="360" w:lineRule="atLeast"/>
      <w:ind w:left="100" w:hanging="200"/>
    </w:pPr>
    <w:rPr>
      <w:kern w:val="1"/>
      <w:sz w:val="24"/>
    </w:rPr>
  </w:style>
  <w:style w:type="paragraph" w:styleId="af8">
    <w:name w:val="List Continue"/>
    <w:qFormat/>
    <w:pPr>
      <w:widowControl w:val="0"/>
      <w:spacing w:after="120" w:line="360" w:lineRule="atLeast"/>
      <w:ind w:left="420"/>
    </w:pPr>
    <w:rPr>
      <w:kern w:val="1"/>
      <w:sz w:val="24"/>
    </w:rPr>
  </w:style>
  <w:style w:type="paragraph" w:styleId="af9">
    <w:name w:val="Block Text"/>
    <w:basedOn w:val="a"/>
    <w:qFormat/>
    <w:pPr>
      <w:spacing w:line="360" w:lineRule="auto"/>
      <w:ind w:leftChars="512" w:left="3420" w:rightChars="450" w:right="450" w:hangingChars="732" w:hanging="2345"/>
    </w:pPr>
    <w:rPr>
      <w:rFonts w:ascii="宋体" w:hAnsi="宋体"/>
      <w:b/>
      <w:color w:val="000000"/>
      <w:kern w:val="2"/>
      <w:sz w:val="32"/>
      <w:szCs w:val="20"/>
    </w:rPr>
  </w:style>
  <w:style w:type="paragraph" w:styleId="23">
    <w:name w:val="List Bullet 2"/>
    <w:basedOn w:val="a"/>
    <w:qFormat/>
    <w:pPr>
      <w:tabs>
        <w:tab w:val="left" w:pos="780"/>
      </w:tabs>
    </w:pPr>
    <w:rPr>
      <w:kern w:val="2"/>
    </w:rPr>
  </w:style>
  <w:style w:type="paragraph" w:styleId="HTML">
    <w:name w:val="HTML Address"/>
    <w:basedOn w:val="a"/>
    <w:link w:val="HTML0"/>
    <w:qFormat/>
    <w:rPr>
      <w:i/>
      <w:iCs/>
    </w:rPr>
  </w:style>
  <w:style w:type="paragraph" w:styleId="TOC5">
    <w:name w:val="toc 5"/>
    <w:basedOn w:val="a"/>
    <w:next w:val="a"/>
    <w:qFormat/>
    <w:pPr>
      <w:ind w:left="840"/>
      <w:jc w:val="left"/>
    </w:pPr>
    <w:rPr>
      <w:sz w:val="18"/>
      <w:szCs w:val="18"/>
    </w:rPr>
  </w:style>
  <w:style w:type="paragraph" w:styleId="TOC3">
    <w:name w:val="toc 3"/>
    <w:basedOn w:val="a"/>
    <w:next w:val="a"/>
    <w:uiPriority w:val="39"/>
    <w:unhideWhenUsed/>
    <w:qFormat/>
    <w:pPr>
      <w:ind w:left="420"/>
      <w:jc w:val="left"/>
    </w:pPr>
    <w:rPr>
      <w:i/>
      <w:iCs/>
      <w:sz w:val="20"/>
      <w:szCs w:val="20"/>
    </w:rPr>
  </w:style>
  <w:style w:type="paragraph" w:styleId="afa">
    <w:name w:val="Plain Text"/>
    <w:link w:val="13"/>
    <w:qFormat/>
    <w:pPr>
      <w:widowControl w:val="0"/>
      <w:spacing w:line="360" w:lineRule="atLeast"/>
    </w:pPr>
    <w:rPr>
      <w:rFonts w:ascii="宋体" w:hAnsi="宋体" w:cs="Helv"/>
      <w:kern w:val="1"/>
      <w:sz w:val="21"/>
      <w:szCs w:val="21"/>
    </w:rPr>
  </w:style>
  <w:style w:type="paragraph" w:styleId="51">
    <w:name w:val="List Bullet 5"/>
    <w:basedOn w:val="a"/>
    <w:qFormat/>
    <w:pPr>
      <w:tabs>
        <w:tab w:val="left" w:pos="2040"/>
      </w:tabs>
    </w:pPr>
    <w:rPr>
      <w:kern w:val="2"/>
    </w:rPr>
  </w:style>
  <w:style w:type="paragraph" w:styleId="42">
    <w:name w:val="List Number 4"/>
    <w:basedOn w:val="a"/>
    <w:qFormat/>
    <w:pPr>
      <w:tabs>
        <w:tab w:val="left" w:pos="1620"/>
      </w:tabs>
    </w:pPr>
    <w:rPr>
      <w:kern w:val="2"/>
    </w:rPr>
  </w:style>
  <w:style w:type="paragraph" w:styleId="TOC8">
    <w:name w:val="toc 8"/>
    <w:basedOn w:val="a"/>
    <w:next w:val="a"/>
    <w:qFormat/>
    <w:pPr>
      <w:ind w:left="1470"/>
      <w:jc w:val="left"/>
    </w:pPr>
    <w:rPr>
      <w:sz w:val="18"/>
      <w:szCs w:val="18"/>
    </w:rPr>
  </w:style>
  <w:style w:type="paragraph" w:styleId="afb">
    <w:name w:val="Date"/>
    <w:next w:val="a"/>
    <w:link w:val="afc"/>
    <w:qFormat/>
    <w:pPr>
      <w:widowControl w:val="0"/>
      <w:jc w:val="both"/>
    </w:pPr>
    <w:rPr>
      <w:rFonts w:ascii="Tahoma" w:eastAsia="黑体" w:hAnsi="Tahoma"/>
      <w:kern w:val="1"/>
      <w:sz w:val="28"/>
      <w:szCs w:val="24"/>
    </w:rPr>
  </w:style>
  <w:style w:type="paragraph" w:styleId="24">
    <w:name w:val="Body Text Indent 2"/>
    <w:link w:val="25"/>
    <w:qFormat/>
    <w:pPr>
      <w:widowControl w:val="0"/>
      <w:spacing w:after="120" w:line="480" w:lineRule="auto"/>
      <w:ind w:left="200"/>
    </w:pPr>
    <w:rPr>
      <w:kern w:val="1"/>
      <w:sz w:val="24"/>
    </w:rPr>
  </w:style>
  <w:style w:type="paragraph" w:styleId="52">
    <w:name w:val="List Continue 5"/>
    <w:qFormat/>
    <w:pPr>
      <w:widowControl w:val="0"/>
      <w:spacing w:after="120" w:line="360" w:lineRule="atLeast"/>
      <w:ind w:left="2100"/>
    </w:pPr>
    <w:rPr>
      <w:kern w:val="1"/>
      <w:sz w:val="24"/>
    </w:rPr>
  </w:style>
  <w:style w:type="paragraph" w:styleId="afd">
    <w:name w:val="Balloon Text"/>
    <w:link w:val="afe"/>
    <w:uiPriority w:val="99"/>
    <w:qFormat/>
    <w:pPr>
      <w:widowControl w:val="0"/>
      <w:jc w:val="both"/>
    </w:pPr>
    <w:rPr>
      <w:kern w:val="1"/>
      <w:sz w:val="18"/>
      <w:szCs w:val="18"/>
    </w:rPr>
  </w:style>
  <w:style w:type="paragraph" w:styleId="aff">
    <w:name w:val="footer"/>
    <w:basedOn w:val="a"/>
    <w:link w:val="aff0"/>
    <w:uiPriority w:val="99"/>
    <w:unhideWhenUsed/>
    <w:qFormat/>
    <w:pPr>
      <w:tabs>
        <w:tab w:val="center" w:pos="4153"/>
        <w:tab w:val="right" w:pos="8306"/>
      </w:tabs>
      <w:snapToGrid w:val="0"/>
      <w:jc w:val="left"/>
    </w:pPr>
    <w:rPr>
      <w:sz w:val="18"/>
      <w:szCs w:val="18"/>
    </w:rPr>
  </w:style>
  <w:style w:type="paragraph" w:styleId="aff1">
    <w:name w:val="envelope return"/>
    <w:basedOn w:val="a"/>
    <w:qFormat/>
    <w:pPr>
      <w:snapToGrid w:val="0"/>
    </w:pPr>
    <w:rPr>
      <w:rFonts w:ascii="Arial" w:hAnsi="Arial" w:cs="Arial"/>
      <w:kern w:val="2"/>
    </w:rPr>
  </w:style>
  <w:style w:type="paragraph" w:styleId="aff2">
    <w:name w:val="header"/>
    <w:basedOn w:val="a"/>
    <w:link w:val="aff3"/>
    <w:unhideWhenUsed/>
    <w:qFormat/>
    <w:pPr>
      <w:pBdr>
        <w:bottom w:val="single" w:sz="6" w:space="1" w:color="auto"/>
      </w:pBdr>
      <w:tabs>
        <w:tab w:val="center" w:pos="4153"/>
        <w:tab w:val="right" w:pos="8306"/>
      </w:tabs>
      <w:snapToGrid w:val="0"/>
      <w:jc w:val="center"/>
    </w:pPr>
    <w:rPr>
      <w:sz w:val="18"/>
      <w:szCs w:val="18"/>
    </w:rPr>
  </w:style>
  <w:style w:type="paragraph" w:styleId="aff4">
    <w:name w:val="Signature"/>
    <w:basedOn w:val="a"/>
    <w:link w:val="aff5"/>
    <w:qFormat/>
    <w:pPr>
      <w:ind w:leftChars="2100" w:left="100"/>
    </w:pPr>
  </w:style>
  <w:style w:type="paragraph" w:styleId="TOC1">
    <w:name w:val="toc 1"/>
    <w:basedOn w:val="a"/>
    <w:next w:val="a"/>
    <w:uiPriority w:val="39"/>
    <w:unhideWhenUsed/>
    <w:qFormat/>
    <w:pPr>
      <w:spacing w:before="120" w:after="120"/>
      <w:jc w:val="left"/>
    </w:pPr>
    <w:rPr>
      <w:b/>
      <w:bCs/>
      <w:caps/>
      <w:sz w:val="20"/>
      <w:szCs w:val="20"/>
    </w:rPr>
  </w:style>
  <w:style w:type="paragraph" w:styleId="43">
    <w:name w:val="List Continue 4"/>
    <w:basedOn w:val="a"/>
    <w:qFormat/>
    <w:pPr>
      <w:spacing w:after="120"/>
      <w:ind w:leftChars="800" w:left="1680"/>
    </w:pPr>
    <w:rPr>
      <w:kern w:val="2"/>
    </w:rPr>
  </w:style>
  <w:style w:type="paragraph" w:styleId="TOC4">
    <w:name w:val="toc 4"/>
    <w:basedOn w:val="a"/>
    <w:next w:val="a"/>
    <w:qFormat/>
    <w:pPr>
      <w:ind w:left="630"/>
      <w:jc w:val="left"/>
    </w:pPr>
    <w:rPr>
      <w:sz w:val="18"/>
      <w:szCs w:val="18"/>
    </w:rPr>
  </w:style>
  <w:style w:type="paragraph" w:styleId="aff6">
    <w:name w:val="index heading"/>
    <w:basedOn w:val="a"/>
    <w:next w:val="14"/>
    <w:qFormat/>
    <w:pPr>
      <w:autoSpaceDE w:val="0"/>
      <w:autoSpaceDN w:val="0"/>
      <w:adjustRightInd w:val="0"/>
      <w:spacing w:line="360" w:lineRule="auto"/>
    </w:pPr>
    <w:rPr>
      <w:rFonts w:ascii="宋体"/>
      <w:kern w:val="2"/>
      <w:sz w:val="28"/>
      <w:szCs w:val="20"/>
    </w:rPr>
  </w:style>
  <w:style w:type="paragraph" w:styleId="14">
    <w:name w:val="index 1"/>
    <w:basedOn w:val="a"/>
    <w:next w:val="a"/>
    <w:unhideWhenUsed/>
    <w:qFormat/>
  </w:style>
  <w:style w:type="paragraph" w:styleId="aff7">
    <w:name w:val="Subtitle"/>
    <w:basedOn w:val="a"/>
    <w:link w:val="aff8"/>
    <w:qFormat/>
    <w:pPr>
      <w:spacing w:before="240" w:after="60" w:line="312" w:lineRule="auto"/>
      <w:jc w:val="center"/>
      <w:outlineLvl w:val="1"/>
    </w:pPr>
    <w:rPr>
      <w:rFonts w:ascii="Arial" w:hAnsi="Arial" w:cs="Arial"/>
      <w:b/>
      <w:bCs/>
      <w:kern w:val="28"/>
      <w:sz w:val="32"/>
      <w:szCs w:val="32"/>
    </w:rPr>
  </w:style>
  <w:style w:type="paragraph" w:styleId="53">
    <w:name w:val="List Number 5"/>
    <w:basedOn w:val="a"/>
    <w:qFormat/>
    <w:pPr>
      <w:tabs>
        <w:tab w:val="left" w:pos="2040"/>
      </w:tabs>
    </w:pPr>
    <w:rPr>
      <w:kern w:val="2"/>
    </w:rPr>
  </w:style>
  <w:style w:type="paragraph" w:styleId="aff9">
    <w:name w:val="List"/>
    <w:qFormat/>
    <w:pPr>
      <w:widowControl w:val="0"/>
      <w:spacing w:line="360" w:lineRule="atLeast"/>
      <w:ind w:left="200" w:hanging="200"/>
    </w:pPr>
    <w:rPr>
      <w:kern w:val="1"/>
      <w:sz w:val="24"/>
    </w:rPr>
  </w:style>
  <w:style w:type="paragraph" w:styleId="affa">
    <w:name w:val="footnote text"/>
    <w:basedOn w:val="a"/>
    <w:link w:val="affb"/>
    <w:qFormat/>
    <w:pPr>
      <w:snapToGrid w:val="0"/>
      <w:jc w:val="left"/>
    </w:pPr>
    <w:rPr>
      <w:sz w:val="18"/>
      <w:szCs w:val="18"/>
    </w:rPr>
  </w:style>
  <w:style w:type="paragraph" w:styleId="TOC6">
    <w:name w:val="toc 6"/>
    <w:basedOn w:val="a"/>
    <w:next w:val="a"/>
    <w:qFormat/>
    <w:pPr>
      <w:ind w:left="1050"/>
      <w:jc w:val="left"/>
    </w:pPr>
    <w:rPr>
      <w:sz w:val="18"/>
      <w:szCs w:val="18"/>
    </w:rPr>
  </w:style>
  <w:style w:type="paragraph" w:styleId="54">
    <w:name w:val="List 5"/>
    <w:qFormat/>
    <w:pPr>
      <w:widowControl w:val="0"/>
      <w:spacing w:line="360" w:lineRule="atLeast"/>
      <w:ind w:left="100" w:hanging="200"/>
    </w:pPr>
    <w:rPr>
      <w:kern w:val="1"/>
      <w:sz w:val="24"/>
    </w:rPr>
  </w:style>
  <w:style w:type="paragraph" w:styleId="36">
    <w:name w:val="Body Text Indent 3"/>
    <w:link w:val="37"/>
    <w:qFormat/>
    <w:pPr>
      <w:widowControl w:val="0"/>
      <w:spacing w:before="120" w:line="360" w:lineRule="atLeast"/>
      <w:ind w:firstLine="540"/>
      <w:jc w:val="both"/>
    </w:pPr>
    <w:rPr>
      <w:rFonts w:ascii="Courier New" w:hAnsi="Courier New"/>
      <w:kern w:val="1"/>
      <w:sz w:val="21"/>
    </w:rPr>
  </w:style>
  <w:style w:type="paragraph" w:styleId="affc">
    <w:name w:val="table of figures"/>
    <w:basedOn w:val="a"/>
    <w:next w:val="a"/>
    <w:qFormat/>
    <w:pPr>
      <w:ind w:leftChars="200" w:left="200" w:hangingChars="200" w:hanging="200"/>
    </w:pPr>
    <w:rPr>
      <w:kern w:val="2"/>
    </w:rPr>
  </w:style>
  <w:style w:type="paragraph" w:styleId="TOC2">
    <w:name w:val="toc 2"/>
    <w:basedOn w:val="a"/>
    <w:next w:val="a"/>
    <w:uiPriority w:val="39"/>
    <w:unhideWhenUsed/>
    <w:qFormat/>
    <w:pPr>
      <w:ind w:left="210"/>
      <w:jc w:val="left"/>
    </w:pPr>
    <w:rPr>
      <w:smallCaps/>
      <w:sz w:val="20"/>
      <w:szCs w:val="20"/>
    </w:rPr>
  </w:style>
  <w:style w:type="paragraph" w:styleId="TOC9">
    <w:name w:val="toc 9"/>
    <w:basedOn w:val="a"/>
    <w:next w:val="a"/>
    <w:qFormat/>
    <w:pPr>
      <w:ind w:left="1680"/>
      <w:jc w:val="left"/>
    </w:pPr>
    <w:rPr>
      <w:sz w:val="18"/>
      <w:szCs w:val="18"/>
    </w:rPr>
  </w:style>
  <w:style w:type="paragraph" w:styleId="26">
    <w:name w:val="Body Text 2"/>
    <w:link w:val="27"/>
    <w:qFormat/>
    <w:pPr>
      <w:widowControl w:val="0"/>
      <w:spacing w:after="120" w:line="480" w:lineRule="auto"/>
    </w:pPr>
    <w:rPr>
      <w:kern w:val="1"/>
      <w:sz w:val="24"/>
    </w:rPr>
  </w:style>
  <w:style w:type="paragraph" w:styleId="44">
    <w:name w:val="List 4"/>
    <w:qFormat/>
    <w:pPr>
      <w:widowControl w:val="0"/>
      <w:spacing w:line="360" w:lineRule="atLeast"/>
      <w:ind w:left="100" w:hanging="200"/>
    </w:pPr>
    <w:rPr>
      <w:kern w:val="1"/>
      <w:sz w:val="24"/>
    </w:rPr>
  </w:style>
  <w:style w:type="paragraph" w:styleId="28">
    <w:name w:val="List Continue 2"/>
    <w:qFormat/>
    <w:pPr>
      <w:widowControl w:val="0"/>
      <w:spacing w:after="120" w:line="360" w:lineRule="atLeast"/>
      <w:ind w:left="840"/>
    </w:pPr>
    <w:rPr>
      <w:kern w:val="1"/>
      <w:sz w:val="24"/>
    </w:rPr>
  </w:style>
  <w:style w:type="paragraph" w:styleId="affd">
    <w:name w:val="Message Header"/>
    <w:basedOn w:val="a"/>
    <w:link w:val="aff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hd w:val="pct20" w:color="auto" w:fill="auto"/>
    </w:rPr>
  </w:style>
  <w:style w:type="paragraph" w:styleId="HTML1">
    <w:name w:val="HTML Preformatted"/>
    <w:basedOn w:val="a"/>
    <w:link w:val="HTML2"/>
    <w:unhideWhenUsed/>
    <w:qFormat/>
    <w:rPr>
      <w:rFonts w:ascii="Courier New" w:hAnsi="Courier New" w:cs="Courier New"/>
      <w:sz w:val="20"/>
      <w:szCs w:val="20"/>
    </w:rPr>
  </w:style>
  <w:style w:type="paragraph" w:styleId="afff">
    <w:name w:val="Normal (Web)"/>
    <w:uiPriority w:val="99"/>
    <w:qFormat/>
    <w:pPr>
      <w:spacing w:before="100" w:beforeAutospacing="1" w:after="100" w:afterAutospacing="1"/>
    </w:pPr>
    <w:rPr>
      <w:rFonts w:ascii="Arial Unicode MS" w:eastAsia="Arial Unicode MS" w:hAnsi="Arial Unicode MS" w:cs="Tahoma"/>
      <w:kern w:val="1"/>
      <w:sz w:val="24"/>
      <w:szCs w:val="24"/>
    </w:rPr>
  </w:style>
  <w:style w:type="paragraph" w:styleId="38">
    <w:name w:val="List Continue 3"/>
    <w:qFormat/>
    <w:pPr>
      <w:widowControl w:val="0"/>
      <w:spacing w:after="120" w:line="360" w:lineRule="atLeast"/>
      <w:ind w:left="1260"/>
    </w:pPr>
    <w:rPr>
      <w:kern w:val="1"/>
      <w:sz w:val="24"/>
    </w:rPr>
  </w:style>
  <w:style w:type="paragraph" w:styleId="afff0">
    <w:name w:val="Title"/>
    <w:link w:val="afff1"/>
    <w:qFormat/>
    <w:pPr>
      <w:pageBreakBefore/>
      <w:spacing w:before="2280" w:after="7200"/>
      <w:jc w:val="center"/>
      <w:outlineLvl w:val="0"/>
    </w:pPr>
    <w:rPr>
      <w:rFonts w:ascii="Tahoma" w:eastAsia="黑体" w:hAnsi="Tahoma" w:cs="Arial"/>
      <w:bCs/>
      <w:kern w:val="1"/>
      <w:sz w:val="52"/>
      <w:szCs w:val="52"/>
    </w:rPr>
  </w:style>
  <w:style w:type="paragraph" w:styleId="afff2">
    <w:name w:val="annotation subject"/>
    <w:basedOn w:val="af"/>
    <w:next w:val="af"/>
    <w:link w:val="afff3"/>
    <w:uiPriority w:val="99"/>
    <w:unhideWhenUsed/>
    <w:qFormat/>
    <w:rPr>
      <w:b/>
      <w:bCs/>
      <w:kern w:val="1"/>
    </w:rPr>
  </w:style>
  <w:style w:type="paragraph" w:styleId="afff4">
    <w:name w:val="Body Text First Indent"/>
    <w:link w:val="afff5"/>
    <w:qFormat/>
    <w:pPr>
      <w:widowControl w:val="0"/>
      <w:ind w:firstLine="420"/>
      <w:jc w:val="both"/>
    </w:pPr>
    <w:rPr>
      <w:rFonts w:eastAsia="仿宋_GB2312"/>
      <w:kern w:val="1"/>
      <w:sz w:val="21"/>
    </w:rPr>
  </w:style>
  <w:style w:type="paragraph" w:styleId="29">
    <w:name w:val="Body Text First Indent 2"/>
    <w:basedOn w:val="af6"/>
    <w:link w:val="2a"/>
    <w:qFormat/>
    <w:pPr>
      <w:spacing w:after="120"/>
      <w:ind w:leftChars="200" w:left="420" w:firstLineChars="200" w:firstLine="200"/>
    </w:pPr>
    <w:rPr>
      <w:rFonts w:ascii="Times New Roman" w:hAnsi="Times New Roman"/>
      <w:color w:val="0000FF"/>
      <w:sz w:val="24"/>
    </w:rPr>
  </w:style>
  <w:style w:type="table" w:styleId="afff6">
    <w:name w:val="Table Grid"/>
    <w:basedOn w:val="a1"/>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Colorful List Accent 1"/>
    <w:basedOn w:val="a1"/>
    <w:uiPriority w:val="34"/>
    <w:qFormat/>
    <w:rPr>
      <w:rFonts w:ascii="宋体" w:hAnsi="宋体"/>
      <w:kern w:val="2"/>
      <w:szCs w:val="21"/>
    </w:rPr>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afff7">
    <w:name w:val="Strong"/>
    <w:uiPriority w:val="22"/>
    <w:qFormat/>
    <w:rPr>
      <w:b/>
    </w:rPr>
  </w:style>
  <w:style w:type="character" w:styleId="afff8">
    <w:name w:val="page number"/>
    <w:basedOn w:val="a0"/>
    <w:qFormat/>
  </w:style>
  <w:style w:type="character" w:styleId="afff9">
    <w:name w:val="FollowedHyperlink"/>
    <w:uiPriority w:val="99"/>
    <w:unhideWhenUsed/>
    <w:qFormat/>
    <w:rPr>
      <w:color w:val="800080"/>
      <w:u w:val="single"/>
    </w:rPr>
  </w:style>
  <w:style w:type="character" w:styleId="afffa">
    <w:name w:val="Emphasis"/>
    <w:qFormat/>
    <w:rPr>
      <w:i/>
      <w:iCs/>
    </w:rPr>
  </w:style>
  <w:style w:type="character" w:styleId="afffb">
    <w:name w:val="line number"/>
    <w:basedOn w:val="a0"/>
    <w:qFormat/>
  </w:style>
  <w:style w:type="character" w:styleId="HTML3">
    <w:name w:val="HTML Definition"/>
    <w:qFormat/>
    <w:rPr>
      <w:i/>
      <w:iCs/>
    </w:rPr>
  </w:style>
  <w:style w:type="character" w:styleId="HTML4">
    <w:name w:val="HTML Typewriter"/>
    <w:qFormat/>
    <w:rPr>
      <w:rFonts w:ascii="Courier New" w:hAnsi="Courier New" w:cs="Courier New"/>
      <w:sz w:val="20"/>
      <w:szCs w:val="20"/>
    </w:rPr>
  </w:style>
  <w:style w:type="character" w:styleId="HTML5">
    <w:name w:val="HTML Acronym"/>
    <w:basedOn w:val="a0"/>
    <w:qFormat/>
  </w:style>
  <w:style w:type="character" w:styleId="HTML6">
    <w:name w:val="HTML Variable"/>
    <w:qFormat/>
    <w:rPr>
      <w:i/>
      <w:iCs/>
    </w:rPr>
  </w:style>
  <w:style w:type="character" w:styleId="afffc">
    <w:name w:val="Hyperlink"/>
    <w:uiPriority w:val="99"/>
    <w:qFormat/>
    <w:rPr>
      <w:color w:val="0000FF"/>
      <w:kern w:val="0"/>
      <w:sz w:val="20"/>
      <w:szCs w:val="20"/>
      <w:u w:val="single"/>
    </w:rPr>
  </w:style>
  <w:style w:type="character" w:styleId="HTML7">
    <w:name w:val="HTML Code"/>
    <w:qFormat/>
    <w:rPr>
      <w:rFonts w:ascii="黑体" w:eastAsia="黑体" w:hAnsi="Courier New"/>
      <w:sz w:val="20"/>
    </w:rPr>
  </w:style>
  <w:style w:type="character" w:styleId="afffd">
    <w:name w:val="annotation reference"/>
    <w:uiPriority w:val="99"/>
    <w:qFormat/>
    <w:rPr>
      <w:sz w:val="21"/>
      <w:szCs w:val="21"/>
    </w:rPr>
  </w:style>
  <w:style w:type="character" w:styleId="HTML8">
    <w:name w:val="HTML Cite"/>
    <w:qFormat/>
    <w:rPr>
      <w:i/>
      <w:iCs/>
    </w:rPr>
  </w:style>
  <w:style w:type="character" w:styleId="afffe">
    <w:name w:val="footnote reference"/>
    <w:qFormat/>
    <w:rPr>
      <w:vertAlign w:val="superscript"/>
    </w:rPr>
  </w:style>
  <w:style w:type="character" w:styleId="HTML9">
    <w:name w:val="HTML Keyboard"/>
    <w:qFormat/>
    <w:rPr>
      <w:rFonts w:ascii="Courier New" w:hAnsi="Courier New" w:cs="Courier New"/>
      <w:sz w:val="20"/>
      <w:szCs w:val="20"/>
    </w:rPr>
  </w:style>
  <w:style w:type="character" w:styleId="HTMLa">
    <w:name w:val="HTML Sample"/>
    <w:qFormat/>
    <w:rPr>
      <w:rFonts w:ascii="Courier New" w:hAnsi="Courier New" w:cs="Courier New"/>
    </w:rPr>
  </w:style>
  <w:style w:type="paragraph" w:customStyle="1" w:styleId="15">
    <w:name w:val="页脚1"/>
    <w:qFormat/>
    <w:pPr>
      <w:widowControl w:val="0"/>
      <w:tabs>
        <w:tab w:val="center" w:pos="4153"/>
        <w:tab w:val="right" w:pos="8306"/>
      </w:tabs>
      <w:spacing w:line="240" w:lineRule="atLeast"/>
    </w:pPr>
    <w:rPr>
      <w:kern w:val="1"/>
      <w:sz w:val="18"/>
    </w:rPr>
  </w:style>
  <w:style w:type="paragraph" w:customStyle="1" w:styleId="16">
    <w:name w:val="页眉1"/>
    <w:qFormat/>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spacing w:line="240" w:lineRule="atLeast"/>
      <w:jc w:val="center"/>
    </w:pPr>
    <w:rPr>
      <w:kern w:val="1"/>
      <w:sz w:val="18"/>
    </w:rPr>
  </w:style>
  <w:style w:type="paragraph" w:customStyle="1" w:styleId="xl46">
    <w:name w:val="xl46"/>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jc w:val="center"/>
    </w:pPr>
    <w:rPr>
      <w:rFonts w:ascii="宋体" w:hAnsi="宋体"/>
      <w:b/>
      <w:bCs/>
      <w:kern w:val="1"/>
      <w:sz w:val="18"/>
      <w:szCs w:val="18"/>
    </w:rPr>
  </w:style>
  <w:style w:type="paragraph" w:customStyle="1" w:styleId="xl47">
    <w:name w:val="xl47"/>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jc w:val="center"/>
    </w:pPr>
    <w:rPr>
      <w:rFonts w:ascii="宋体" w:hAnsi="宋体"/>
      <w:b/>
      <w:bCs/>
      <w:kern w:val="1"/>
      <w:sz w:val="18"/>
      <w:szCs w:val="18"/>
    </w:rPr>
  </w:style>
  <w:style w:type="paragraph" w:customStyle="1" w:styleId="PMstyle">
    <w:name w:val="PMstyle"/>
    <w:qFormat/>
    <w:rPr>
      <w:rFonts w:ascii="Tahoma" w:hAnsi="Tahoma"/>
      <w:sz w:val="22"/>
    </w:rPr>
  </w:style>
  <w:style w:type="paragraph" w:customStyle="1" w:styleId="PMletterText">
    <w:name w:val="PMletterText"/>
    <w:basedOn w:val="PMstyle"/>
    <w:qFormat/>
    <w:pPr>
      <w:spacing w:before="240"/>
      <w:ind w:left="720"/>
    </w:pPr>
  </w:style>
  <w:style w:type="paragraph" w:customStyle="1" w:styleId="PMletterTextBullet">
    <w:name w:val="PMletterTextBullet"/>
    <w:basedOn w:val="PMletterText"/>
    <w:qFormat/>
    <w:pPr>
      <w:tabs>
        <w:tab w:val="left" w:pos="1800"/>
      </w:tabs>
      <w:ind w:left="1800" w:firstLine="288"/>
    </w:pPr>
  </w:style>
  <w:style w:type="paragraph" w:customStyle="1" w:styleId="xl34">
    <w:name w:val="xl34"/>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b/>
      <w:bCs/>
      <w:kern w:val="1"/>
      <w:sz w:val="18"/>
      <w:szCs w:val="18"/>
    </w:rPr>
  </w:style>
  <w:style w:type="paragraph" w:customStyle="1" w:styleId="555">
    <w:name w:val="样式 标题 5 + 段前: 5 磅 段后: 5 磅 行距: 单倍行距"/>
    <w:basedOn w:val="54"/>
    <w:qFormat/>
    <w:pPr>
      <w:tabs>
        <w:tab w:val="left" w:pos="360"/>
        <w:tab w:val="left" w:pos="1080"/>
      </w:tabs>
      <w:spacing w:before="100" w:after="100" w:line="240" w:lineRule="auto"/>
      <w:ind w:left="360" w:hanging="360"/>
    </w:pPr>
    <w:rPr>
      <w:rFonts w:cs="宋体"/>
    </w:rPr>
  </w:style>
  <w:style w:type="paragraph" w:customStyle="1" w:styleId="CharCharChar">
    <w:name w:val="Char Char Char"/>
    <w:qFormat/>
    <w:pPr>
      <w:widowControl w:val="0"/>
      <w:jc w:val="both"/>
    </w:pPr>
    <w:rPr>
      <w:rFonts w:ascii="Tahoma" w:hAnsi="Tahoma"/>
      <w:kern w:val="1"/>
      <w:sz w:val="24"/>
    </w:rPr>
  </w:style>
  <w:style w:type="paragraph" w:customStyle="1" w:styleId="xl40">
    <w:name w:val="xl40"/>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b/>
      <w:bCs/>
      <w:kern w:val="1"/>
      <w:sz w:val="18"/>
      <w:szCs w:val="18"/>
    </w:rPr>
  </w:style>
  <w:style w:type="paragraph" w:customStyle="1" w:styleId="font11">
    <w:name w:val="font11"/>
    <w:qFormat/>
    <w:pPr>
      <w:spacing w:before="100" w:beforeAutospacing="1" w:after="100" w:afterAutospacing="1"/>
    </w:pPr>
    <w:rPr>
      <w:b/>
      <w:bCs/>
      <w:kern w:val="1"/>
      <w:sz w:val="18"/>
      <w:szCs w:val="18"/>
    </w:rPr>
  </w:style>
  <w:style w:type="paragraph" w:customStyle="1" w:styleId="2b">
    <w:name w:val="样式 标题 2 + 宋体 五号 非加粗 黑色"/>
    <w:basedOn w:val="22"/>
    <w:qFormat/>
    <w:rPr>
      <w:rFonts w:ascii="宋体" w:hAnsi="宋体"/>
      <w:sz w:val="21"/>
    </w:rPr>
  </w:style>
  <w:style w:type="paragraph" w:customStyle="1" w:styleId="260">
    <w:name w:val="样式 样式 标题 2 + 宋体 五号 非加粗 黑色 + 段前: 6 磅 段后: 0 磅 行距: 单倍行距"/>
    <w:basedOn w:val="2b"/>
    <w:qFormat/>
    <w:pPr>
      <w:spacing w:before="120" w:line="240" w:lineRule="auto"/>
    </w:pPr>
  </w:style>
  <w:style w:type="paragraph" w:customStyle="1" w:styleId="BodyTextIndent21">
    <w:name w:val="Body Text Indent 21"/>
    <w:link w:val="BodyTextIndent2CharChar"/>
    <w:qFormat/>
    <w:pPr>
      <w:widowControl w:val="0"/>
      <w:ind w:left="720" w:hanging="720"/>
      <w:jc w:val="both"/>
    </w:pPr>
    <w:rPr>
      <w:b/>
      <w:kern w:val="1"/>
      <w:sz w:val="28"/>
    </w:rPr>
  </w:style>
  <w:style w:type="paragraph" w:customStyle="1" w:styleId="xl38">
    <w:name w:val="xl38"/>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pPr>
    <w:rPr>
      <w:rFonts w:ascii="宋体" w:hAnsi="宋体"/>
      <w:kern w:val="1"/>
      <w:sz w:val="18"/>
      <w:szCs w:val="18"/>
    </w:rPr>
  </w:style>
  <w:style w:type="paragraph" w:customStyle="1" w:styleId="xl31">
    <w:name w:val="xl31"/>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b/>
      <w:bCs/>
      <w:kern w:val="1"/>
      <w:sz w:val="18"/>
      <w:szCs w:val="18"/>
    </w:rPr>
  </w:style>
  <w:style w:type="paragraph" w:customStyle="1" w:styleId="affff">
    <w:name w:val="文本正文"/>
    <w:qFormat/>
    <w:pPr>
      <w:widowControl w:val="0"/>
      <w:spacing w:line="360" w:lineRule="auto"/>
      <w:ind w:firstLine="200"/>
      <w:jc w:val="both"/>
    </w:pPr>
    <w:rPr>
      <w:rFonts w:ascii="Tahoma" w:hAnsi="Tahoma" w:cs="Arial"/>
      <w:kern w:val="1"/>
      <w:sz w:val="24"/>
    </w:rPr>
  </w:style>
  <w:style w:type="paragraph" w:customStyle="1" w:styleId="DefaultText">
    <w:name w:val="Default Text"/>
    <w:qFormat/>
    <w:rPr>
      <w:rFonts w:eastAsia="仿宋_GB2312"/>
      <w:kern w:val="1"/>
      <w:sz w:val="24"/>
      <w:lang w:val="en-GB"/>
    </w:rPr>
  </w:style>
  <w:style w:type="paragraph" w:customStyle="1" w:styleId="2TimesNewRoman5020">
    <w:name w:val="样式 标题 2 + Times New Roman 四号 非加粗 段前: 5 磅 段后: 0 磅 行距: 固定值 20..."/>
    <w:basedOn w:val="22"/>
    <w:qFormat/>
    <w:pPr>
      <w:spacing w:before="100" w:line="400" w:lineRule="exact"/>
    </w:pPr>
    <w:rPr>
      <w:rFonts w:cs="宋体"/>
      <w:sz w:val="28"/>
    </w:rPr>
  </w:style>
  <w:style w:type="paragraph" w:customStyle="1" w:styleId="xl50">
    <w:name w:val="xl50"/>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jc w:val="center"/>
    </w:pPr>
    <w:rPr>
      <w:rFonts w:ascii="宋体" w:hAnsi="宋体"/>
      <w:b/>
      <w:bCs/>
      <w:kern w:val="1"/>
      <w:sz w:val="18"/>
      <w:szCs w:val="18"/>
    </w:rPr>
  </w:style>
  <w:style w:type="paragraph" w:customStyle="1" w:styleId="17">
    <w:name w:val="列出段落1"/>
    <w:link w:val="Char"/>
    <w:uiPriority w:val="99"/>
    <w:qFormat/>
    <w:pPr>
      <w:widowControl w:val="0"/>
      <w:ind w:firstLine="420"/>
      <w:jc w:val="both"/>
    </w:pPr>
    <w:rPr>
      <w:rFonts w:ascii="Calibri" w:hAnsi="Calibri"/>
      <w:kern w:val="1"/>
      <w:sz w:val="21"/>
      <w:szCs w:val="22"/>
    </w:rPr>
  </w:style>
  <w:style w:type="paragraph" w:customStyle="1" w:styleId="g3">
    <w:name w:val="g3"/>
    <w:qFormat/>
    <w:pPr>
      <w:spacing w:before="100" w:beforeAutospacing="1" w:after="100" w:afterAutospacing="1" w:line="675" w:lineRule="atLeast"/>
    </w:pPr>
    <w:rPr>
      <w:rFonts w:ascii="华文中宋" w:eastAsia="华文中宋" w:hAnsi="华文中宋" w:cs="宋体"/>
      <w:kern w:val="1"/>
      <w:sz w:val="32"/>
      <w:szCs w:val="32"/>
    </w:rPr>
  </w:style>
  <w:style w:type="paragraph" w:customStyle="1" w:styleId="font5">
    <w:name w:val="font5"/>
    <w:qFormat/>
    <w:pPr>
      <w:spacing w:before="100" w:beforeAutospacing="1" w:after="100" w:afterAutospacing="1"/>
    </w:pPr>
    <w:rPr>
      <w:rFonts w:ascii="宋体" w:hAnsi="宋体" w:hint="eastAsia"/>
      <w:kern w:val="1"/>
      <w:sz w:val="18"/>
      <w:szCs w:val="18"/>
    </w:rPr>
  </w:style>
  <w:style w:type="paragraph" w:customStyle="1" w:styleId="affff0">
    <w:name w:val="样式"/>
    <w:qFormat/>
    <w:pPr>
      <w:widowControl w:val="0"/>
      <w:jc w:val="both"/>
    </w:pPr>
    <w:rPr>
      <w:kern w:val="1"/>
      <w:sz w:val="21"/>
    </w:rPr>
  </w:style>
  <w:style w:type="paragraph" w:customStyle="1" w:styleId="font7">
    <w:name w:val="font7"/>
    <w:qFormat/>
    <w:pPr>
      <w:spacing w:before="100" w:beforeAutospacing="1" w:after="100" w:afterAutospacing="1"/>
    </w:pPr>
    <w:rPr>
      <w:b/>
      <w:bCs/>
      <w:kern w:val="1"/>
      <w:sz w:val="18"/>
      <w:szCs w:val="18"/>
    </w:rPr>
  </w:style>
  <w:style w:type="paragraph" w:customStyle="1" w:styleId="xl55">
    <w:name w:val="xl55"/>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kern w:val="1"/>
      <w:sz w:val="18"/>
      <w:szCs w:val="18"/>
    </w:rPr>
  </w:style>
  <w:style w:type="paragraph" w:customStyle="1" w:styleId="Char0">
    <w:name w:val="Char"/>
    <w:qFormat/>
    <w:pPr>
      <w:widowControl w:val="0"/>
      <w:spacing w:line="360" w:lineRule="auto"/>
      <w:ind w:firstLine="200"/>
      <w:jc w:val="both"/>
    </w:pPr>
    <w:rPr>
      <w:rFonts w:eastAsia="仿宋_GB2312"/>
      <w:kern w:val="1"/>
      <w:sz w:val="24"/>
      <w:szCs w:val="24"/>
    </w:rPr>
  </w:style>
  <w:style w:type="paragraph" w:customStyle="1" w:styleId="affff1">
    <w:name w:val="正文行"/>
    <w:qFormat/>
    <w:pPr>
      <w:widowControl w:val="0"/>
      <w:spacing w:line="360" w:lineRule="auto"/>
      <w:jc w:val="both"/>
    </w:pPr>
    <w:rPr>
      <w:rFonts w:ascii="Tahoma" w:hAnsi="Tahoma"/>
      <w:kern w:val="1"/>
      <w:sz w:val="24"/>
      <w:szCs w:val="24"/>
    </w:rPr>
  </w:style>
  <w:style w:type="paragraph" w:customStyle="1" w:styleId="affff2">
    <w:name w:val="文档正文"/>
    <w:qFormat/>
    <w:pPr>
      <w:widowControl w:val="0"/>
      <w:spacing w:line="312" w:lineRule="atLeast"/>
      <w:ind w:firstLine="567"/>
      <w:jc w:val="both"/>
    </w:pPr>
    <w:rPr>
      <w:rFonts w:ascii="Tahoma" w:hAnsi="Tahoma"/>
      <w:kern w:val="1"/>
      <w:sz w:val="28"/>
    </w:rPr>
  </w:style>
  <w:style w:type="paragraph" w:customStyle="1" w:styleId="xl32">
    <w:name w:val="xl32"/>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kern w:val="1"/>
      <w:sz w:val="18"/>
      <w:szCs w:val="18"/>
    </w:rPr>
  </w:style>
  <w:style w:type="paragraph" w:customStyle="1" w:styleId="xl39">
    <w:name w:val="xl39"/>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kern w:val="1"/>
      <w:sz w:val="18"/>
      <w:szCs w:val="18"/>
    </w:rPr>
  </w:style>
  <w:style w:type="paragraph" w:customStyle="1" w:styleId="5550">
    <w:name w:val="样式 样式 标题 5 + 段前: 5 磅 段后: 5 磅 行距: 单倍行距 + 五号"/>
    <w:basedOn w:val="555"/>
    <w:qFormat/>
    <w:rPr>
      <w:sz w:val="21"/>
    </w:rPr>
  </w:style>
  <w:style w:type="paragraph" w:customStyle="1" w:styleId="xl44">
    <w:name w:val="xl44"/>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kern w:val="1"/>
      <w:sz w:val="18"/>
      <w:szCs w:val="18"/>
    </w:rPr>
  </w:style>
  <w:style w:type="paragraph" w:customStyle="1" w:styleId="11212">
    <w:name w:val="样式 标题 1 + 四号 居中 段前: 12 磅 段后: 12 磅 行距: 单倍行距"/>
    <w:basedOn w:val="10"/>
    <w:qFormat/>
    <w:pPr>
      <w:spacing w:before="240" w:after="240" w:line="240" w:lineRule="auto"/>
      <w:jc w:val="center"/>
    </w:pPr>
    <w:rPr>
      <w:sz w:val="28"/>
      <w:szCs w:val="20"/>
    </w:rPr>
  </w:style>
  <w:style w:type="paragraph" w:customStyle="1" w:styleId="xl36">
    <w:name w:val="xl36"/>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b/>
      <w:bCs/>
      <w:kern w:val="1"/>
      <w:sz w:val="18"/>
      <w:szCs w:val="18"/>
    </w:rPr>
  </w:style>
  <w:style w:type="paragraph" w:customStyle="1" w:styleId="affff3">
    <w:name w:val="普通文字"/>
    <w:qFormat/>
    <w:pPr>
      <w:spacing w:line="351" w:lineRule="atLeast"/>
      <w:ind w:firstLine="419"/>
      <w:jc w:val="both"/>
    </w:pPr>
    <w:rPr>
      <w:rFonts w:ascii="宋体" w:hAnsi="宋体"/>
      <w:kern w:val="1"/>
      <w:sz w:val="21"/>
    </w:rPr>
  </w:style>
  <w:style w:type="paragraph" w:customStyle="1" w:styleId="xl30">
    <w:name w:val="xl30"/>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kern w:val="1"/>
      <w:sz w:val="18"/>
      <w:szCs w:val="18"/>
    </w:rPr>
  </w:style>
  <w:style w:type="paragraph" w:customStyle="1" w:styleId="26012">
    <w:name w:val="样式 样式 样式 标题 2 + 宋体 五号 非加粗 黑色 + 段前: 6 磅 段后: 0 磅 行距: 单倍行距 + 段前: 12..."/>
    <w:basedOn w:val="260"/>
    <w:qFormat/>
    <w:pPr>
      <w:spacing w:before="240"/>
    </w:pPr>
  </w:style>
  <w:style w:type="paragraph" w:customStyle="1" w:styleId="2600">
    <w:name w:val="样式 样式 样式 样式 标题 2 + 宋体 五号 非加粗 黑色 + 段前: 6 磅 段后: 0 磅 行距: 单倍行距 + 段前:..."/>
    <w:basedOn w:val="26012"/>
    <w:qFormat/>
    <w:rPr>
      <w:b/>
      <w:bCs/>
    </w:rPr>
  </w:style>
  <w:style w:type="paragraph" w:customStyle="1" w:styleId="xl43">
    <w:name w:val="xl43"/>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jc w:val="center"/>
    </w:pPr>
    <w:rPr>
      <w:rFonts w:ascii="宋体" w:hAnsi="宋体"/>
      <w:kern w:val="1"/>
      <w:sz w:val="18"/>
      <w:szCs w:val="18"/>
    </w:rPr>
  </w:style>
  <w:style w:type="paragraph" w:customStyle="1" w:styleId="g11">
    <w:name w:val="g11"/>
    <w:qFormat/>
    <w:pPr>
      <w:spacing w:before="100" w:beforeAutospacing="1" w:after="100" w:afterAutospacing="1" w:line="900" w:lineRule="atLeast"/>
    </w:pPr>
    <w:rPr>
      <w:rFonts w:ascii="华文中宋" w:eastAsia="华文中宋" w:hAnsi="华文中宋" w:cs="宋体"/>
      <w:b/>
      <w:bCs/>
      <w:color w:val="FF0000"/>
      <w:kern w:val="1"/>
      <w:sz w:val="60"/>
      <w:szCs w:val="60"/>
    </w:rPr>
  </w:style>
  <w:style w:type="paragraph" w:customStyle="1" w:styleId="xl49">
    <w:name w:val="xl49"/>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b/>
      <w:bCs/>
      <w:kern w:val="1"/>
      <w:sz w:val="18"/>
      <w:szCs w:val="18"/>
    </w:rPr>
  </w:style>
  <w:style w:type="paragraph" w:customStyle="1" w:styleId="Char3">
    <w:name w:val="Char3"/>
    <w:qFormat/>
    <w:pPr>
      <w:widowControl w:val="0"/>
      <w:jc w:val="both"/>
    </w:pPr>
    <w:rPr>
      <w:rFonts w:ascii="Tahoma" w:hAnsi="Tahoma"/>
      <w:kern w:val="1"/>
      <w:sz w:val="24"/>
    </w:rPr>
  </w:style>
  <w:style w:type="paragraph" w:customStyle="1" w:styleId="455">
    <w:name w:val="样式 标题 4 + 段前: 5 磅 段后: 5 磅 行距: 单倍行距"/>
    <w:basedOn w:val="44"/>
    <w:qFormat/>
    <w:pPr>
      <w:tabs>
        <w:tab w:val="left" w:pos="425"/>
        <w:tab w:val="left" w:pos="1680"/>
      </w:tabs>
      <w:spacing w:before="100" w:after="100" w:line="240" w:lineRule="auto"/>
      <w:ind w:left="1680" w:hanging="420"/>
    </w:pPr>
    <w:rPr>
      <w:rFonts w:cs="宋体"/>
    </w:rPr>
  </w:style>
  <w:style w:type="paragraph" w:customStyle="1" w:styleId="font8">
    <w:name w:val="font8"/>
    <w:qFormat/>
    <w:pPr>
      <w:spacing w:before="100" w:beforeAutospacing="1" w:after="100" w:afterAutospacing="1"/>
    </w:pPr>
    <w:rPr>
      <w:kern w:val="1"/>
      <w:sz w:val="18"/>
      <w:szCs w:val="18"/>
    </w:rPr>
  </w:style>
  <w:style w:type="paragraph" w:customStyle="1" w:styleId="378020">
    <w:name w:val="样式 标题 3 + (中文) 黑体 小四 非加粗 段前: 7.8 磅 段后: 0 磅 行距: 固定值 20 磅"/>
    <w:basedOn w:val="31"/>
    <w:qFormat/>
    <w:pPr>
      <w:spacing w:line="400" w:lineRule="exact"/>
    </w:pPr>
    <w:rPr>
      <w:rFonts w:eastAsia="黑体"/>
    </w:rPr>
  </w:style>
  <w:style w:type="paragraph" w:customStyle="1" w:styleId="PMtextBullet">
    <w:name w:val="PMtextBullet"/>
    <w:basedOn w:val="PMstyle"/>
    <w:qFormat/>
    <w:pPr>
      <w:tabs>
        <w:tab w:val="left" w:pos="2520"/>
      </w:tabs>
      <w:spacing w:after="200"/>
      <w:ind w:left="2520" w:hanging="709"/>
    </w:pPr>
  </w:style>
  <w:style w:type="paragraph" w:customStyle="1" w:styleId="xl33">
    <w:name w:val="xl33"/>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kern w:val="1"/>
      <w:sz w:val="18"/>
      <w:szCs w:val="18"/>
    </w:rPr>
  </w:style>
  <w:style w:type="paragraph" w:customStyle="1" w:styleId="xl56">
    <w:name w:val="xl56"/>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kern w:val="1"/>
      <w:sz w:val="18"/>
      <w:szCs w:val="18"/>
    </w:rPr>
  </w:style>
  <w:style w:type="paragraph" w:customStyle="1" w:styleId="affff4">
    <w:name w:val="正文+宋体"/>
    <w:qFormat/>
    <w:pPr>
      <w:widowControl w:val="0"/>
      <w:spacing w:line="360" w:lineRule="auto"/>
      <w:jc w:val="both"/>
    </w:pPr>
    <w:rPr>
      <w:rFonts w:ascii="Arial" w:hAnsi="Arial" w:cs="Arial"/>
      <w:kern w:val="1"/>
      <w:sz w:val="21"/>
      <w:szCs w:val="21"/>
    </w:rPr>
  </w:style>
  <w:style w:type="paragraph" w:customStyle="1" w:styleId="2c">
    <w:name w:val="样式 标题 2 + 宋体 五号 行距: 单倍行距"/>
    <w:basedOn w:val="22"/>
    <w:qFormat/>
    <w:pPr>
      <w:spacing w:line="240" w:lineRule="auto"/>
    </w:pPr>
    <w:rPr>
      <w:rFonts w:ascii="宋体" w:hAnsi="宋体"/>
      <w:sz w:val="21"/>
    </w:rPr>
  </w:style>
  <w:style w:type="paragraph" w:customStyle="1" w:styleId="affff5">
    <w:name w:val="标题单位"/>
    <w:qFormat/>
    <w:pPr>
      <w:widowControl w:val="0"/>
      <w:spacing w:line="360" w:lineRule="auto"/>
      <w:jc w:val="center"/>
    </w:pPr>
    <w:rPr>
      <w:rFonts w:ascii="Tahoma" w:eastAsia="黑体" w:hAnsi="Tahoma"/>
      <w:kern w:val="1"/>
      <w:sz w:val="32"/>
      <w:szCs w:val="32"/>
    </w:rPr>
  </w:style>
  <w:style w:type="paragraph" w:customStyle="1" w:styleId="18">
    <w:name w:val="日期1"/>
    <w:qFormat/>
    <w:pPr>
      <w:widowControl w:val="0"/>
      <w:jc w:val="both"/>
    </w:pPr>
    <w:rPr>
      <w:rFonts w:ascii="宋体" w:hAnsi="宋体" w:hint="eastAsia"/>
      <w:kern w:val="1"/>
      <w:sz w:val="28"/>
    </w:rPr>
  </w:style>
  <w:style w:type="paragraph" w:customStyle="1" w:styleId="affff6">
    <w:name w:val="缺省文本"/>
    <w:qFormat/>
    <w:pPr>
      <w:spacing w:line="360" w:lineRule="auto"/>
      <w:ind w:firstLine="720"/>
      <w:jc w:val="both"/>
    </w:pPr>
    <w:rPr>
      <w:rFonts w:ascii="宋体" w:eastAsia="仿宋_GB2312" w:hAnsi="宋体"/>
      <w:kern w:val="1"/>
      <w:sz w:val="28"/>
    </w:rPr>
  </w:style>
  <w:style w:type="paragraph" w:customStyle="1" w:styleId="affff7">
    <w:name w:val="小标题下列表"/>
    <w:qFormat/>
    <w:pPr>
      <w:widowControl w:val="0"/>
      <w:tabs>
        <w:tab w:val="left" w:pos="420"/>
      </w:tabs>
      <w:ind w:left="420" w:hanging="420"/>
      <w:jc w:val="both"/>
    </w:pPr>
    <w:rPr>
      <w:rFonts w:ascii="Tahoma" w:eastAsia="仿宋_GB2312" w:hAnsi="Tahoma"/>
      <w:kern w:val="1"/>
      <w:sz w:val="24"/>
      <w:szCs w:val="24"/>
    </w:rPr>
  </w:style>
  <w:style w:type="paragraph" w:customStyle="1" w:styleId="2d">
    <w:name w:val="样式2"/>
    <w:uiPriority w:val="99"/>
    <w:qFormat/>
    <w:pPr>
      <w:widowControl w:val="0"/>
      <w:tabs>
        <w:tab w:val="left" w:pos="840"/>
      </w:tabs>
      <w:ind w:left="840" w:hanging="420"/>
      <w:jc w:val="both"/>
    </w:pPr>
    <w:rPr>
      <w:rFonts w:ascii="宋体" w:hAnsi="宋体"/>
      <w:kern w:val="1"/>
      <w:sz w:val="21"/>
      <w:szCs w:val="21"/>
    </w:rPr>
  </w:style>
  <w:style w:type="paragraph" w:customStyle="1" w:styleId="xl41">
    <w:name w:val="xl41"/>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pPr>
    <w:rPr>
      <w:kern w:val="1"/>
      <w:sz w:val="18"/>
      <w:szCs w:val="18"/>
    </w:rPr>
  </w:style>
  <w:style w:type="paragraph" w:customStyle="1" w:styleId="font10">
    <w:name w:val="font10"/>
    <w:qFormat/>
    <w:pPr>
      <w:spacing w:before="100" w:beforeAutospacing="1" w:after="100" w:afterAutospacing="1"/>
    </w:pPr>
    <w:rPr>
      <w:rFonts w:ascii="宋体" w:hAnsi="宋体" w:hint="eastAsia"/>
      <w:b/>
      <w:bCs/>
      <w:kern w:val="1"/>
      <w:sz w:val="18"/>
      <w:szCs w:val="18"/>
    </w:rPr>
  </w:style>
  <w:style w:type="paragraph" w:customStyle="1" w:styleId="xl58">
    <w:name w:val="xl58"/>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99CC"/>
      <w:spacing w:before="100" w:beforeAutospacing="1" w:after="100" w:afterAutospacing="1"/>
      <w:jc w:val="center"/>
    </w:pPr>
    <w:rPr>
      <w:rFonts w:ascii="宋体" w:hAnsi="宋体"/>
      <w:b/>
      <w:bCs/>
      <w:kern w:val="1"/>
      <w:sz w:val="18"/>
      <w:szCs w:val="18"/>
    </w:rPr>
  </w:style>
  <w:style w:type="paragraph" w:customStyle="1" w:styleId="1">
    <w:name w:val="样式1"/>
    <w:qFormat/>
    <w:pPr>
      <w:widowControl w:val="0"/>
      <w:numPr>
        <w:numId w:val="1"/>
      </w:numPr>
      <w:ind w:left="709" w:hanging="709"/>
      <w:jc w:val="both"/>
    </w:pPr>
    <w:rPr>
      <w:rFonts w:ascii="宋体" w:hAnsi="宋体"/>
      <w:kern w:val="1"/>
      <w:sz w:val="21"/>
      <w:szCs w:val="21"/>
    </w:rPr>
  </w:style>
  <w:style w:type="paragraph" w:customStyle="1" w:styleId="affff8">
    <w:name w:val="样式 宋体 五号 行距: 单倍行距"/>
    <w:qFormat/>
    <w:pPr>
      <w:widowControl w:val="0"/>
    </w:pPr>
    <w:rPr>
      <w:rFonts w:ascii="宋体" w:hAnsi="宋体"/>
      <w:kern w:val="1"/>
      <w:sz w:val="21"/>
    </w:rPr>
  </w:style>
  <w:style w:type="paragraph" w:customStyle="1" w:styleId="xl37">
    <w:name w:val="xl37"/>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pPr>
    <w:rPr>
      <w:kern w:val="1"/>
      <w:sz w:val="18"/>
      <w:szCs w:val="18"/>
    </w:rPr>
  </w:style>
  <w:style w:type="paragraph" w:customStyle="1" w:styleId="3h3H3sect12366">
    <w:name w:val="样式 标题 3h3H3sect1.2.3 + 五号 段前: 6 磅 段后: 6 磅 行距: 单倍行距"/>
    <w:basedOn w:val="31"/>
    <w:qFormat/>
    <w:pPr>
      <w:spacing w:before="120" w:after="120" w:line="240" w:lineRule="auto"/>
    </w:pPr>
    <w:rPr>
      <w:sz w:val="21"/>
    </w:rPr>
  </w:style>
  <w:style w:type="paragraph" w:customStyle="1" w:styleId="font9">
    <w:name w:val="font9"/>
    <w:qFormat/>
    <w:pPr>
      <w:spacing w:before="100" w:beforeAutospacing="1" w:after="100" w:afterAutospacing="1"/>
    </w:pPr>
    <w:rPr>
      <w:rFonts w:ascii="宋体" w:hAnsi="宋体" w:hint="eastAsia"/>
      <w:kern w:val="1"/>
      <w:sz w:val="18"/>
      <w:szCs w:val="18"/>
    </w:rPr>
  </w:style>
  <w:style w:type="paragraph" w:customStyle="1" w:styleId="affff9">
    <w:name w:val="小标题"/>
    <w:qFormat/>
    <w:pPr>
      <w:widowControl w:val="0"/>
      <w:ind w:left="100"/>
      <w:jc w:val="both"/>
    </w:pPr>
    <w:rPr>
      <w:rFonts w:ascii="Tahoma" w:eastAsia="仿宋_GB2312" w:hAnsi="Tahoma" w:cs="Century"/>
      <w:b/>
      <w:bCs/>
      <w:kern w:val="1"/>
      <w:sz w:val="24"/>
      <w:szCs w:val="24"/>
    </w:rPr>
  </w:style>
  <w:style w:type="paragraph" w:customStyle="1" w:styleId="xl52">
    <w:name w:val="xl52"/>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kern w:val="1"/>
      <w:sz w:val="18"/>
      <w:szCs w:val="18"/>
    </w:rPr>
  </w:style>
  <w:style w:type="paragraph" w:customStyle="1" w:styleId="WW-">
    <w:name w:val="WW-日期"/>
    <w:qFormat/>
    <w:pPr>
      <w:widowControl w:val="0"/>
      <w:suppressAutoHyphens/>
      <w:ind w:left="100"/>
      <w:jc w:val="both"/>
    </w:pPr>
    <w:rPr>
      <w:rFonts w:ascii="仿宋_GB2312" w:eastAsia="仿宋_GB2312" w:hAnsi="仿宋_GB2312"/>
      <w:kern w:val="1"/>
      <w:sz w:val="24"/>
      <w:szCs w:val="24"/>
    </w:rPr>
  </w:style>
  <w:style w:type="paragraph" w:customStyle="1" w:styleId="xl54">
    <w:name w:val="xl54"/>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color w:val="333399"/>
      <w:kern w:val="1"/>
      <w:sz w:val="18"/>
      <w:szCs w:val="18"/>
    </w:rPr>
  </w:style>
  <w:style w:type="paragraph" w:customStyle="1" w:styleId="g2">
    <w:name w:val="g2"/>
    <w:qFormat/>
    <w:pPr>
      <w:spacing w:before="100" w:beforeAutospacing="1" w:after="100" w:afterAutospacing="1"/>
    </w:pPr>
    <w:rPr>
      <w:rFonts w:ascii="仿宋_GB2312" w:eastAsia="仿宋_GB2312" w:hAnsi="仿宋_GB2312" w:cs="宋体"/>
      <w:kern w:val="1"/>
      <w:sz w:val="33"/>
      <w:szCs w:val="33"/>
    </w:rPr>
  </w:style>
  <w:style w:type="paragraph" w:customStyle="1" w:styleId="4550">
    <w:name w:val="样式 样式 标题 4 + 段前: 5 磅 段后: 5 磅 行距: 单倍行距 + 五号"/>
    <w:basedOn w:val="455"/>
    <w:qFormat/>
    <w:pPr>
      <w:tabs>
        <w:tab w:val="left" w:pos="360"/>
        <w:tab w:val="left" w:pos="1080"/>
      </w:tabs>
      <w:ind w:left="360" w:hanging="360"/>
    </w:pPr>
    <w:rPr>
      <w:sz w:val="21"/>
    </w:rPr>
  </w:style>
  <w:style w:type="paragraph" w:customStyle="1" w:styleId="xl51">
    <w:name w:val="xl51"/>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b/>
      <w:bCs/>
      <w:kern w:val="1"/>
      <w:sz w:val="18"/>
      <w:szCs w:val="18"/>
    </w:rPr>
  </w:style>
  <w:style w:type="paragraph" w:customStyle="1" w:styleId="affffa">
    <w:name w:val="正文内容"/>
    <w:qFormat/>
    <w:pPr>
      <w:widowControl w:val="0"/>
      <w:spacing w:line="360" w:lineRule="auto"/>
      <w:ind w:firstLine="480"/>
      <w:jc w:val="both"/>
    </w:pPr>
    <w:rPr>
      <w:rFonts w:ascii="Arial" w:hAnsi="Arial"/>
      <w:kern w:val="1"/>
      <w:sz w:val="24"/>
      <w:szCs w:val="24"/>
    </w:rPr>
  </w:style>
  <w:style w:type="paragraph" w:customStyle="1" w:styleId="BodyText21">
    <w:name w:val="Body Text 21"/>
    <w:link w:val="BodyText2CharChar"/>
    <w:qFormat/>
    <w:pPr>
      <w:widowControl w:val="0"/>
      <w:spacing w:before="240" w:line="400" w:lineRule="exact"/>
      <w:ind w:firstLine="357"/>
      <w:jc w:val="both"/>
    </w:pPr>
    <w:rPr>
      <w:kern w:val="1"/>
      <w:sz w:val="28"/>
    </w:rPr>
  </w:style>
  <w:style w:type="paragraph" w:customStyle="1" w:styleId="affffb">
    <w:name w:val="样式 宋体 五号 两端对齐 行距: 单倍行距"/>
    <w:qFormat/>
    <w:pPr>
      <w:widowControl w:val="0"/>
      <w:jc w:val="both"/>
    </w:pPr>
    <w:rPr>
      <w:rFonts w:ascii="宋体" w:hAnsi="宋体"/>
      <w:kern w:val="1"/>
      <w:sz w:val="21"/>
    </w:rPr>
  </w:style>
  <w:style w:type="paragraph" w:customStyle="1" w:styleId="affffc">
    <w:name w:val="项目符号"/>
    <w:qFormat/>
    <w:pPr>
      <w:widowControl w:val="0"/>
      <w:jc w:val="both"/>
    </w:pPr>
    <w:rPr>
      <w:kern w:val="1"/>
      <w:sz w:val="21"/>
      <w:szCs w:val="24"/>
    </w:rPr>
  </w:style>
  <w:style w:type="paragraph" w:customStyle="1" w:styleId="xl28">
    <w:name w:val="xl28"/>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rFonts w:ascii="宋体" w:hAnsi="宋体"/>
      <w:b/>
      <w:bCs/>
      <w:kern w:val="1"/>
      <w:sz w:val="18"/>
      <w:szCs w:val="18"/>
    </w:rPr>
  </w:style>
  <w:style w:type="paragraph" w:customStyle="1" w:styleId="affffd">
    <w:name w:val="表正文"/>
    <w:qFormat/>
    <w:pPr>
      <w:widowControl w:val="0"/>
      <w:spacing w:after="120" w:line="360" w:lineRule="atLeast"/>
    </w:pPr>
    <w:rPr>
      <w:kern w:val="1"/>
      <w:sz w:val="16"/>
      <w:szCs w:val="16"/>
    </w:rPr>
  </w:style>
  <w:style w:type="paragraph" w:customStyle="1" w:styleId="affffe">
    <w:name w:val="金安桥正文"/>
    <w:qFormat/>
    <w:pPr>
      <w:widowControl w:val="0"/>
      <w:spacing w:line="300" w:lineRule="auto"/>
      <w:ind w:firstLine="200"/>
    </w:pPr>
    <w:rPr>
      <w:kern w:val="1"/>
      <w:sz w:val="24"/>
    </w:rPr>
  </w:style>
  <w:style w:type="paragraph" w:customStyle="1" w:styleId="font6">
    <w:name w:val="font6"/>
    <w:qFormat/>
    <w:pPr>
      <w:spacing w:before="100" w:beforeAutospacing="1" w:after="100" w:afterAutospacing="1"/>
    </w:pPr>
    <w:rPr>
      <w:rFonts w:ascii="宋体" w:hAnsi="宋体" w:hint="eastAsia"/>
      <w:b/>
      <w:bCs/>
      <w:kern w:val="1"/>
      <w:sz w:val="18"/>
      <w:szCs w:val="18"/>
    </w:rPr>
  </w:style>
  <w:style w:type="paragraph" w:customStyle="1" w:styleId="xl53">
    <w:name w:val="xl53"/>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kern w:val="1"/>
      <w:sz w:val="18"/>
      <w:szCs w:val="18"/>
    </w:rPr>
  </w:style>
  <w:style w:type="paragraph" w:customStyle="1" w:styleId="xl48">
    <w:name w:val="xl48"/>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kern w:val="1"/>
      <w:sz w:val="18"/>
      <w:szCs w:val="18"/>
    </w:rPr>
  </w:style>
  <w:style w:type="paragraph" w:customStyle="1" w:styleId="xl77">
    <w:name w:val="xl77"/>
    <w:qFormat/>
    <w:pPr>
      <w:spacing w:before="100" w:beforeAutospacing="1" w:after="100" w:afterAutospacing="1"/>
      <w:jc w:val="center"/>
    </w:pPr>
    <w:rPr>
      <w:rFonts w:ascii="华文新魏" w:eastAsia="华文新魏" w:hAnsi="华文新魏" w:hint="eastAsia"/>
      <w:b/>
      <w:bCs/>
      <w:kern w:val="1"/>
      <w:sz w:val="40"/>
      <w:szCs w:val="40"/>
    </w:rPr>
  </w:style>
  <w:style w:type="paragraph" w:customStyle="1" w:styleId="CharCharCharChar">
    <w:name w:val="Char Char Char Char"/>
    <w:basedOn w:val="2d"/>
    <w:qFormat/>
    <w:pPr>
      <w:pBdr>
        <w:top w:val="none" w:sz="0" w:space="3" w:color="000000"/>
        <w:left w:val="none" w:sz="0" w:space="3" w:color="000000"/>
        <w:bottom w:val="none" w:sz="0" w:space="3" w:color="000000"/>
        <w:right w:val="none" w:sz="0" w:space="3" w:color="000000"/>
        <w:between w:val="none" w:sz="0" w:space="0" w:color="000000"/>
      </w:pBdr>
      <w:shd w:val="clear" w:color="000000" w:fill="000080"/>
      <w:spacing w:line="436" w:lineRule="exact"/>
      <w:ind w:left="357" w:firstLine="0"/>
      <w:outlineLvl w:val="3"/>
    </w:pPr>
    <w:rPr>
      <w:rFonts w:ascii="Tahoma" w:hAnsi="Tahoma"/>
      <w:b/>
      <w:sz w:val="20"/>
      <w:szCs w:val="24"/>
    </w:rPr>
  </w:style>
  <w:style w:type="paragraph" w:customStyle="1" w:styleId="xl29">
    <w:name w:val="xl29"/>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pPr>
    <w:rPr>
      <w:kern w:val="1"/>
      <w:sz w:val="18"/>
      <w:szCs w:val="18"/>
    </w:rPr>
  </w:style>
  <w:style w:type="paragraph" w:customStyle="1" w:styleId="xl45">
    <w:name w:val="xl45"/>
    <w:qFormat/>
    <w:pPr>
      <w:pBdr>
        <w:top w:val="none" w:sz="0" w:space="3" w:color="000000"/>
        <w:left w:val="none" w:sz="0" w:space="3" w:color="000000"/>
        <w:bottom w:val="single" w:sz="4" w:space="0" w:color="000000"/>
        <w:right w:val="none" w:sz="0" w:space="3" w:color="000000"/>
        <w:between w:val="none" w:sz="0" w:space="0" w:color="000000"/>
      </w:pBdr>
      <w:spacing w:before="100" w:beforeAutospacing="1" w:after="100" w:afterAutospacing="1"/>
      <w:jc w:val="center"/>
    </w:pPr>
    <w:rPr>
      <w:rFonts w:ascii="华文新魏" w:eastAsia="华文新魏" w:hAnsi="华文新魏" w:hint="eastAsia"/>
      <w:kern w:val="1"/>
      <w:sz w:val="40"/>
      <w:szCs w:val="40"/>
    </w:rPr>
  </w:style>
  <w:style w:type="paragraph" w:customStyle="1" w:styleId="xl35">
    <w:name w:val="xl35"/>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pPr>
    <w:rPr>
      <w:rFonts w:ascii="宋体" w:hAnsi="宋体"/>
      <w:b/>
      <w:bCs/>
      <w:kern w:val="1"/>
      <w:sz w:val="18"/>
      <w:szCs w:val="18"/>
    </w:rPr>
  </w:style>
  <w:style w:type="paragraph" w:customStyle="1" w:styleId="afffff">
    <w:name w:val="表样式"/>
    <w:qFormat/>
    <w:pPr>
      <w:widowControl w:val="0"/>
      <w:tabs>
        <w:tab w:val="center" w:pos="4153"/>
        <w:tab w:val="right" w:pos="8306"/>
      </w:tabs>
      <w:spacing w:line="360" w:lineRule="auto"/>
      <w:ind w:left="181"/>
    </w:pPr>
    <w:rPr>
      <w:rFonts w:ascii="宋体" w:hAnsi="宋体"/>
      <w:kern w:val="1"/>
      <w:sz w:val="21"/>
    </w:rPr>
  </w:style>
  <w:style w:type="paragraph" w:customStyle="1" w:styleId="19">
    <w:name w:val="样式 宋体 五号 两端对齐 行距: 单倍行距1"/>
    <w:qFormat/>
    <w:pPr>
      <w:widowControl w:val="0"/>
      <w:jc w:val="both"/>
    </w:pPr>
    <w:rPr>
      <w:rFonts w:ascii="宋体" w:hAnsi="宋体" w:cs="宋体"/>
      <w:kern w:val="1"/>
      <w:sz w:val="21"/>
    </w:rPr>
  </w:style>
  <w:style w:type="paragraph" w:customStyle="1" w:styleId="xl57">
    <w:name w:val="xl57"/>
    <w:qFormat/>
    <w:pPr>
      <w:pBdr>
        <w:top w:val="single" w:sz="4" w:space="0" w:color="000000"/>
        <w:left w:val="single" w:sz="4" w:space="0" w:color="000000"/>
        <w:bottom w:val="single" w:sz="4" w:space="0" w:color="000000"/>
        <w:right w:val="single" w:sz="4" w:space="0" w:color="000000"/>
        <w:between w:val="none" w:sz="0" w:space="0" w:color="000000"/>
      </w:pBdr>
      <w:shd w:val="clear" w:color="000000" w:fill="FF99CC"/>
      <w:spacing w:before="100" w:beforeAutospacing="1" w:after="100" w:afterAutospacing="1"/>
      <w:jc w:val="center"/>
    </w:pPr>
    <w:rPr>
      <w:rFonts w:ascii="宋体" w:hAnsi="宋体"/>
      <w:b/>
      <w:bCs/>
      <w:kern w:val="1"/>
      <w:sz w:val="18"/>
      <w:szCs w:val="18"/>
    </w:rPr>
  </w:style>
  <w:style w:type="paragraph" w:customStyle="1" w:styleId="afffff0">
    <w:name w:val="表格"/>
    <w:qFormat/>
    <w:pPr>
      <w:widowControl w:val="0"/>
      <w:spacing w:line="320" w:lineRule="exact"/>
      <w:jc w:val="center"/>
    </w:pPr>
    <w:rPr>
      <w:bCs/>
      <w:kern w:val="1"/>
      <w:sz w:val="21"/>
      <w:szCs w:val="21"/>
    </w:rPr>
  </w:style>
  <w:style w:type="paragraph" w:customStyle="1" w:styleId="Char2">
    <w:name w:val="Char2"/>
    <w:qFormat/>
    <w:pPr>
      <w:widowControl w:val="0"/>
      <w:jc w:val="both"/>
    </w:pPr>
    <w:rPr>
      <w:kern w:val="1"/>
      <w:sz w:val="21"/>
      <w:szCs w:val="24"/>
    </w:rPr>
  </w:style>
  <w:style w:type="paragraph" w:customStyle="1" w:styleId="xl42">
    <w:name w:val="xl42"/>
    <w:qFormat/>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hAnsi="宋体"/>
      <w:kern w:val="1"/>
      <w:sz w:val="18"/>
      <w:szCs w:val="18"/>
    </w:rPr>
  </w:style>
  <w:style w:type="character" w:customStyle="1" w:styleId="1a">
    <w:name w:val="页码1"/>
  </w:style>
  <w:style w:type="character" w:customStyle="1" w:styleId="1b">
    <w:name w:val="访问过的超链接1"/>
    <w:rPr>
      <w:color w:val="800080"/>
      <w:kern w:val="0"/>
      <w:sz w:val="20"/>
      <w:szCs w:val="20"/>
      <w:u w:val="single"/>
    </w:rPr>
  </w:style>
  <w:style w:type="character" w:customStyle="1" w:styleId="Char1">
    <w:name w:val="文档结构图 Char"/>
    <w:rPr>
      <w:rFonts w:ascii="宋体" w:hAnsi="宋体"/>
      <w:sz w:val="18"/>
      <w:szCs w:val="18"/>
    </w:rPr>
  </w:style>
  <w:style w:type="character" w:customStyle="1" w:styleId="h1Char">
    <w:name w:val="h1 Char"/>
    <w:rPr>
      <w:b/>
      <w:bCs/>
      <w:sz w:val="44"/>
      <w:szCs w:val="44"/>
    </w:rPr>
  </w:style>
  <w:style w:type="character" w:customStyle="1" w:styleId="h3Char">
    <w:name w:val="h3 Char"/>
    <w:aliases w:val="H3 Char,l3 Char,CT Char,3rd level Char,Level 3 Head Char,3 Char,Head 3 Char,Heading 3 - old Char,BOD 0 Char,ISO2 Char,L3 Char,sect1.2.3 Char,sect1.2.31 Char,sect1.2.32 Char,sect1.2.311 Char,sect1.2.33 Char,sect1.2.312 Char,sl3 Char,bh Char"/>
    <w:rPr>
      <w:b/>
      <w:bCs/>
      <w:kern w:val="0"/>
      <w:sz w:val="32"/>
      <w:szCs w:val="32"/>
    </w:rPr>
  </w:style>
  <w:style w:type="character" w:customStyle="1" w:styleId="para1">
    <w:name w:val="para1"/>
    <w:rPr>
      <w:rFonts w:ascii="Arial" w:hAnsi="Arial" w:cs="Arial"/>
      <w:kern w:val="0"/>
      <w:sz w:val="18"/>
      <w:szCs w:val="18"/>
    </w:rPr>
  </w:style>
  <w:style w:type="character" w:customStyle="1" w:styleId="H2Char">
    <w:name w:val="H2 Char"/>
    <w:rPr>
      <w:rFonts w:ascii="Arial" w:eastAsia="黑体" w:hAnsi="Arial"/>
      <w:b/>
      <w:bCs/>
      <w:kern w:val="0"/>
      <w:sz w:val="32"/>
      <w:szCs w:val="32"/>
    </w:rPr>
  </w:style>
  <w:style w:type="character" w:customStyle="1" w:styleId="text">
    <w:name w:val="text"/>
  </w:style>
  <w:style w:type="character" w:customStyle="1" w:styleId="afffff1">
    <w:name w:val="样式 粉红"/>
    <w:rPr>
      <w:kern w:val="0"/>
      <w:sz w:val="20"/>
      <w:szCs w:val="20"/>
    </w:rPr>
  </w:style>
  <w:style w:type="character" w:customStyle="1" w:styleId="h4Char">
    <w:name w:val="h4 Char"/>
    <w:rPr>
      <w:rFonts w:ascii="Arial" w:eastAsia="黑体" w:hAnsi="Arial"/>
      <w:b/>
      <w:bCs/>
      <w:kern w:val="0"/>
      <w:sz w:val="28"/>
      <w:szCs w:val="28"/>
    </w:rPr>
  </w:style>
  <w:style w:type="character" w:customStyle="1" w:styleId="4CharCharCharCharCharCharCharCharCharCharCharCharCharChar">
    <w:name w:val="标题 4 Char Char Char Char Char Char Char Char Char Char Char Char Char Char"/>
    <w:rPr>
      <w:rFonts w:ascii="Arial" w:eastAsia="黑体" w:hAnsi="Arial" w:cs="Arial"/>
      <w:bCs/>
      <w:sz w:val="24"/>
      <w:szCs w:val="28"/>
    </w:rPr>
  </w:style>
  <w:style w:type="character" w:customStyle="1" w:styleId="1Char">
    <w:name w:val="样式1 Char"/>
    <w:rPr>
      <w:rFonts w:ascii="宋体" w:hAnsi="宋体"/>
      <w:kern w:val="0"/>
      <w:szCs w:val="21"/>
    </w:rPr>
  </w:style>
  <w:style w:type="character" w:customStyle="1" w:styleId="CharChar">
    <w:name w:val="Char Char"/>
    <w:rPr>
      <w:rFonts w:ascii="宋体" w:hAnsi="宋体" w:hint="eastAsia"/>
    </w:rPr>
  </w:style>
  <w:style w:type="character" w:customStyle="1" w:styleId="Char4">
    <w:name w:val="小标题 Char"/>
    <w:rPr>
      <w:rFonts w:ascii="Tahoma" w:eastAsia="仿宋_GB2312" w:hAnsi="Tahoma" w:cs="Century"/>
      <w:b/>
      <w:bCs/>
      <w:sz w:val="24"/>
    </w:rPr>
  </w:style>
  <w:style w:type="character" w:customStyle="1" w:styleId="110">
    <w:name w:val="页码11"/>
  </w:style>
  <w:style w:type="character" w:customStyle="1" w:styleId="aff3">
    <w:name w:val="页眉 字符"/>
    <w:link w:val="aff2"/>
    <w:rPr>
      <w:sz w:val="18"/>
      <w:szCs w:val="18"/>
    </w:rPr>
  </w:style>
  <w:style w:type="character" w:customStyle="1" w:styleId="aff0">
    <w:name w:val="页脚 字符"/>
    <w:link w:val="aff"/>
    <w:uiPriority w:val="99"/>
    <w:rPr>
      <w:sz w:val="18"/>
      <w:szCs w:val="18"/>
    </w:rPr>
  </w:style>
  <w:style w:type="character" w:customStyle="1" w:styleId="12">
    <w:name w:val="批注文字 字符1"/>
    <w:link w:val="af"/>
    <w:qFormat/>
    <w:rPr>
      <w:kern w:val="2"/>
    </w:rPr>
  </w:style>
  <w:style w:type="character" w:customStyle="1" w:styleId="afff3">
    <w:name w:val="批注主题 字符"/>
    <w:link w:val="afff2"/>
    <w:uiPriority w:val="99"/>
    <w:rPr>
      <w:b/>
      <w:bCs/>
      <w:kern w:val="2"/>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E w:val="0"/>
      <w:jc w:val="left"/>
    </w:pPr>
    <w:rPr>
      <w:rFonts w:ascii="Courier New" w:hAnsi="Courier New" w:cs="Courier New"/>
      <w:sz w:val="20"/>
      <w:szCs w:val="20"/>
    </w:rPr>
  </w:style>
  <w:style w:type="character" w:customStyle="1" w:styleId="HTML2">
    <w:name w:val="HTML 预设格式 字符"/>
    <w:link w:val="HTML1"/>
    <w:rPr>
      <w:rFonts w:ascii="Courier New" w:hAnsi="Courier New" w:cs="Courier New"/>
      <w:sz w:val="20"/>
      <w:szCs w:val="20"/>
    </w:rPr>
  </w:style>
  <w:style w:type="character" w:customStyle="1" w:styleId="af7">
    <w:name w:val="正文文本缩进 字符"/>
    <w:link w:val="af6"/>
    <w:rPr>
      <w:rFonts w:ascii="Tahoma" w:hAnsi="Tahoma"/>
      <w:sz w:val="28"/>
    </w:rPr>
  </w:style>
  <w:style w:type="character" w:customStyle="1" w:styleId="Char">
    <w:name w:val="列出段落 Char"/>
    <w:link w:val="17"/>
    <w:qFormat/>
    <w:rPr>
      <w:rFonts w:ascii="Calibri" w:hAnsi="Calibri"/>
      <w:szCs w:val="22"/>
    </w:rPr>
  </w:style>
  <w:style w:type="character" w:customStyle="1" w:styleId="13">
    <w:name w:val="纯文本 字符1"/>
    <w:link w:val="afa"/>
    <w:qFormat/>
    <w:rPr>
      <w:rFonts w:ascii="宋体" w:hAnsi="宋体" w:cs="Helv"/>
      <w:szCs w:val="21"/>
    </w:rPr>
  </w:style>
  <w:style w:type="paragraph" w:customStyle="1" w:styleId="TOC10">
    <w:name w:val="TOC 标题1"/>
    <w:basedOn w:val="10"/>
    <w:next w:val="a"/>
    <w:unhideWhenUsed/>
    <w:qFormat/>
    <w:pPr>
      <w:widowControl/>
      <w:spacing w:before="480" w:after="0" w:line="276" w:lineRule="auto"/>
      <w:ind w:left="0" w:firstLine="0"/>
      <w:outlineLvl w:val="9"/>
    </w:pPr>
    <w:rPr>
      <w:color w:val="365F91"/>
      <w:kern w:val="0"/>
      <w:sz w:val="28"/>
      <w:szCs w:val="28"/>
    </w:rPr>
  </w:style>
  <w:style w:type="character" w:customStyle="1" w:styleId="11">
    <w:name w:val="标题 1 字符"/>
    <w:link w:val="10"/>
    <w:rPr>
      <w:b/>
      <w:bCs/>
      <w:sz w:val="44"/>
      <w:szCs w:val="44"/>
    </w:rPr>
  </w:style>
  <w:style w:type="character" w:customStyle="1" w:styleId="20">
    <w:name w:val="标题 2 字符"/>
    <w:link w:val="2"/>
    <w:rPr>
      <w:rFonts w:ascii="Arial" w:eastAsia="黑体" w:hAnsi="Arial"/>
      <w:b/>
      <w:bCs/>
      <w:sz w:val="32"/>
      <w:szCs w:val="32"/>
    </w:rPr>
  </w:style>
  <w:style w:type="character" w:customStyle="1" w:styleId="30">
    <w:name w:val="标题 3 字符"/>
    <w:link w:val="3"/>
    <w:rPr>
      <w:b/>
      <w:bCs/>
      <w:sz w:val="32"/>
      <w:szCs w:val="32"/>
    </w:rPr>
  </w:style>
  <w:style w:type="character" w:customStyle="1" w:styleId="40">
    <w:name w:val="标题 4 字符"/>
    <w:link w:val="4"/>
    <w:rPr>
      <w:rFonts w:ascii="Arial" w:eastAsia="黑体" w:hAnsi="Arial"/>
      <w:b/>
      <w:bCs/>
      <w:sz w:val="28"/>
      <w:szCs w:val="28"/>
    </w:rPr>
  </w:style>
  <w:style w:type="character" w:customStyle="1" w:styleId="50">
    <w:name w:val="标题 5 字符"/>
    <w:link w:val="5"/>
    <w:rPr>
      <w:b/>
      <w:bCs/>
      <w:sz w:val="28"/>
      <w:szCs w:val="28"/>
    </w:rPr>
  </w:style>
  <w:style w:type="character" w:customStyle="1" w:styleId="60">
    <w:name w:val="标题 6 字符"/>
    <w:link w:val="6"/>
    <w:rPr>
      <w:rFonts w:ascii="Arial" w:eastAsia="黑体" w:hAnsi="Arial"/>
      <w:b/>
      <w:bCs/>
      <w:sz w:val="24"/>
    </w:rPr>
  </w:style>
  <w:style w:type="character" w:customStyle="1" w:styleId="70">
    <w:name w:val="标题 7 字符"/>
    <w:link w:val="7"/>
    <w:rPr>
      <w:b/>
      <w:bCs/>
      <w:sz w:val="24"/>
    </w:rPr>
  </w:style>
  <w:style w:type="character" w:customStyle="1" w:styleId="80">
    <w:name w:val="标题 8 字符"/>
    <w:link w:val="8"/>
    <w:rPr>
      <w:rFonts w:ascii="Arial" w:eastAsia="黑体" w:hAnsi="Arial"/>
      <w:sz w:val="24"/>
    </w:rPr>
  </w:style>
  <w:style w:type="character" w:customStyle="1" w:styleId="90">
    <w:name w:val="标题 9 字符"/>
    <w:link w:val="9"/>
    <w:rPr>
      <w:rFonts w:ascii="Arial" w:eastAsia="黑体" w:hAnsi="Arial"/>
      <w:szCs w:val="21"/>
    </w:rPr>
  </w:style>
  <w:style w:type="paragraph" w:customStyle="1" w:styleId="Style175">
    <w:name w:val="_Style 175"/>
    <w:pPr>
      <w:widowControl w:val="0"/>
      <w:jc w:val="both"/>
    </w:pPr>
    <w:rPr>
      <w:kern w:val="1"/>
      <w:sz w:val="21"/>
      <w:szCs w:val="24"/>
    </w:rPr>
  </w:style>
  <w:style w:type="character" w:customStyle="1" w:styleId="Char5">
    <w:name w:val="纯文本 Char"/>
    <w:qFormat/>
    <w:rPr>
      <w:rFonts w:ascii="宋体" w:eastAsia="宋体" w:hAnsi="Courier New" w:cs="Courier New"/>
      <w:szCs w:val="21"/>
    </w:rPr>
  </w:style>
  <w:style w:type="character" w:customStyle="1" w:styleId="af5">
    <w:name w:val="正文文本 字符"/>
    <w:link w:val="af4"/>
  </w:style>
  <w:style w:type="character" w:customStyle="1" w:styleId="afffff2">
    <w:name w:val="链接"/>
    <w:rPr>
      <w:color w:val="0000FF"/>
      <w:sz w:val="21"/>
      <w:u w:val="single"/>
    </w:rPr>
  </w:style>
  <w:style w:type="character" w:customStyle="1" w:styleId="33">
    <w:name w:val="正文文本 3 字符"/>
    <w:link w:val="32"/>
    <w:rPr>
      <w:sz w:val="16"/>
      <w:szCs w:val="16"/>
    </w:rPr>
  </w:style>
  <w:style w:type="character" w:customStyle="1" w:styleId="afe">
    <w:name w:val="批注框文本 字符"/>
    <w:link w:val="afd"/>
    <w:uiPriority w:val="99"/>
    <w:rPr>
      <w:sz w:val="18"/>
      <w:szCs w:val="18"/>
    </w:rPr>
  </w:style>
  <w:style w:type="character" w:customStyle="1" w:styleId="37">
    <w:name w:val="正文文本缩进 3 字符"/>
    <w:link w:val="36"/>
    <w:rPr>
      <w:rFonts w:ascii="Courier New" w:hAnsi="Courier New"/>
      <w:szCs w:val="20"/>
    </w:rPr>
  </w:style>
  <w:style w:type="character" w:customStyle="1" w:styleId="27">
    <w:name w:val="正文文本 2 字符"/>
    <w:link w:val="26"/>
    <w:rPr>
      <w:sz w:val="24"/>
      <w:szCs w:val="20"/>
    </w:rPr>
  </w:style>
  <w:style w:type="character" w:customStyle="1" w:styleId="25">
    <w:name w:val="正文文本缩进 2 字符"/>
    <w:link w:val="24"/>
    <w:rPr>
      <w:sz w:val="24"/>
      <w:szCs w:val="20"/>
    </w:rPr>
  </w:style>
  <w:style w:type="character" w:customStyle="1" w:styleId="afc">
    <w:name w:val="日期 字符"/>
    <w:link w:val="afb"/>
    <w:rPr>
      <w:rFonts w:ascii="Tahoma" w:eastAsia="黑体" w:hAnsi="Tahoma"/>
      <w:sz w:val="28"/>
    </w:rPr>
  </w:style>
  <w:style w:type="character" w:customStyle="1" w:styleId="affb">
    <w:name w:val="脚注文本 字符"/>
    <w:link w:val="affa"/>
    <w:rPr>
      <w:sz w:val="18"/>
      <w:szCs w:val="18"/>
    </w:rPr>
  </w:style>
  <w:style w:type="character" w:customStyle="1" w:styleId="Char10">
    <w:name w:val="脚注文本 Char1"/>
    <w:uiPriority w:val="99"/>
    <w:semiHidden/>
    <w:rPr>
      <w:sz w:val="18"/>
      <w:szCs w:val="18"/>
    </w:rPr>
  </w:style>
  <w:style w:type="character" w:customStyle="1" w:styleId="style51">
    <w:name w:val="style51"/>
    <w:rPr>
      <w:b/>
      <w:bCs/>
      <w:color w:val="494949"/>
    </w:rPr>
  </w:style>
  <w:style w:type="character" w:customStyle="1" w:styleId="afff1">
    <w:name w:val="标题 字符"/>
    <w:link w:val="afff0"/>
    <w:rPr>
      <w:rFonts w:ascii="Tahoma" w:eastAsia="黑体" w:hAnsi="Tahoma" w:cs="Arial"/>
      <w:bCs/>
      <w:sz w:val="52"/>
      <w:szCs w:val="52"/>
    </w:rPr>
  </w:style>
  <w:style w:type="character" w:customStyle="1" w:styleId="HTML0">
    <w:name w:val="HTML 地址 字符"/>
    <w:link w:val="HTML"/>
    <w:rPr>
      <w:i/>
      <w:iCs/>
    </w:rPr>
  </w:style>
  <w:style w:type="character" w:customStyle="1" w:styleId="HTMLChar1">
    <w:name w:val="HTML 地址 Char1"/>
    <w:uiPriority w:val="99"/>
    <w:semiHidden/>
    <w:rPr>
      <w:i/>
      <w:iCs/>
    </w:rPr>
  </w:style>
  <w:style w:type="character" w:customStyle="1" w:styleId="af1">
    <w:name w:val="称呼 字符"/>
    <w:link w:val="af0"/>
  </w:style>
  <w:style w:type="character" w:customStyle="1" w:styleId="Char11">
    <w:name w:val="称呼 Char1"/>
    <w:basedOn w:val="a0"/>
    <w:uiPriority w:val="99"/>
    <w:semiHidden/>
  </w:style>
  <w:style w:type="character" w:customStyle="1" w:styleId="a6">
    <w:name w:val="电子邮件签名 字符"/>
    <w:link w:val="a5"/>
  </w:style>
  <w:style w:type="character" w:customStyle="1" w:styleId="Char12">
    <w:name w:val="电子邮件签名 Char1"/>
    <w:basedOn w:val="a0"/>
    <w:uiPriority w:val="99"/>
    <w:semiHidden/>
  </w:style>
  <w:style w:type="character" w:customStyle="1" w:styleId="aff8">
    <w:name w:val="副标题 字符"/>
    <w:link w:val="aff7"/>
    <w:rPr>
      <w:rFonts w:ascii="Arial" w:hAnsi="Arial" w:cs="Arial"/>
      <w:b/>
      <w:bCs/>
      <w:kern w:val="28"/>
      <w:sz w:val="32"/>
      <w:szCs w:val="32"/>
    </w:rPr>
  </w:style>
  <w:style w:type="character" w:customStyle="1" w:styleId="Char13">
    <w:name w:val="副标题 Char1"/>
    <w:uiPriority w:val="99"/>
    <w:semiHidden/>
    <w:rPr>
      <w:rFonts w:ascii="Times New Roman" w:hAnsi="Times New Roman" w:cs="Times New Roman"/>
      <w:b/>
      <w:bCs/>
      <w:kern w:val="28"/>
      <w:sz w:val="32"/>
      <w:szCs w:val="32"/>
    </w:rPr>
  </w:style>
  <w:style w:type="character" w:customStyle="1" w:styleId="af3">
    <w:name w:val="结束语 字符"/>
    <w:link w:val="af2"/>
  </w:style>
  <w:style w:type="character" w:customStyle="1" w:styleId="Char14">
    <w:name w:val="结束语 Char1"/>
    <w:basedOn w:val="a0"/>
    <w:uiPriority w:val="99"/>
    <w:semiHidden/>
  </w:style>
  <w:style w:type="character" w:customStyle="1" w:styleId="aff5">
    <w:name w:val="签名 字符"/>
    <w:link w:val="aff4"/>
  </w:style>
  <w:style w:type="character" w:customStyle="1" w:styleId="Char15">
    <w:name w:val="签名 Char1"/>
    <w:basedOn w:val="a0"/>
    <w:uiPriority w:val="99"/>
    <w:semiHidden/>
  </w:style>
  <w:style w:type="character" w:customStyle="1" w:styleId="affe">
    <w:name w:val="信息标题 字符"/>
    <w:link w:val="affd"/>
    <w:rPr>
      <w:rFonts w:ascii="Arial" w:hAnsi="Arial" w:cs="Arial"/>
      <w:sz w:val="24"/>
      <w:shd w:val="pct20" w:color="auto" w:fill="auto"/>
    </w:rPr>
  </w:style>
  <w:style w:type="character" w:customStyle="1" w:styleId="Char16">
    <w:name w:val="信息标题 Char1"/>
    <w:uiPriority w:val="99"/>
    <w:semiHidden/>
    <w:rPr>
      <w:rFonts w:ascii="Times New Roman" w:eastAsia="宋体" w:hAnsi="Times New Roman" w:cs="Times New Roman"/>
      <w:sz w:val="24"/>
      <w:shd w:val="pct20" w:color="auto" w:fill="auto"/>
    </w:rPr>
  </w:style>
  <w:style w:type="character" w:customStyle="1" w:styleId="afff5">
    <w:name w:val="正文文本首行缩进 字符"/>
    <w:link w:val="afff4"/>
    <w:rPr>
      <w:rFonts w:eastAsia="仿宋_GB2312"/>
      <w:szCs w:val="20"/>
    </w:rPr>
  </w:style>
  <w:style w:type="character" w:customStyle="1" w:styleId="2a">
    <w:name w:val="正文文本首行缩进 2 字符"/>
    <w:link w:val="29"/>
    <w:rPr>
      <w:color w:val="0000FF"/>
      <w:sz w:val="24"/>
    </w:rPr>
  </w:style>
  <w:style w:type="character" w:customStyle="1" w:styleId="2Char1">
    <w:name w:val="正文首行缩进 2 Char1"/>
    <w:uiPriority w:val="99"/>
    <w:semiHidden/>
    <w:rPr>
      <w:rFonts w:ascii="Tahoma" w:hAnsi="Tahoma"/>
      <w:sz w:val="28"/>
    </w:rPr>
  </w:style>
  <w:style w:type="character" w:customStyle="1" w:styleId="a4">
    <w:name w:val="注释标题 字符"/>
    <w:link w:val="a3"/>
  </w:style>
  <w:style w:type="character" w:customStyle="1" w:styleId="Char17">
    <w:name w:val="注释标题 Char1"/>
    <w:basedOn w:val="a0"/>
    <w:uiPriority w:val="99"/>
    <w:semiHidden/>
  </w:style>
  <w:style w:type="character" w:customStyle="1" w:styleId="f91">
    <w:name w:val="f91"/>
    <w:rPr>
      <w:rFonts w:ascii="宋体" w:eastAsia="宋体" w:hAnsi="宋体" w:hint="eastAsia"/>
      <w:spacing w:val="360"/>
      <w:sz w:val="18"/>
      <w:szCs w:val="18"/>
    </w:rPr>
  </w:style>
  <w:style w:type="character" w:customStyle="1" w:styleId="WW8Num4z1">
    <w:name w:val="WW8Num4z1"/>
    <w:rPr>
      <w:rFonts w:ascii="Wingdings" w:hAnsi="Wingdings"/>
    </w:rPr>
  </w:style>
  <w:style w:type="character" w:customStyle="1" w:styleId="title1">
    <w:name w:val="title1"/>
    <w:rPr>
      <w:color w:val="1577B7"/>
      <w:sz w:val="14"/>
      <w:szCs w:val="14"/>
    </w:rPr>
  </w:style>
  <w:style w:type="character" w:customStyle="1" w:styleId="15Char1">
    <w:name w:val="样式 小四 行距: 1.5 倍行距 Char1"/>
    <w:link w:val="150"/>
    <w:rPr>
      <w:sz w:val="24"/>
      <w:szCs w:val="20"/>
    </w:rPr>
  </w:style>
  <w:style w:type="paragraph" w:customStyle="1" w:styleId="150">
    <w:name w:val="样式 小四 行距: 1.5 倍行距"/>
    <w:basedOn w:val="a"/>
    <w:link w:val="15Char1"/>
    <w:pPr>
      <w:spacing w:line="480" w:lineRule="atLeast"/>
      <w:ind w:firstLineChars="200" w:firstLine="200"/>
    </w:pPr>
    <w:rPr>
      <w:sz w:val="24"/>
      <w:szCs w:val="20"/>
    </w:rPr>
  </w:style>
  <w:style w:type="character" w:customStyle="1" w:styleId="TimesNewRoman2Char">
    <w:name w:val="样式 样式 (西文) 宋体 + Times New Roman 首行缩进:  2 字符 Char"/>
    <w:link w:val="TimesNewRoman2"/>
    <w:rPr>
      <w:rFonts w:cs="宋体"/>
      <w:sz w:val="24"/>
      <w:szCs w:val="20"/>
    </w:rPr>
  </w:style>
  <w:style w:type="paragraph" w:customStyle="1" w:styleId="TimesNewRoman2">
    <w:name w:val="样式 样式 (西文) 宋体 + Times New Roman 首行缩进:  2 字符"/>
    <w:basedOn w:val="a"/>
    <w:link w:val="TimesNewRoman2Char"/>
    <w:pPr>
      <w:spacing w:line="480" w:lineRule="atLeast"/>
      <w:ind w:firstLineChars="200" w:firstLine="200"/>
    </w:pPr>
    <w:rPr>
      <w:rFonts w:cs="宋体"/>
      <w:sz w:val="24"/>
      <w:szCs w:val="20"/>
    </w:rPr>
  </w:style>
  <w:style w:type="character" w:customStyle="1" w:styleId="15Char">
    <w:name w:val="样式 样式 小四 行距: 1.5 倍行距 + 黑色 Char"/>
    <w:link w:val="151"/>
    <w:rPr>
      <w:rFonts w:cs="宋体"/>
      <w:color w:val="000000"/>
      <w:sz w:val="24"/>
      <w:szCs w:val="20"/>
    </w:rPr>
  </w:style>
  <w:style w:type="paragraph" w:customStyle="1" w:styleId="151">
    <w:name w:val="样式 样式 小四 行距: 1.5 倍行距 + 黑色"/>
    <w:basedOn w:val="150"/>
    <w:link w:val="15Char"/>
    <w:rPr>
      <w:rFonts w:cs="宋体"/>
      <w:color w:val="000000"/>
    </w:rPr>
  </w:style>
  <w:style w:type="character" w:customStyle="1" w:styleId="24Char">
    <w:name w:val="样式 四号 行距: 最小值 24 磅 Char"/>
    <w:link w:val="240"/>
    <w:rPr>
      <w:rFonts w:cs="宋体"/>
      <w:sz w:val="28"/>
      <w:szCs w:val="20"/>
    </w:rPr>
  </w:style>
  <w:style w:type="paragraph" w:customStyle="1" w:styleId="240">
    <w:name w:val="样式 四号 行距: 最小值 24 磅"/>
    <w:basedOn w:val="a"/>
    <w:link w:val="24Char"/>
    <w:pPr>
      <w:spacing w:line="500" w:lineRule="atLeast"/>
      <w:ind w:firstLineChars="200" w:firstLine="200"/>
    </w:pPr>
    <w:rPr>
      <w:rFonts w:cs="宋体"/>
      <w:sz w:val="28"/>
      <w:szCs w:val="20"/>
    </w:rPr>
  </w:style>
  <w:style w:type="character" w:customStyle="1" w:styleId="MMTitleChar">
    <w:name w:val="MM Title Char"/>
    <w:link w:val="MMTitle"/>
    <w:rPr>
      <w:rFonts w:ascii="Cambria" w:hAnsi="Cambria"/>
      <w:b/>
      <w:bCs/>
      <w:kern w:val="0"/>
      <w:sz w:val="32"/>
      <w:szCs w:val="32"/>
    </w:rPr>
  </w:style>
  <w:style w:type="paragraph" w:customStyle="1" w:styleId="MMTitle">
    <w:name w:val="MM Title"/>
    <w:basedOn w:val="afff0"/>
    <w:link w:val="MMTitleChar"/>
    <w:pPr>
      <w:pageBreakBefore w:val="0"/>
      <w:widowControl w:val="0"/>
      <w:tabs>
        <w:tab w:val="left" w:pos="0"/>
      </w:tabs>
      <w:spacing w:before="240" w:after="60"/>
    </w:pPr>
    <w:rPr>
      <w:rFonts w:ascii="Cambria" w:eastAsia="宋体" w:hAnsi="Cambria" w:cs="Times New Roman"/>
      <w:b/>
      <w:kern w:val="0"/>
      <w:sz w:val="32"/>
      <w:szCs w:val="32"/>
    </w:rPr>
  </w:style>
  <w:style w:type="character" w:customStyle="1" w:styleId="MMTopic1Char">
    <w:name w:val="MM Topic 1 Char"/>
    <w:link w:val="MMTopic1"/>
    <w:rPr>
      <w:b/>
      <w:color w:val="000000"/>
      <w:kern w:val="44"/>
      <w:sz w:val="44"/>
      <w:szCs w:val="20"/>
    </w:rPr>
  </w:style>
  <w:style w:type="paragraph" w:customStyle="1" w:styleId="MMTopic1">
    <w:name w:val="MM Topic 1"/>
    <w:basedOn w:val="10"/>
    <w:link w:val="MMTopic1Char"/>
    <w:pPr>
      <w:spacing w:line="576" w:lineRule="auto"/>
      <w:ind w:left="0" w:firstLine="0"/>
      <w:jc w:val="both"/>
    </w:pPr>
    <w:rPr>
      <w:bCs w:val="0"/>
      <w:color w:val="000000"/>
      <w:kern w:val="44"/>
      <w:szCs w:val="20"/>
    </w:rPr>
  </w:style>
  <w:style w:type="character" w:customStyle="1" w:styleId="MMTopic2Char">
    <w:name w:val="MM Topic 2 Char"/>
    <w:link w:val="MMTopic2"/>
    <w:rPr>
      <w:rFonts w:ascii="Arial" w:eastAsia="黑体" w:hAnsi="Arial"/>
      <w:b/>
      <w:sz w:val="32"/>
      <w:szCs w:val="20"/>
    </w:rPr>
  </w:style>
  <w:style w:type="paragraph" w:customStyle="1" w:styleId="MMTopic2">
    <w:name w:val="MM Topic 2"/>
    <w:basedOn w:val="2"/>
    <w:link w:val="MMTopic2Char"/>
    <w:pPr>
      <w:tabs>
        <w:tab w:val="left" w:pos="992"/>
      </w:tabs>
      <w:spacing w:line="413" w:lineRule="auto"/>
      <w:jc w:val="both"/>
    </w:pPr>
    <w:rPr>
      <w:bCs w:val="0"/>
      <w:szCs w:val="20"/>
    </w:rPr>
  </w:style>
  <w:style w:type="character" w:customStyle="1" w:styleId="MMTopic3Char">
    <w:name w:val="MM Topic 3 Char"/>
    <w:link w:val="MMTopic3"/>
    <w:rPr>
      <w:b/>
      <w:sz w:val="32"/>
      <w:szCs w:val="20"/>
    </w:rPr>
  </w:style>
  <w:style w:type="paragraph" w:customStyle="1" w:styleId="MMTopic3">
    <w:name w:val="MM Topic 3"/>
    <w:basedOn w:val="3"/>
    <w:link w:val="MMTopic3Char"/>
    <w:pPr>
      <w:tabs>
        <w:tab w:val="left" w:pos="1418"/>
      </w:tabs>
      <w:spacing w:line="413" w:lineRule="auto"/>
      <w:jc w:val="both"/>
    </w:pPr>
    <w:rPr>
      <w:bCs w:val="0"/>
      <w:szCs w:val="20"/>
    </w:rPr>
  </w:style>
  <w:style w:type="character" w:customStyle="1" w:styleId="MMTopic4Char">
    <w:name w:val="MM Topic 4 Char"/>
    <w:link w:val="MMTopic4"/>
    <w:rPr>
      <w:rFonts w:ascii="Cambria" w:hAnsi="Cambria"/>
      <w:b/>
      <w:bCs/>
      <w:kern w:val="0"/>
      <w:sz w:val="28"/>
      <w:szCs w:val="28"/>
    </w:rPr>
  </w:style>
  <w:style w:type="paragraph" w:customStyle="1" w:styleId="MMTopic4">
    <w:name w:val="MM Topic 4"/>
    <w:basedOn w:val="4"/>
    <w:link w:val="MMTopic4Char"/>
    <w:pPr>
      <w:spacing w:line="374" w:lineRule="auto"/>
      <w:jc w:val="both"/>
    </w:pPr>
    <w:rPr>
      <w:rFonts w:ascii="Cambria" w:eastAsia="宋体" w:hAnsi="Cambria"/>
      <w:kern w:val="0"/>
    </w:rPr>
  </w:style>
  <w:style w:type="character" w:customStyle="1" w:styleId="MMTopic5Char">
    <w:name w:val="MM Topic 5 Char"/>
    <w:link w:val="MMTopic5"/>
    <w:rPr>
      <w:rFonts w:ascii="Calibri" w:hAnsi="Calibri"/>
      <w:b/>
      <w:bCs/>
      <w:kern w:val="0"/>
      <w:sz w:val="28"/>
      <w:szCs w:val="28"/>
    </w:rPr>
  </w:style>
  <w:style w:type="paragraph" w:customStyle="1" w:styleId="MMTopic5">
    <w:name w:val="MM Topic 5"/>
    <w:basedOn w:val="5"/>
    <w:link w:val="MMTopic5Char"/>
    <w:pPr>
      <w:spacing w:line="374" w:lineRule="auto"/>
      <w:jc w:val="both"/>
    </w:pPr>
    <w:rPr>
      <w:rFonts w:ascii="Calibri" w:hAnsi="Calibri"/>
      <w:kern w:val="0"/>
    </w:rPr>
  </w:style>
  <w:style w:type="character" w:customStyle="1" w:styleId="MMTopic6Char">
    <w:name w:val="MM Topic 6 Char"/>
    <w:link w:val="MMTopic6"/>
    <w:rPr>
      <w:rFonts w:ascii="Cambria" w:hAnsi="Cambria"/>
      <w:b/>
      <w:bCs/>
      <w:kern w:val="0"/>
      <w:sz w:val="24"/>
    </w:rPr>
  </w:style>
  <w:style w:type="paragraph" w:customStyle="1" w:styleId="MMTopic6">
    <w:name w:val="MM Topic 6"/>
    <w:basedOn w:val="6"/>
    <w:link w:val="MMTopic6Char"/>
    <w:pPr>
      <w:spacing w:line="319" w:lineRule="auto"/>
      <w:jc w:val="both"/>
    </w:pPr>
    <w:rPr>
      <w:rFonts w:ascii="Cambria" w:eastAsia="宋体" w:hAnsi="Cambria"/>
      <w:kern w:val="0"/>
    </w:rPr>
  </w:style>
  <w:style w:type="character" w:customStyle="1" w:styleId="MMTopic7Char">
    <w:name w:val="MM Topic 7 Char"/>
    <w:link w:val="MMTopic7"/>
    <w:rPr>
      <w:rFonts w:ascii="Calibri" w:hAnsi="Calibri"/>
      <w:b/>
      <w:bCs/>
      <w:kern w:val="0"/>
      <w:sz w:val="24"/>
    </w:rPr>
  </w:style>
  <w:style w:type="paragraph" w:customStyle="1" w:styleId="MMTopic7">
    <w:name w:val="MM Topic 7"/>
    <w:basedOn w:val="7"/>
    <w:link w:val="MMTopic7Char"/>
    <w:pPr>
      <w:spacing w:line="319" w:lineRule="auto"/>
      <w:jc w:val="both"/>
    </w:pPr>
    <w:rPr>
      <w:rFonts w:ascii="Calibri" w:hAnsi="Calibri"/>
      <w:kern w:val="0"/>
    </w:rPr>
  </w:style>
  <w:style w:type="character" w:customStyle="1" w:styleId="MMTopic8Char">
    <w:name w:val="MM Topic 8 Char"/>
    <w:link w:val="MMTopic8"/>
    <w:rPr>
      <w:rFonts w:ascii="Cambria" w:hAnsi="Cambria"/>
      <w:kern w:val="0"/>
      <w:sz w:val="24"/>
    </w:rPr>
  </w:style>
  <w:style w:type="paragraph" w:customStyle="1" w:styleId="MMTopic8">
    <w:name w:val="MM Topic 8"/>
    <w:basedOn w:val="8"/>
    <w:link w:val="MMTopic8Char"/>
    <w:pPr>
      <w:spacing w:line="319" w:lineRule="auto"/>
      <w:jc w:val="both"/>
    </w:pPr>
    <w:rPr>
      <w:rFonts w:ascii="Cambria" w:eastAsia="宋体" w:hAnsi="Cambria"/>
      <w:kern w:val="0"/>
    </w:rPr>
  </w:style>
  <w:style w:type="character" w:customStyle="1" w:styleId="Char18">
    <w:name w:val="正文首行缩进 Char1"/>
    <w:rPr>
      <w:rFonts w:ascii="宋体" w:eastAsia="宋体" w:hAnsi="宋体" w:cs="Times New Roman"/>
      <w:kern w:val="2"/>
      <w:sz w:val="24"/>
      <w:szCs w:val="20"/>
    </w:rPr>
  </w:style>
  <w:style w:type="character" w:customStyle="1" w:styleId="apple-style-span">
    <w:name w:val="apple-style-span"/>
    <w:basedOn w:val="a0"/>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kern w:val="0"/>
      <w:sz w:val="20"/>
      <w:szCs w:val="20"/>
    </w:rPr>
  </w:style>
  <w:style w:type="paragraph" w:customStyle="1" w:styleId="39">
    <w:name w:val="目录3"/>
    <w:basedOn w:val="a"/>
    <w:pPr>
      <w:tabs>
        <w:tab w:val="left" w:leader="dot" w:pos="7370"/>
      </w:tabs>
      <w:autoSpaceDE w:val="0"/>
      <w:autoSpaceDN w:val="0"/>
      <w:adjustRightInd w:val="0"/>
      <w:spacing w:line="317" w:lineRule="atLeast"/>
      <w:ind w:firstLine="419"/>
    </w:pPr>
    <w:rPr>
      <w:color w:val="000000"/>
      <w:kern w:val="0"/>
      <w:szCs w:val="20"/>
    </w:rPr>
  </w:style>
  <w:style w:type="paragraph" w:customStyle="1" w:styleId="afffff3">
    <w:name w:val="文章附标题"/>
    <w:basedOn w:val="a"/>
    <w:pPr>
      <w:autoSpaceDE w:val="0"/>
      <w:autoSpaceDN w:val="0"/>
      <w:adjustRightInd w:val="0"/>
      <w:spacing w:before="187" w:after="175" w:line="374" w:lineRule="atLeast"/>
      <w:jc w:val="center"/>
    </w:pPr>
    <w:rPr>
      <w:color w:val="000000"/>
      <w:kern w:val="0"/>
      <w:sz w:val="36"/>
      <w:szCs w:val="20"/>
    </w:rPr>
  </w:style>
  <w:style w:type="paragraph" w:customStyle="1" w:styleId="afffff4">
    <w:name w:val="正文格式"/>
    <w:basedOn w:val="a"/>
    <w:pPr>
      <w:widowControl/>
      <w:autoSpaceDE w:val="0"/>
      <w:autoSpaceDN w:val="0"/>
      <w:adjustRightInd w:val="0"/>
      <w:snapToGrid w:val="0"/>
      <w:spacing w:line="360" w:lineRule="atLeast"/>
      <w:textAlignment w:val="baseline"/>
    </w:pPr>
    <w:rPr>
      <w:kern w:val="0"/>
      <w:sz w:val="24"/>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kern w:val="0"/>
      <w:sz w:val="20"/>
      <w:szCs w:val="20"/>
    </w:rPr>
  </w:style>
  <w:style w:type="paragraph" w:customStyle="1" w:styleId="CharCharCharCharCharChar1Char">
    <w:name w:val="Char Char Char Char Char Char1 Char"/>
    <w:basedOn w:val="a"/>
    <w:pPr>
      <w:widowControl/>
      <w:spacing w:after="160" w:line="240" w:lineRule="exact"/>
      <w:jc w:val="left"/>
    </w:pPr>
    <w:rPr>
      <w:rFonts w:ascii="Verdana" w:eastAsia="仿宋_GB2312" w:hAnsi="Verdana"/>
      <w:kern w:val="0"/>
      <w:sz w:val="24"/>
      <w:szCs w:val="20"/>
      <w:lang w:eastAsia="en-US"/>
    </w:rPr>
  </w:style>
  <w:style w:type="paragraph" w:customStyle="1" w:styleId="afffff5">
    <w:name w:val="目录标题"/>
    <w:basedOn w:val="a"/>
    <w:pPr>
      <w:autoSpaceDE w:val="0"/>
      <w:autoSpaceDN w:val="0"/>
      <w:adjustRightInd w:val="0"/>
      <w:spacing w:before="566" w:after="544" w:line="566" w:lineRule="atLeast"/>
      <w:ind w:firstLine="419"/>
      <w:jc w:val="center"/>
    </w:pPr>
    <w:rPr>
      <w:rFonts w:ascii="Arial" w:hAnsi="Arial"/>
      <w:color w:val="000000"/>
      <w:spacing w:val="565"/>
      <w:kern w:val="0"/>
      <w:sz w:val="54"/>
      <w:szCs w:val="20"/>
    </w:rPr>
  </w:style>
  <w:style w:type="paragraph" w:customStyle="1" w:styleId="afffff6">
    <w:name w:val="五级条标题"/>
    <w:basedOn w:val="a"/>
    <w:next w:val="a"/>
    <w:pPr>
      <w:widowControl/>
      <w:tabs>
        <w:tab w:val="left" w:pos="2280"/>
      </w:tabs>
      <w:ind w:left="2280" w:hanging="360"/>
      <w:outlineLvl w:val="6"/>
    </w:pPr>
    <w:rPr>
      <w:rFonts w:ascii="黑体" w:eastAsia="黑体"/>
      <w:kern w:val="0"/>
      <w:szCs w:val="20"/>
    </w:rPr>
  </w:style>
  <w:style w:type="paragraph" w:customStyle="1" w:styleId="xl23">
    <w:name w:val="xl23"/>
    <w:basedOn w:val="a"/>
    <w:pPr>
      <w:widowControl/>
      <w:spacing w:before="100" w:beforeAutospacing="1" w:after="100" w:afterAutospacing="1" w:line="360" w:lineRule="auto"/>
      <w:textAlignment w:val="top"/>
    </w:pPr>
    <w:rPr>
      <w:kern w:val="0"/>
      <w:sz w:val="24"/>
      <w:szCs w:val="20"/>
    </w:rPr>
  </w:style>
  <w:style w:type="paragraph" w:customStyle="1" w:styleId="ICSSChar">
    <w:name w:val="ICSS标书正文 Char"/>
    <w:basedOn w:val="a"/>
    <w:pPr>
      <w:spacing w:line="360" w:lineRule="auto"/>
      <w:ind w:firstLine="200"/>
    </w:pPr>
    <w:rPr>
      <w:kern w:val="2"/>
      <w:sz w:val="24"/>
      <w:szCs w:val="20"/>
    </w:rPr>
  </w:style>
  <w:style w:type="paragraph" w:customStyle="1" w:styleId="afffff7">
    <w:name w:val="文章总标题"/>
    <w:basedOn w:val="a"/>
    <w:pPr>
      <w:autoSpaceDE w:val="0"/>
      <w:autoSpaceDN w:val="0"/>
      <w:adjustRightInd w:val="0"/>
      <w:spacing w:before="566" w:after="544" w:line="566" w:lineRule="atLeast"/>
      <w:jc w:val="center"/>
    </w:pPr>
    <w:rPr>
      <w:rFonts w:ascii="Arial" w:hAnsi="Arial"/>
      <w:color w:val="000000"/>
      <w:kern w:val="0"/>
      <w:sz w:val="54"/>
      <w:szCs w:val="20"/>
    </w:rPr>
  </w:style>
  <w:style w:type="paragraph" w:customStyle="1" w:styleId="afffff8">
    <w:name w:val="节标题"/>
    <w:basedOn w:val="a"/>
    <w:pPr>
      <w:autoSpaceDE w:val="0"/>
      <w:autoSpaceDN w:val="0"/>
      <w:adjustRightInd w:val="0"/>
      <w:spacing w:line="289" w:lineRule="atLeast"/>
      <w:jc w:val="center"/>
    </w:pPr>
    <w:rPr>
      <w:color w:val="000000"/>
      <w:kern w:val="0"/>
      <w:sz w:val="28"/>
      <w:szCs w:val="20"/>
    </w:rPr>
  </w:style>
  <w:style w:type="paragraph" w:customStyle="1" w:styleId="CSS1Char">
    <w:name w:val="CSS1级正文 Char"/>
    <w:basedOn w:val="af4"/>
    <w:pPr>
      <w:spacing w:after="0"/>
    </w:pPr>
    <w:rPr>
      <w:kern w:val="0"/>
      <w:szCs w:val="20"/>
    </w:rPr>
  </w:style>
  <w:style w:type="paragraph" w:customStyle="1" w:styleId="1CharCharCharChar">
    <w:name w:val="1 Char Char Char Char"/>
    <w:basedOn w:val="a"/>
    <w:rPr>
      <w:rFonts w:ascii="Tahoma" w:hAnsi="Tahoma"/>
      <w:kern w:val="2"/>
      <w:sz w:val="24"/>
      <w:szCs w:val="20"/>
    </w:rPr>
  </w:style>
  <w:style w:type="paragraph" w:customStyle="1" w:styleId="1c">
    <w:name w:val="批注框文本1"/>
    <w:basedOn w:val="a"/>
    <w:pPr>
      <w:autoSpaceDE w:val="0"/>
      <w:autoSpaceDN w:val="0"/>
      <w:adjustRightInd w:val="0"/>
      <w:spacing w:line="351" w:lineRule="atLeast"/>
      <w:ind w:firstLine="419"/>
    </w:pPr>
    <w:rPr>
      <w:color w:val="000000"/>
      <w:kern w:val="0"/>
      <w:sz w:val="18"/>
      <w:szCs w:val="20"/>
    </w:rPr>
  </w:style>
  <w:style w:type="paragraph" w:customStyle="1" w:styleId="afffff9">
    <w:name w:val="章标题"/>
    <w:basedOn w:val="a"/>
    <w:pPr>
      <w:autoSpaceDE w:val="0"/>
      <w:autoSpaceDN w:val="0"/>
      <w:adjustRightInd w:val="0"/>
      <w:spacing w:before="158" w:after="153" w:line="323" w:lineRule="atLeast"/>
      <w:jc w:val="center"/>
    </w:pPr>
    <w:rPr>
      <w:rFonts w:ascii="Arial" w:hAnsi="Arial"/>
      <w:color w:val="000000"/>
      <w:kern w:val="0"/>
      <w:sz w:val="31"/>
      <w:szCs w:val="20"/>
    </w:rPr>
  </w:style>
  <w:style w:type="paragraph" w:customStyle="1" w:styleId="55">
    <w:name w:val="标题5"/>
    <w:basedOn w:val="10"/>
    <w:pPr>
      <w:autoSpaceDE w:val="0"/>
      <w:autoSpaceDN w:val="0"/>
      <w:adjustRightInd w:val="0"/>
      <w:spacing w:before="0" w:after="0" w:line="240" w:lineRule="auto"/>
      <w:ind w:left="0" w:firstLine="0"/>
      <w:jc w:val="center"/>
      <w:outlineLvl w:val="4"/>
    </w:pPr>
    <w:rPr>
      <w:rFonts w:ascii="宋体" w:hAnsi="宋体"/>
      <w:b w:val="0"/>
      <w:bCs w:val="0"/>
      <w:color w:val="000000"/>
      <w:kern w:val="44"/>
      <w:sz w:val="21"/>
      <w:szCs w:val="20"/>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kern w:val="0"/>
      <w:sz w:val="20"/>
      <w:szCs w:val="20"/>
    </w:rPr>
  </w:style>
  <w:style w:type="paragraph" w:customStyle="1" w:styleId="115">
    <w:name w:val="样式 样式1 + 行距: 1.5 倍行距"/>
    <w:basedOn w:val="a"/>
    <w:pPr>
      <w:spacing w:line="360" w:lineRule="auto"/>
      <w:ind w:firstLineChars="200" w:firstLine="200"/>
    </w:pPr>
    <w:rPr>
      <w:rFonts w:eastAsia="仿宋_GB2312"/>
      <w:kern w:val="2"/>
      <w:sz w:val="24"/>
      <w:szCs w:val="20"/>
    </w:rPr>
  </w:style>
  <w:style w:type="paragraph" w:customStyle="1" w:styleId="152">
    <w:name w:val="样式 行距: 1.5 倍行距"/>
    <w:basedOn w:val="a"/>
    <w:pPr>
      <w:spacing w:line="360" w:lineRule="auto"/>
    </w:pPr>
    <w:rPr>
      <w:rFonts w:eastAsia="楷体_GB2312"/>
      <w:kern w:val="2"/>
      <w:sz w:val="24"/>
      <w:szCs w:val="20"/>
    </w:rPr>
  </w:style>
  <w:style w:type="paragraph" w:customStyle="1" w:styleId="afffffa">
    <w:name w:val="图中文字"/>
    <w:basedOn w:val="a"/>
    <w:pPr>
      <w:adjustRightInd w:val="0"/>
      <w:snapToGrid w:val="0"/>
      <w:spacing w:line="0" w:lineRule="atLeast"/>
      <w:jc w:val="center"/>
    </w:pPr>
    <w:rPr>
      <w:kern w:val="2"/>
      <w:sz w:val="24"/>
      <w:szCs w:val="20"/>
    </w:rPr>
  </w:style>
  <w:style w:type="paragraph" w:customStyle="1" w:styleId="CharChar1CharCharCharCharCharChar">
    <w:name w:val="Char Char1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1h1H">
    <w:name w:val="样式 标题 1章节第一层h1H"/>
    <w:basedOn w:val="10"/>
    <w:pPr>
      <w:keepNext w:val="0"/>
      <w:keepLines w:val="0"/>
      <w:autoSpaceDE w:val="0"/>
      <w:autoSpaceDN w:val="0"/>
      <w:adjustRightInd w:val="0"/>
      <w:spacing w:before="0" w:after="0" w:line="240" w:lineRule="auto"/>
      <w:ind w:left="0" w:firstLine="0"/>
      <w:outlineLvl w:val="9"/>
    </w:pPr>
    <w:rPr>
      <w:bCs w:val="0"/>
      <w:color w:val="000000"/>
      <w:kern w:val="0"/>
      <w:sz w:val="52"/>
      <w:szCs w:val="20"/>
      <w:lang w:val="zh-CN"/>
    </w:rPr>
  </w:style>
  <w:style w:type="paragraph" w:customStyle="1" w:styleId="afffffb">
    <w:name w:val="小节标题"/>
    <w:basedOn w:val="a"/>
    <w:pPr>
      <w:autoSpaceDE w:val="0"/>
      <w:autoSpaceDN w:val="0"/>
      <w:adjustRightInd w:val="0"/>
      <w:spacing w:before="175" w:after="102" w:line="351" w:lineRule="atLeast"/>
    </w:pPr>
    <w:rPr>
      <w:color w:val="000000"/>
      <w:kern w:val="0"/>
      <w:szCs w:val="20"/>
    </w:rPr>
  </w:style>
  <w:style w:type="paragraph" w:customStyle="1" w:styleId="220">
    <w:name w:val="样式 正文文本缩进 + 左侧:  2 字符 首行缩进:  2 字符"/>
    <w:basedOn w:val="af6"/>
    <w:pPr>
      <w:tabs>
        <w:tab w:val="left" w:pos="360"/>
        <w:tab w:val="left" w:pos="540"/>
      </w:tabs>
      <w:spacing w:line="520" w:lineRule="exact"/>
      <w:ind w:left="200" w:firstLineChars="200" w:firstLine="560"/>
    </w:pPr>
    <w:rPr>
      <w:rFonts w:ascii="仿宋_GB2312" w:eastAsia="仿宋_GB2312" w:hAnsi="Times New Roman"/>
      <w:kern w:val="0"/>
      <w:szCs w:val="20"/>
    </w:rPr>
  </w:style>
  <w:style w:type="paragraph" w:customStyle="1" w:styleId="afffffc">
    <w:name w:val="小项目标题"/>
    <w:basedOn w:val="a"/>
    <w:pPr>
      <w:tabs>
        <w:tab w:val="left" w:pos="620"/>
      </w:tabs>
      <w:spacing w:before="100" w:beforeAutospacing="1" w:after="100" w:afterAutospacing="1" w:line="360" w:lineRule="auto"/>
      <w:ind w:leftChars="200" w:left="480"/>
      <w:jc w:val="left"/>
    </w:pPr>
    <w:rPr>
      <w:kern w:val="2"/>
      <w:sz w:val="24"/>
      <w:szCs w:val="20"/>
    </w:rPr>
  </w:style>
  <w:style w:type="paragraph" w:customStyle="1" w:styleId="1d">
    <w:name w:val="目录1"/>
    <w:basedOn w:val="a"/>
    <w:pPr>
      <w:tabs>
        <w:tab w:val="left" w:leader="dot" w:pos="8503"/>
      </w:tabs>
      <w:autoSpaceDE w:val="0"/>
      <w:autoSpaceDN w:val="0"/>
      <w:adjustRightInd w:val="0"/>
      <w:spacing w:after="136" w:line="289" w:lineRule="atLeast"/>
      <w:jc w:val="left"/>
    </w:pPr>
    <w:rPr>
      <w:rFonts w:ascii="Arial" w:hAnsi="Arial"/>
      <w:color w:val="000000"/>
      <w:kern w:val="0"/>
      <w:sz w:val="28"/>
      <w:szCs w:val="20"/>
    </w:rPr>
  </w:style>
  <w:style w:type="paragraph" w:customStyle="1" w:styleId="45">
    <w:name w:val="目录4"/>
    <w:basedOn w:val="a"/>
    <w:pPr>
      <w:tabs>
        <w:tab w:val="left" w:leader="dot" w:pos="7370"/>
      </w:tabs>
      <w:autoSpaceDE w:val="0"/>
      <w:autoSpaceDN w:val="0"/>
      <w:adjustRightInd w:val="0"/>
      <w:spacing w:line="317" w:lineRule="atLeast"/>
      <w:ind w:firstLine="629"/>
    </w:pPr>
    <w:rPr>
      <w:color w:val="000000"/>
      <w:kern w:val="0"/>
      <w:szCs w:val="20"/>
    </w:rPr>
  </w:style>
  <w:style w:type="paragraph" w:customStyle="1" w:styleId="2e">
    <w:name w:val="目录2"/>
    <w:basedOn w:val="a"/>
    <w:pPr>
      <w:tabs>
        <w:tab w:val="left" w:leader="dot" w:pos="7370"/>
      </w:tabs>
      <w:autoSpaceDE w:val="0"/>
      <w:autoSpaceDN w:val="0"/>
      <w:adjustRightInd w:val="0"/>
      <w:spacing w:line="317" w:lineRule="atLeast"/>
      <w:ind w:firstLine="209"/>
    </w:pPr>
    <w:rPr>
      <w:color w:val="000000"/>
      <w:kern w:val="0"/>
      <w:szCs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top"/>
    </w:pPr>
    <w:rPr>
      <w:rFonts w:ascii="宋体" w:hAnsi="宋体"/>
      <w:kern w:val="0"/>
      <w:sz w:val="20"/>
      <w:szCs w:val="20"/>
    </w:rPr>
  </w:style>
  <w:style w:type="paragraph" w:customStyle="1" w:styleId="ICSS">
    <w:name w:val="ICSS标书首行缩进正文"/>
    <w:basedOn w:val="ICSSChar"/>
  </w:style>
  <w:style w:type="paragraph" w:customStyle="1" w:styleId="CharCharCharCharCharCharCharCharCharCharCharCharChar">
    <w:name w:val="Char Char Char Char Char Char Char Char Char Char Char Char Char"/>
    <w:basedOn w:val="a"/>
    <w:pPr>
      <w:widowControl/>
      <w:spacing w:after="160" w:line="240" w:lineRule="exact"/>
      <w:jc w:val="center"/>
    </w:pPr>
    <w:rPr>
      <w:rFonts w:ascii="宋体" w:hAnsi="宋体"/>
      <w:b/>
      <w:kern w:val="0"/>
      <w:sz w:val="30"/>
      <w:szCs w:val="20"/>
      <w:lang w:eastAsia="en-US"/>
    </w:rPr>
  </w:style>
  <w:style w:type="paragraph" w:customStyle="1" w:styleId="CharCharCharCharCharCharChar">
    <w:name w:val="Char Char Char Char Char Char Char"/>
    <w:basedOn w:val="a"/>
    <w:rPr>
      <w:rFonts w:ascii="Tahoma" w:hAnsi="Tahoma"/>
      <w:kern w:val="2"/>
      <w:sz w:val="24"/>
      <w:szCs w:val="20"/>
    </w:rPr>
  </w:style>
  <w:style w:type="paragraph" w:customStyle="1" w:styleId="1e">
    <w:name w:val="1"/>
    <w:basedOn w:val="a"/>
    <w:pPr>
      <w:spacing w:afterLines="50" w:line="360" w:lineRule="auto"/>
      <w:ind w:firstLineChars="1080" w:firstLine="3243"/>
    </w:pPr>
    <w:rPr>
      <w:rFonts w:ascii="宋体" w:hAnsi="宋体"/>
      <w:b/>
      <w:kern w:val="2"/>
      <w:sz w:val="30"/>
      <w:szCs w:val="21"/>
    </w:rPr>
  </w:style>
  <w:style w:type="paragraph" w:customStyle="1" w:styleId="Char1CharCharChar">
    <w:name w:val="Char1 Char Char Char"/>
    <w:basedOn w:val="a"/>
    <w:pPr>
      <w:ind w:leftChars="100" w:left="100" w:rightChars="100" w:right="100"/>
    </w:pPr>
    <w:rPr>
      <w:rFonts w:ascii="Tahoma" w:hAnsi="Tahoma"/>
      <w:kern w:val="2"/>
      <w:sz w:val="24"/>
      <w:szCs w:val="20"/>
    </w:rPr>
  </w:style>
  <w:style w:type="paragraph" w:customStyle="1" w:styleId="153">
    <w:name w:val="样式 宋体 小四 行距: 1.5 倍行距"/>
    <w:basedOn w:val="a"/>
    <w:pPr>
      <w:spacing w:line="360" w:lineRule="auto"/>
      <w:ind w:firstLineChars="200" w:firstLine="480"/>
    </w:pPr>
    <w:rPr>
      <w:rFonts w:ascii="宋体" w:hAnsi="宋体" w:cs="宋体"/>
      <w:kern w:val="2"/>
      <w:sz w:val="24"/>
      <w:szCs w:val="20"/>
    </w:rPr>
  </w:style>
  <w:style w:type="paragraph" w:customStyle="1" w:styleId="1f">
    <w:name w:val="1.正文"/>
    <w:basedOn w:val="a"/>
    <w:pPr>
      <w:spacing w:line="360" w:lineRule="auto"/>
      <w:ind w:leftChars="225" w:left="540" w:firstLineChars="225" w:firstLine="540"/>
    </w:pPr>
    <w:rPr>
      <w:kern w:val="2"/>
      <w:sz w:val="24"/>
    </w:rPr>
  </w:style>
  <w:style w:type="paragraph" w:customStyle="1" w:styleId="CharCharCharChar1CharCharCharChar">
    <w:name w:val="Char Char Char Char1 Char Char Char Char"/>
    <w:basedOn w:val="a"/>
    <w:rPr>
      <w:rFonts w:ascii="Tahoma" w:hAnsi="Tahoma"/>
      <w:kern w:val="2"/>
      <w:sz w:val="24"/>
      <w:szCs w:val="20"/>
    </w:rPr>
  </w:style>
  <w:style w:type="paragraph" w:customStyle="1" w:styleId="46">
    <w:name w:val="样式4"/>
    <w:basedOn w:val="afffffd"/>
  </w:style>
  <w:style w:type="paragraph" w:customStyle="1" w:styleId="afffffd">
    <w:name w:val="图释"/>
    <w:basedOn w:val="a"/>
    <w:next w:val="afffffe"/>
    <w:pPr>
      <w:spacing w:line="360" w:lineRule="auto"/>
      <w:jc w:val="center"/>
    </w:pPr>
    <w:rPr>
      <w:rFonts w:ascii="宋体" w:eastAsia="仿宋_GB2312" w:hAnsi="宋体"/>
      <w:kern w:val="2"/>
      <w:szCs w:val="21"/>
    </w:rPr>
  </w:style>
  <w:style w:type="paragraph" w:customStyle="1" w:styleId="afffffe">
    <w:name w:val="正文仿宋小四"/>
    <w:basedOn w:val="a"/>
    <w:pPr>
      <w:spacing w:line="360" w:lineRule="auto"/>
      <w:ind w:firstLineChars="200" w:firstLine="480"/>
    </w:pPr>
    <w:rPr>
      <w:rFonts w:eastAsia="仿宋_GB2312"/>
      <w:kern w:val="2"/>
      <w:sz w:val="24"/>
    </w:rPr>
  </w:style>
  <w:style w:type="paragraph" w:customStyle="1" w:styleId="3a">
    <w:name w:val="样式3"/>
    <w:basedOn w:val="1"/>
    <w:pPr>
      <w:numPr>
        <w:numId w:val="0"/>
      </w:numPr>
      <w:tabs>
        <w:tab w:val="left" w:pos="987"/>
      </w:tabs>
      <w:spacing w:line="360" w:lineRule="auto"/>
    </w:pPr>
    <w:rPr>
      <w:rFonts w:ascii="Times New Roman" w:eastAsia="仿宋_GB2312" w:hAnsi="Times New Roman"/>
      <w:kern w:val="2"/>
      <w:sz w:val="24"/>
      <w:szCs w:val="24"/>
    </w:rPr>
  </w:style>
  <w:style w:type="paragraph" w:customStyle="1" w:styleId="2f">
    <w:name w:val="页眉2"/>
    <w:basedOn w:val="aff2"/>
    <w:pPr>
      <w:pBdr>
        <w:bottom w:val="single" w:sz="4" w:space="1" w:color="auto"/>
      </w:pBdr>
    </w:pPr>
    <w:rPr>
      <w:rFonts w:ascii="仿宋_GB2312" w:eastAsia="仿宋_GB2312" w:hAnsi="宋体"/>
      <w:kern w:val="0"/>
    </w:rPr>
  </w:style>
  <w:style w:type="paragraph" w:customStyle="1" w:styleId="affffff">
    <w:name w:val="样式二级"/>
    <w:basedOn w:val="1"/>
    <w:pPr>
      <w:numPr>
        <w:numId w:val="0"/>
      </w:numPr>
      <w:tabs>
        <w:tab w:val="left" w:pos="1213"/>
      </w:tabs>
      <w:spacing w:line="360" w:lineRule="auto"/>
    </w:pPr>
    <w:rPr>
      <w:rFonts w:ascii="Times New Roman" w:eastAsia="仿宋_GB2312" w:hAnsi="Times New Roman"/>
      <w:kern w:val="2"/>
      <w:sz w:val="24"/>
      <w:szCs w:val="24"/>
    </w:rPr>
  </w:style>
  <w:style w:type="paragraph" w:customStyle="1" w:styleId="2f0">
    <w:name w:val="样式二级2"/>
    <w:basedOn w:val="1"/>
    <w:pPr>
      <w:numPr>
        <w:numId w:val="0"/>
      </w:numPr>
      <w:tabs>
        <w:tab w:val="left" w:pos="1213"/>
      </w:tabs>
      <w:spacing w:line="360" w:lineRule="auto"/>
    </w:pPr>
    <w:rPr>
      <w:rFonts w:ascii="Times New Roman" w:eastAsia="仿宋_GB2312" w:hAnsi="Times New Roman"/>
      <w:kern w:val="2"/>
      <w:sz w:val="24"/>
      <w:szCs w:val="24"/>
    </w:rPr>
  </w:style>
  <w:style w:type="paragraph" w:customStyle="1" w:styleId="1f0">
    <w:name w:val="编号1"/>
    <w:basedOn w:val="a7"/>
    <w:next w:val="afffffe"/>
    <w:pPr>
      <w:tabs>
        <w:tab w:val="left" w:pos="987"/>
      </w:tabs>
      <w:spacing w:line="360" w:lineRule="auto"/>
    </w:pPr>
    <w:rPr>
      <w:rFonts w:eastAsia="仿宋_GB2312"/>
      <w:sz w:val="24"/>
    </w:rPr>
  </w:style>
  <w:style w:type="paragraph" w:customStyle="1" w:styleId="affffff0">
    <w:name w:val="标记缩排正文"/>
    <w:basedOn w:val="a"/>
    <w:pPr>
      <w:tabs>
        <w:tab w:val="left" w:pos="480"/>
      </w:tabs>
      <w:autoSpaceDE w:val="0"/>
      <w:autoSpaceDN w:val="0"/>
      <w:adjustRightInd w:val="0"/>
      <w:spacing w:line="312" w:lineRule="atLeast"/>
      <w:ind w:left="480" w:hanging="480"/>
      <w:textAlignment w:val="baseline"/>
    </w:pPr>
    <w:rPr>
      <w:rFonts w:ascii="宋体" w:hAnsi="Tms Rmn"/>
      <w:kern w:val="0"/>
      <w:sz w:val="24"/>
      <w:szCs w:val="20"/>
    </w:rPr>
  </w:style>
  <w:style w:type="paragraph" w:customStyle="1" w:styleId="affffff1">
    <w:name w:val="编号正文"/>
    <w:basedOn w:val="a"/>
    <w:pPr>
      <w:tabs>
        <w:tab w:val="left" w:pos="680"/>
      </w:tabs>
      <w:spacing w:line="360" w:lineRule="auto"/>
      <w:ind w:left="709"/>
    </w:pPr>
    <w:rPr>
      <w:rFonts w:eastAsia="仿宋_GB2312"/>
      <w:color w:val="000000"/>
      <w:kern w:val="2"/>
      <w:sz w:val="24"/>
    </w:rPr>
  </w:style>
  <w:style w:type="paragraph" w:customStyle="1" w:styleId="affffff2">
    <w:name w:val="正文首行缩进二"/>
    <w:basedOn w:val="a"/>
    <w:pPr>
      <w:adjustRightInd w:val="0"/>
      <w:spacing w:line="360" w:lineRule="auto"/>
      <w:ind w:rightChars="-2" w:right="-4" w:firstLineChars="225" w:firstLine="540"/>
      <w:jc w:val="left"/>
      <w:textAlignment w:val="baseline"/>
    </w:pPr>
    <w:rPr>
      <w:rFonts w:ascii="宋体" w:hAnsi="宋体"/>
      <w:kern w:val="0"/>
      <w:sz w:val="24"/>
    </w:rPr>
  </w:style>
  <w:style w:type="paragraph" w:customStyle="1" w:styleId="affffff3">
    <w:name w:val="段"/>
    <w:pPr>
      <w:autoSpaceDE w:val="0"/>
      <w:autoSpaceDN w:val="0"/>
      <w:ind w:firstLineChars="200" w:firstLine="200"/>
      <w:jc w:val="both"/>
    </w:pPr>
    <w:rPr>
      <w:rFonts w:ascii="宋体"/>
      <w:sz w:val="21"/>
    </w:rPr>
  </w:style>
  <w:style w:type="paragraph" w:customStyle="1" w:styleId="Char19">
    <w:name w:val="Char1"/>
    <w:basedOn w:val="a"/>
    <w:pPr>
      <w:widowControl/>
      <w:spacing w:line="360" w:lineRule="auto"/>
      <w:ind w:firstLineChars="200" w:firstLine="200"/>
      <w:jc w:val="left"/>
    </w:pPr>
    <w:rPr>
      <w:rFonts w:ascii="Verdana" w:eastAsia="仿宋_GB2312" w:hAnsi="Verdana"/>
      <w:kern w:val="0"/>
      <w:sz w:val="20"/>
      <w:szCs w:val="20"/>
      <w:lang w:eastAsia="en-US"/>
    </w:rPr>
  </w:style>
  <w:style w:type="paragraph" w:customStyle="1" w:styleId="1f1">
    <w:name w:val="申报单位样式1"/>
    <w:basedOn w:val="a"/>
    <w:pPr>
      <w:widowControl/>
      <w:jc w:val="distribute"/>
    </w:pPr>
    <w:rPr>
      <w:b/>
      <w:color w:val="000000"/>
      <w:kern w:val="32"/>
      <w:sz w:val="32"/>
      <w:szCs w:val="32"/>
    </w:rPr>
  </w:style>
  <w:style w:type="paragraph" w:customStyle="1" w:styleId="2h2H211Title2Underrubrik1prop2H21Headin">
    <w:name w:val="样式 标题 2h2节名H2标题 1.1Title2Underrubrik1prop2标题二H21Headin..."/>
    <w:basedOn w:val="2"/>
    <w:pPr>
      <w:spacing w:before="120" w:after="120" w:line="480" w:lineRule="atLeast"/>
      <w:jc w:val="both"/>
    </w:pPr>
    <w:rPr>
      <w:rFonts w:ascii="Times New Roman" w:hAnsi="Times New Roman"/>
      <w:b w:val="0"/>
      <w:bCs w:val="0"/>
      <w:kern w:val="2"/>
      <w:sz w:val="28"/>
    </w:rPr>
  </w:style>
  <w:style w:type="paragraph" w:customStyle="1" w:styleId="3Level3Headsect123H3h33rdlevell3CTHeading3-">
    <w:name w:val="样式 标题 3Level 3 Headsect1.2.3H3h33rd levell3CTHeading 3 -..."/>
    <w:basedOn w:val="3"/>
    <w:pPr>
      <w:widowControl/>
      <w:spacing w:before="60" w:after="60" w:line="480" w:lineRule="atLeast"/>
    </w:pPr>
    <w:rPr>
      <w:rFonts w:eastAsia="黑体" w:cs="宋体"/>
      <w:b w:val="0"/>
      <w:kern w:val="0"/>
      <w:sz w:val="24"/>
      <w:szCs w:val="20"/>
    </w:rPr>
  </w:style>
  <w:style w:type="paragraph" w:customStyle="1" w:styleId="1f2">
    <w:name w:val="修订1"/>
    <w:rPr>
      <w:kern w:val="2"/>
      <w:sz w:val="21"/>
    </w:rPr>
  </w:style>
  <w:style w:type="paragraph" w:customStyle="1" w:styleId="affffff4">
    <w:name w:val="一级列表"/>
    <w:basedOn w:val="afff4"/>
    <w:next w:val="a"/>
    <w:pPr>
      <w:spacing w:line="400" w:lineRule="exact"/>
      <w:ind w:firstLineChars="200" w:firstLine="560"/>
    </w:pPr>
    <w:rPr>
      <w:rFonts w:ascii="仿宋_GB2312"/>
      <w:kern w:val="0"/>
      <w:sz w:val="28"/>
      <w:szCs w:val="22"/>
    </w:rPr>
  </w:style>
  <w:style w:type="paragraph" w:customStyle="1" w:styleId="affffff5">
    <w:name w:val="一级列表内容"/>
    <w:basedOn w:val="a"/>
    <w:pPr>
      <w:spacing w:line="400" w:lineRule="exact"/>
      <w:ind w:firstLineChars="200" w:firstLine="560"/>
    </w:pPr>
    <w:rPr>
      <w:kern w:val="2"/>
      <w:sz w:val="28"/>
      <w:szCs w:val="20"/>
    </w:rPr>
  </w:style>
  <w:style w:type="paragraph" w:customStyle="1" w:styleId="CharCharChar1CharCharCharChar">
    <w:name w:val="Char Char Char1 Char Char Char Char"/>
    <w:basedOn w:val="a"/>
    <w:rPr>
      <w:rFonts w:ascii="Tahoma" w:hAnsi="Tahoma"/>
      <w:kern w:val="2"/>
      <w:sz w:val="24"/>
      <w:szCs w:val="20"/>
    </w:rPr>
  </w:style>
  <w:style w:type="character" w:customStyle="1" w:styleId="text2">
    <w:name w:val="text2"/>
    <w:rPr>
      <w:color w:val="003399"/>
      <w:spacing w:val="480"/>
      <w:sz w:val="24"/>
      <w:szCs w:val="24"/>
    </w:rPr>
  </w:style>
  <w:style w:type="character" w:customStyle="1" w:styleId="1f3">
    <w:name w:val="批注引用1"/>
    <w:rPr>
      <w:sz w:val="21"/>
      <w:szCs w:val="21"/>
    </w:rPr>
  </w:style>
  <w:style w:type="character" w:customStyle="1" w:styleId="line1">
    <w:name w:val="line1"/>
    <w:rPr>
      <w:color w:val="000000"/>
      <w:sz w:val="20"/>
      <w:szCs w:val="20"/>
    </w:rPr>
  </w:style>
  <w:style w:type="character" w:customStyle="1" w:styleId="txt1">
    <w:name w:val="txt1"/>
    <w:basedOn w:val="a0"/>
  </w:style>
  <w:style w:type="character" w:customStyle="1" w:styleId="BodyText2CharChar">
    <w:name w:val="Body Text 2 Char Char"/>
    <w:link w:val="BodyText21"/>
    <w:rPr>
      <w:sz w:val="28"/>
      <w:szCs w:val="20"/>
    </w:rPr>
  </w:style>
  <w:style w:type="character" w:customStyle="1" w:styleId="contenttitle1">
    <w:name w:val="contenttitle1"/>
    <w:rPr>
      <w:rFonts w:ascii="Arial" w:hAnsi="Arial" w:cs="Arial" w:hint="default"/>
      <w:b/>
      <w:bCs/>
      <w:color w:val="000000"/>
      <w:sz w:val="28"/>
      <w:szCs w:val="28"/>
      <w:u w:val="none"/>
    </w:rPr>
  </w:style>
  <w:style w:type="character" w:customStyle="1" w:styleId="smtext1">
    <w:name w:val="smtext1"/>
    <w:rPr>
      <w:rFonts w:ascii="Verdana" w:hAnsi="Verdana" w:hint="default"/>
      <w:color w:val="000000"/>
      <w:sz w:val="18"/>
      <w:szCs w:val="18"/>
    </w:rPr>
  </w:style>
  <w:style w:type="character" w:customStyle="1" w:styleId="CommentSubjectChar">
    <w:name w:val="Comment Subject Char"/>
    <w:link w:val="1f4"/>
    <w:rPr>
      <w:b/>
      <w:bCs/>
    </w:rPr>
  </w:style>
  <w:style w:type="paragraph" w:customStyle="1" w:styleId="1f4">
    <w:name w:val="批注主题1"/>
    <w:basedOn w:val="af"/>
    <w:next w:val="af"/>
    <w:link w:val="CommentSubjectChar"/>
    <w:rPr>
      <w:b/>
      <w:bCs/>
      <w:kern w:val="1"/>
    </w:rPr>
  </w:style>
  <w:style w:type="character" w:customStyle="1" w:styleId="header1">
    <w:name w:val="header1"/>
    <w:rPr>
      <w:rFonts w:ascii="ˎ̥" w:hAnsi="ˎ̥" w:hint="default"/>
      <w:sz w:val="32"/>
      <w:szCs w:val="32"/>
    </w:rPr>
  </w:style>
  <w:style w:type="character" w:customStyle="1" w:styleId="unde">
    <w:name w:val="unde"/>
    <w:basedOn w:val="a0"/>
    <w:qFormat/>
  </w:style>
  <w:style w:type="character" w:customStyle="1" w:styleId="1f5">
    <w:name w:val="标题1"/>
    <w:rPr>
      <w:rFonts w:eastAsia="宋体"/>
      <w:sz w:val="32"/>
      <w:szCs w:val="20"/>
      <w:vertAlign w:val="baseline"/>
    </w:rPr>
  </w:style>
  <w:style w:type="character" w:customStyle="1" w:styleId="2CharChar">
    <w:name w:val="标题2 Char Char"/>
    <w:link w:val="2f1"/>
    <w:rPr>
      <w:rFonts w:ascii="宋体" w:hAnsi="宋体"/>
      <w:b/>
      <w:bCs/>
      <w:sz w:val="24"/>
    </w:rPr>
  </w:style>
  <w:style w:type="paragraph" w:customStyle="1" w:styleId="2f1">
    <w:name w:val="标题2"/>
    <w:basedOn w:val="2"/>
    <w:link w:val="2CharChar"/>
    <w:pPr>
      <w:tabs>
        <w:tab w:val="left" w:pos="1080"/>
      </w:tabs>
      <w:spacing w:line="415" w:lineRule="auto"/>
      <w:ind w:left="567" w:hanging="567"/>
      <w:jc w:val="both"/>
    </w:pPr>
    <w:rPr>
      <w:rFonts w:ascii="宋体" w:eastAsia="宋体" w:hAnsi="宋体"/>
      <w:sz w:val="24"/>
      <w:szCs w:val="24"/>
    </w:rPr>
  </w:style>
  <w:style w:type="character" w:customStyle="1" w:styleId="affffff6">
    <w:name w:val="表格内容"/>
    <w:rPr>
      <w:sz w:val="24"/>
    </w:rPr>
  </w:style>
  <w:style w:type="character" w:customStyle="1" w:styleId="content1">
    <w:name w:val="content1"/>
    <w:rPr>
      <w:spacing w:val="276"/>
      <w:sz w:val="14"/>
      <w:szCs w:val="14"/>
    </w:rPr>
  </w:style>
  <w:style w:type="character" w:customStyle="1" w:styleId="tw4winTerm">
    <w:name w:val="tw4winTerm"/>
    <w:rPr>
      <w:color w:val="0000FF"/>
    </w:rPr>
  </w:style>
  <w:style w:type="character" w:customStyle="1" w:styleId="cn1">
    <w:name w:val="cn1"/>
    <w:rPr>
      <w:sz w:val="18"/>
      <w:szCs w:val="18"/>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47">
    <w:name w:val="标题4"/>
    <w:qFormat/>
    <w:rPr>
      <w:rFonts w:eastAsia="楷体_GB2312"/>
      <w:spacing w:val="8"/>
      <w:kern w:val="2"/>
      <w:sz w:val="28"/>
      <w:lang w:val="en-US" w:eastAsia="zh-CN"/>
    </w:rPr>
  </w:style>
  <w:style w:type="character" w:customStyle="1" w:styleId="tw4winJump">
    <w:name w:val="tw4winJump"/>
    <w:rPr>
      <w:rFonts w:ascii="Courier New" w:hAnsi="Courier New" w:cs="Courier New"/>
      <w:color w:val="008080"/>
      <w:lang w:val="en-US" w:eastAsia="zh-CN"/>
    </w:rPr>
  </w:style>
  <w:style w:type="character" w:customStyle="1" w:styleId="contentlabel1">
    <w:name w:val="contentlabel1"/>
    <w:rPr>
      <w:color w:val="336666"/>
      <w:sz w:val="24"/>
      <w:szCs w:val="24"/>
      <w:u w:val="none"/>
    </w:rPr>
  </w:style>
  <w:style w:type="character" w:customStyle="1" w:styleId="2CharChar0">
    <w:name w:val="标题 2 Char Char"/>
    <w:rPr>
      <w:rFonts w:ascii="Cambria" w:eastAsia="宋体" w:hAnsi="Cambria" w:cs="Times New Roman"/>
      <w:b/>
      <w:bCs/>
      <w:sz w:val="32"/>
      <w:szCs w:val="32"/>
    </w:rPr>
  </w:style>
  <w:style w:type="character" w:customStyle="1" w:styleId="z-TopofFormChar">
    <w:name w:val="z-Top of Form Char"/>
    <w:link w:val="z-1"/>
    <w:rPr>
      <w:rFonts w:ascii="Arial" w:hAnsi="Arial" w:cs="Arial"/>
      <w:vanish/>
      <w:sz w:val="16"/>
      <w:szCs w:val="16"/>
    </w:rPr>
  </w:style>
  <w:style w:type="paragraph" w:customStyle="1" w:styleId="z-1">
    <w:name w:val="z-窗体顶端1"/>
    <w:basedOn w:val="a"/>
    <w:next w:val="a"/>
    <w:link w:val="z-TopofFormChar"/>
    <w:pPr>
      <w:widowControl/>
      <w:pBdr>
        <w:bottom w:val="single" w:sz="6" w:space="1" w:color="auto"/>
      </w:pBdr>
      <w:jc w:val="center"/>
    </w:pPr>
    <w:rPr>
      <w:rFonts w:ascii="Arial" w:hAnsi="Arial" w:cs="Arial"/>
      <w:vanish/>
      <w:sz w:val="16"/>
      <w:szCs w:val="16"/>
    </w:rPr>
  </w:style>
  <w:style w:type="character" w:customStyle="1" w:styleId="BodyTextIndent2CharChar">
    <w:name w:val="Body Text Indent 2 Char Char"/>
    <w:link w:val="BodyTextIndent21"/>
    <w:rPr>
      <w:b/>
      <w:sz w:val="28"/>
      <w:szCs w:val="20"/>
    </w:rPr>
  </w:style>
  <w:style w:type="character" w:customStyle="1" w:styleId="tw4winError">
    <w:name w:val="tw4winError"/>
    <w:rPr>
      <w:rFonts w:ascii="Courier New" w:hAnsi="Courier New" w:cs="Courier New"/>
      <w:color w:val="00FF00"/>
      <w:sz w:val="40"/>
      <w:szCs w:val="40"/>
    </w:rPr>
  </w:style>
  <w:style w:type="character" w:customStyle="1" w:styleId="txtb">
    <w:name w:val="txtb"/>
    <w:basedOn w:val="a0"/>
  </w:style>
  <w:style w:type="character" w:customStyle="1" w:styleId="BodyTextChar1">
    <w:name w:val="*Body Text Char1"/>
    <w:link w:val="BodyText"/>
    <w:rPr>
      <w:rFonts w:ascii="Futura Lt" w:hAnsi="Futura Lt"/>
      <w:lang w:eastAsia="en-US"/>
    </w:rPr>
  </w:style>
  <w:style w:type="paragraph" w:customStyle="1" w:styleId="BodyText">
    <w:name w:val="*Body Text"/>
    <w:link w:val="BodyTextChar1"/>
    <w:pPr>
      <w:spacing w:line="360" w:lineRule="auto"/>
    </w:pPr>
    <w:rPr>
      <w:rFonts w:ascii="Futura Lt" w:hAnsi="Futura Lt"/>
      <w:kern w:val="1"/>
      <w:sz w:val="21"/>
      <w:szCs w:val="24"/>
      <w:lang w:eastAsia="en-US"/>
    </w:rPr>
  </w:style>
  <w:style w:type="character" w:customStyle="1" w:styleId="body1plain1">
    <w:name w:val="body1plain1"/>
    <w:rPr>
      <w:rFonts w:ascii="Arial" w:hAnsi="Arial" w:cs="Arial" w:hint="default"/>
      <w:sz w:val="20"/>
      <w:szCs w:val="20"/>
    </w:rPr>
  </w:style>
  <w:style w:type="character" w:customStyle="1" w:styleId="DONOTTRANSLATE">
    <w:name w:val="DO_NOT_TRANSLATE"/>
    <w:rPr>
      <w:rFonts w:ascii="Courier New" w:hAnsi="Courier New" w:cs="Courier New"/>
      <w:color w:val="800000"/>
      <w:lang w:val="en-US" w:eastAsia="zh-CN"/>
    </w:rPr>
  </w:style>
  <w:style w:type="character" w:customStyle="1" w:styleId="search1">
    <w:name w:val="search1"/>
    <w:rPr>
      <w:rFonts w:hint="default"/>
      <w:spacing w:val="300"/>
      <w:sz w:val="18"/>
      <w:szCs w:val="18"/>
    </w:rPr>
  </w:style>
  <w:style w:type="character" w:customStyle="1" w:styleId="2f2">
    <w:name w:val="页码2"/>
    <w:basedOn w:val="a0"/>
  </w:style>
  <w:style w:type="character" w:customStyle="1" w:styleId="boldbodycopy1">
    <w:name w:val="boldbodycopy1"/>
    <w:rPr>
      <w:rFonts w:ascii="Arial" w:hAnsi="Arial" w:cs="Arial" w:hint="default"/>
      <w:b/>
      <w:bCs/>
      <w:color w:val="000000"/>
      <w:sz w:val="24"/>
      <w:szCs w:val="24"/>
      <w:u w:val="none"/>
    </w:rPr>
  </w:style>
  <w:style w:type="character" w:customStyle="1" w:styleId="body2plain1">
    <w:name w:val="body2plain1"/>
    <w:rPr>
      <w:rFonts w:ascii="Arial" w:hAnsi="Arial" w:cs="Arial" w:hint="default"/>
      <w:sz w:val="23"/>
      <w:szCs w:val="23"/>
    </w:rPr>
  </w:style>
  <w:style w:type="character" w:customStyle="1" w:styleId="BodyTextFirstIndentCharChar">
    <w:name w:val="Body Text First Indent Char Char"/>
    <w:link w:val="BodyTextFirstIndent1"/>
    <w:rPr>
      <w:color w:val="000000"/>
      <w:sz w:val="24"/>
    </w:rPr>
  </w:style>
  <w:style w:type="paragraph" w:customStyle="1" w:styleId="BodyTextFirstIndent1">
    <w:name w:val="Body Text First Indent1"/>
    <w:basedOn w:val="af4"/>
    <w:link w:val="BodyTextFirstIndentCharChar"/>
    <w:pPr>
      <w:spacing w:line="360" w:lineRule="auto"/>
      <w:ind w:firstLine="420"/>
    </w:pPr>
    <w:rPr>
      <w:color w:val="000000"/>
      <w:sz w:val="24"/>
    </w:rPr>
  </w:style>
  <w:style w:type="character" w:customStyle="1" w:styleId="l151">
    <w:name w:val="l151"/>
    <w:rPr>
      <w:spacing w:val="360"/>
    </w:rPr>
  </w:style>
  <w:style w:type="character" w:customStyle="1" w:styleId="tw4winPopup">
    <w:name w:val="tw4winPopup"/>
    <w:rPr>
      <w:rFonts w:ascii="Courier New" w:hAnsi="Courier New" w:cs="Courier New"/>
      <w:color w:val="008000"/>
      <w:lang w:val="en-US" w:eastAsia="zh-CN"/>
    </w:rPr>
  </w:style>
  <w:style w:type="character" w:customStyle="1" w:styleId="BodyTextFirstIndent2CharChar">
    <w:name w:val="Body Text First Indent 2 Char Char"/>
    <w:link w:val="BodyTextFirstIndent21"/>
    <w:rPr>
      <w:sz w:val="24"/>
    </w:rPr>
  </w:style>
  <w:style w:type="paragraph" w:customStyle="1" w:styleId="BodyTextFirstIndent21">
    <w:name w:val="Body Text First Indent 21"/>
    <w:basedOn w:val="BodyTextIndent1"/>
    <w:link w:val="BodyTextFirstIndent2CharChar"/>
    <w:pPr>
      <w:autoSpaceDE w:val="0"/>
      <w:autoSpaceDN w:val="0"/>
      <w:adjustRightInd w:val="0"/>
      <w:spacing w:after="120" w:line="360" w:lineRule="auto"/>
      <w:ind w:left="420" w:firstLine="210"/>
    </w:pPr>
    <w:rPr>
      <w:sz w:val="24"/>
    </w:rPr>
  </w:style>
  <w:style w:type="paragraph" w:customStyle="1" w:styleId="BodyTextIndent1">
    <w:name w:val="Body Text Indent1"/>
    <w:basedOn w:val="a"/>
    <w:link w:val="BodyTextIndentCharChar"/>
    <w:pPr>
      <w:ind w:firstLine="795"/>
    </w:pPr>
    <w:rPr>
      <w:sz w:val="32"/>
    </w:rPr>
  </w:style>
  <w:style w:type="character" w:customStyle="1" w:styleId="content021">
    <w:name w:val="content021"/>
    <w:rPr>
      <w:color w:val="444444"/>
      <w:spacing w:val="330"/>
      <w:sz w:val="21"/>
      <w:szCs w:val="21"/>
      <w:u w:val="none"/>
    </w:rPr>
  </w:style>
  <w:style w:type="character" w:customStyle="1" w:styleId="SOWCharChar">
    <w:name w:val="SOW正文 Char Char"/>
    <w:link w:val="SOW"/>
    <w:rPr>
      <w:sz w:val="24"/>
    </w:rPr>
  </w:style>
  <w:style w:type="paragraph" w:customStyle="1" w:styleId="SOW">
    <w:name w:val="SOW正文"/>
    <w:basedOn w:val="a"/>
    <w:link w:val="SOWCharChar"/>
    <w:pPr>
      <w:snapToGrid w:val="0"/>
      <w:spacing w:before="120" w:line="400" w:lineRule="exact"/>
      <w:ind w:firstLine="425"/>
    </w:pPr>
    <w:rPr>
      <w:sz w:val="24"/>
    </w:rPr>
  </w:style>
  <w:style w:type="character" w:customStyle="1" w:styleId="CharChar0">
    <w:name w:val="配置表 Char Char"/>
    <w:link w:val="affffff7"/>
    <w:rPr>
      <w:rFonts w:ascii="Arial" w:hAnsi="Arial"/>
      <w:kern w:val="2"/>
      <w:szCs w:val="22"/>
    </w:rPr>
  </w:style>
  <w:style w:type="paragraph" w:customStyle="1" w:styleId="affffff7">
    <w:name w:val="配置表"/>
    <w:next w:val="a"/>
    <w:link w:val="CharChar0"/>
    <w:pPr>
      <w:spacing w:line="0" w:lineRule="atLeast"/>
      <w:jc w:val="center"/>
    </w:pPr>
    <w:rPr>
      <w:rFonts w:ascii="Arial" w:hAnsi="Arial"/>
      <w:kern w:val="2"/>
      <w:sz w:val="21"/>
      <w:szCs w:val="22"/>
    </w:rPr>
  </w:style>
  <w:style w:type="character" w:customStyle="1" w:styleId="PlainTextCharChar">
    <w:name w:val="Plain Text Char Char"/>
    <w:link w:val="PlainText1"/>
    <w:rPr>
      <w:rFonts w:ascii="宋体" w:hAnsi="Courier New"/>
    </w:rPr>
  </w:style>
  <w:style w:type="paragraph" w:customStyle="1" w:styleId="PlainText1">
    <w:name w:val="Plain Text1"/>
    <w:basedOn w:val="a"/>
    <w:link w:val="PlainTextCharChar"/>
    <w:rPr>
      <w:rFonts w:ascii="宋体" w:hAnsi="Courier New"/>
    </w:rPr>
  </w:style>
  <w:style w:type="character" w:customStyle="1" w:styleId="BodyTextIndentCharChar">
    <w:name w:val="Body Text Indent Char Char"/>
    <w:link w:val="BodyTextIndent1"/>
    <w:rPr>
      <w:sz w:val="32"/>
    </w:rPr>
  </w:style>
  <w:style w:type="character" w:customStyle="1" w:styleId="familytxt1">
    <w:name w:val="familytxt1"/>
    <w:rPr>
      <w:rFonts w:hint="default"/>
      <w:color w:val="666666"/>
    </w:rPr>
  </w:style>
  <w:style w:type="character" w:customStyle="1" w:styleId="DocumentMapCharChar">
    <w:name w:val="Document Map Char Char"/>
    <w:link w:val="DocumentMap1"/>
    <w:rPr>
      <w:shd w:val="clear" w:color="auto" w:fill="000080"/>
    </w:rPr>
  </w:style>
  <w:style w:type="paragraph" w:customStyle="1" w:styleId="DocumentMap1">
    <w:name w:val="Document Map1"/>
    <w:basedOn w:val="a"/>
    <w:link w:val="DocumentMapCharChar"/>
    <w:pPr>
      <w:shd w:val="clear" w:color="auto" w:fill="000080"/>
    </w:pPr>
    <w:rPr>
      <w:shd w:val="clear" w:color="auto" w:fill="000080"/>
    </w:rPr>
  </w:style>
  <w:style w:type="character" w:customStyle="1" w:styleId="unnamed31">
    <w:name w:val="unnamed31"/>
    <w:rPr>
      <w:spacing w:val="480"/>
    </w:rPr>
  </w:style>
  <w:style w:type="character" w:customStyle="1" w:styleId="tw4winInternal">
    <w:name w:val="tw4winInternal"/>
    <w:rPr>
      <w:rFonts w:ascii="Courier New" w:hAnsi="Courier New" w:cs="Courier New"/>
      <w:color w:val="FF0000"/>
      <w:lang w:val="en-US" w:eastAsia="zh-CN"/>
    </w:rPr>
  </w:style>
  <w:style w:type="character" w:customStyle="1" w:styleId="DateCharChar">
    <w:name w:val="Date Char Char"/>
    <w:link w:val="Date1"/>
    <w:rPr>
      <w:rFonts w:eastAsia="楷体"/>
      <w:sz w:val="32"/>
    </w:rPr>
  </w:style>
  <w:style w:type="paragraph" w:customStyle="1" w:styleId="Date1">
    <w:name w:val="Date1"/>
    <w:basedOn w:val="a"/>
    <w:next w:val="a"/>
    <w:link w:val="DateCharChar"/>
    <w:rPr>
      <w:rFonts w:eastAsia="楷体"/>
      <w:sz w:val="32"/>
    </w:rPr>
  </w:style>
  <w:style w:type="character" w:customStyle="1" w:styleId="tw4winExternal">
    <w:name w:val="tw4winExternal"/>
    <w:rPr>
      <w:rFonts w:ascii="Courier New" w:hAnsi="Courier New" w:cs="Courier New"/>
      <w:color w:val="808080"/>
      <w:lang w:val="en-US" w:eastAsia="zh-CN"/>
    </w:rPr>
  </w:style>
  <w:style w:type="character" w:customStyle="1" w:styleId="HTMLMarkup">
    <w:name w:val="HTML Markup"/>
    <w:rPr>
      <w:vanish/>
      <w:color w:val="FF0000"/>
    </w:rPr>
  </w:style>
  <w:style w:type="character" w:customStyle="1" w:styleId="BodyTextIndent3CharChar">
    <w:name w:val="Body Text Indent 3 Char Char"/>
    <w:link w:val="BodyTextIndent31"/>
    <w:rPr>
      <w:sz w:val="24"/>
    </w:rPr>
  </w:style>
  <w:style w:type="paragraph" w:customStyle="1" w:styleId="BodyTextIndent31">
    <w:name w:val="Body Text Indent 31"/>
    <w:basedOn w:val="a"/>
    <w:link w:val="BodyTextIndent3CharChar"/>
    <w:pPr>
      <w:spacing w:line="360" w:lineRule="auto"/>
      <w:ind w:firstLine="482"/>
    </w:pPr>
    <w:rPr>
      <w:sz w:val="24"/>
    </w:rPr>
  </w:style>
  <w:style w:type="character" w:customStyle="1" w:styleId="text1">
    <w:name w:val="text1"/>
    <w:rPr>
      <w:rFonts w:ascii="ˎ̥" w:hAnsi="ˎ̥" w:hint="default"/>
      <w:color w:val="996600"/>
      <w:sz w:val="21"/>
      <w:szCs w:val="21"/>
    </w:rPr>
  </w:style>
  <w:style w:type="character" w:customStyle="1" w:styleId="contentheaderrev1">
    <w:name w:val="contentheaderrev1"/>
    <w:rPr>
      <w:rFonts w:ascii="Arial" w:hAnsi="Arial" w:cs="Arial" w:hint="default"/>
      <w:b/>
      <w:bCs/>
      <w:color w:val="FFFFFF"/>
      <w:sz w:val="24"/>
      <w:szCs w:val="24"/>
      <w:u w:val="none"/>
    </w:rPr>
  </w:style>
  <w:style w:type="character" w:customStyle="1" w:styleId="BodyText3CharChar">
    <w:name w:val="Body Text 3 Char Char"/>
    <w:link w:val="BodyText31"/>
    <w:rPr>
      <w:sz w:val="16"/>
      <w:szCs w:val="16"/>
    </w:rPr>
  </w:style>
  <w:style w:type="paragraph" w:customStyle="1" w:styleId="BodyText31">
    <w:name w:val="Body Text 31"/>
    <w:basedOn w:val="a"/>
    <w:link w:val="BodyText3CharChar"/>
    <w:pPr>
      <w:spacing w:after="120" w:line="360" w:lineRule="auto"/>
    </w:pPr>
    <w:rPr>
      <w:sz w:val="16"/>
      <w:szCs w:val="16"/>
    </w:rPr>
  </w:style>
  <w:style w:type="character" w:customStyle="1" w:styleId="z-BottomofFormChar">
    <w:name w:val="z-Bottom of Form Char"/>
    <w:link w:val="z-10"/>
    <w:rPr>
      <w:rFonts w:ascii="Arial" w:hAnsi="Arial" w:cs="Arial"/>
      <w:vanish/>
      <w:sz w:val="16"/>
      <w:szCs w:val="16"/>
    </w:rPr>
  </w:style>
  <w:style w:type="paragraph" w:customStyle="1" w:styleId="z-10">
    <w:name w:val="z-窗体底端1"/>
    <w:basedOn w:val="a"/>
    <w:next w:val="a"/>
    <w:link w:val="z-BottomofFormChar"/>
    <w:pPr>
      <w:widowControl/>
      <w:pBdr>
        <w:top w:val="single" w:sz="6" w:space="1" w:color="auto"/>
      </w:pBdr>
      <w:jc w:val="center"/>
    </w:pPr>
    <w:rPr>
      <w:rFonts w:ascii="Arial" w:hAnsi="Arial" w:cs="Arial"/>
      <w:vanish/>
      <w:sz w:val="16"/>
      <w:szCs w:val="16"/>
    </w:rPr>
  </w:style>
  <w:style w:type="character" w:customStyle="1" w:styleId="mdeck">
    <w:name w:val="mdeck"/>
    <w:basedOn w:val="a0"/>
  </w:style>
  <w:style w:type="character" w:customStyle="1" w:styleId="HighlightedVariable">
    <w:name w:val="Highlighted Variable"/>
    <w:rPr>
      <w:rFonts w:ascii="Book Antiqua" w:hAnsi="Book Antiqua"/>
      <w:color w:val="0000FF"/>
    </w:rPr>
  </w:style>
  <w:style w:type="character" w:customStyle="1" w:styleId="ChapterTitle">
    <w:name w:val="Chapter Title"/>
    <w:basedOn w:val="a0"/>
  </w:style>
  <w:style w:type="paragraph" w:customStyle="1" w:styleId="pathnavlink">
    <w:name w:val="pathnavlink"/>
    <w:basedOn w:val="a"/>
    <w:pPr>
      <w:widowControl/>
      <w:spacing w:before="35" w:after="100" w:afterAutospacing="1"/>
      <w:ind w:left="104"/>
      <w:jc w:val="left"/>
    </w:pPr>
    <w:rPr>
      <w:rFonts w:ascii="Arial" w:hAnsi="Arial" w:cs="Arial"/>
      <w:color w:val="666666"/>
      <w:kern w:val="0"/>
      <w:szCs w:val="21"/>
      <w:u w:val="single"/>
    </w:rPr>
  </w:style>
  <w:style w:type="paragraph" w:customStyle="1" w:styleId="TBFR">
    <w:name w:val="TB_FR"/>
    <w:basedOn w:val="TBFL"/>
    <w:pPr>
      <w:jc w:val="right"/>
    </w:pPr>
  </w:style>
  <w:style w:type="paragraph" w:customStyle="1" w:styleId="TBFL">
    <w:name w:val="TB_FL"/>
    <w:basedOn w:val="a"/>
    <w:pPr>
      <w:widowControl/>
      <w:suppressAutoHyphens/>
      <w:spacing w:before="40" w:after="40" w:line="220" w:lineRule="exact"/>
      <w:jc w:val="left"/>
    </w:pPr>
    <w:rPr>
      <w:rFonts w:ascii="IDCSansSerif" w:hAnsi="IDCSansSerif"/>
      <w:kern w:val="16"/>
      <w:sz w:val="18"/>
      <w:szCs w:val="20"/>
    </w:rPr>
  </w:style>
  <w:style w:type="paragraph" w:customStyle="1" w:styleId="l16">
    <w:name w:val="l16"/>
    <w:basedOn w:val="a"/>
    <w:pPr>
      <w:widowControl/>
      <w:spacing w:before="35" w:after="100" w:afterAutospacing="1" w:line="278" w:lineRule="atLeast"/>
      <w:ind w:left="104"/>
      <w:jc w:val="left"/>
    </w:pPr>
    <w:rPr>
      <w:rFonts w:ascii="Arial" w:hAnsi="Arial" w:cs="Arial"/>
      <w:color w:val="000000"/>
      <w:kern w:val="0"/>
      <w:szCs w:val="21"/>
    </w:rPr>
  </w:style>
  <w:style w:type="paragraph" w:customStyle="1" w:styleId="QuickSpec-OptionText">
    <w:name w:val="QuickSpec - Option Text"/>
    <w:basedOn w:val="a"/>
    <w:pPr>
      <w:keepNext/>
      <w:keepLines/>
      <w:widowControl/>
      <w:tabs>
        <w:tab w:val="right" w:pos="3888"/>
      </w:tabs>
      <w:spacing w:before="40" w:line="200" w:lineRule="exact"/>
      <w:ind w:left="360" w:hanging="216"/>
      <w:jc w:val="left"/>
    </w:pPr>
    <w:rPr>
      <w:rFonts w:ascii="Arial Narrow" w:hAnsi="Arial Narrow"/>
      <w:color w:val="000000"/>
      <w:kern w:val="0"/>
      <w:sz w:val="18"/>
      <w:szCs w:val="18"/>
    </w:rPr>
  </w:style>
  <w:style w:type="paragraph" w:customStyle="1" w:styleId="footerlink">
    <w:name w:val="footerlink"/>
    <w:basedOn w:val="a"/>
    <w:pPr>
      <w:widowControl/>
      <w:spacing w:before="35" w:after="100" w:afterAutospacing="1"/>
      <w:ind w:left="104"/>
      <w:jc w:val="left"/>
    </w:pPr>
    <w:rPr>
      <w:rFonts w:ascii="Arial" w:hAnsi="Arial" w:cs="Arial"/>
      <w:color w:val="000000"/>
      <w:kern w:val="0"/>
      <w:szCs w:val="21"/>
      <w:u w:val="single"/>
    </w:rPr>
  </w:style>
  <w:style w:type="paragraph" w:customStyle="1" w:styleId="Numberedstep">
    <w:name w:val="Numbered step"/>
    <w:basedOn w:val="Body-noindent"/>
    <w:pPr>
      <w:tabs>
        <w:tab w:val="left" w:pos="360"/>
      </w:tabs>
      <w:autoSpaceDE/>
      <w:autoSpaceDN/>
      <w:spacing w:after="120"/>
      <w:ind w:left="360" w:right="-14" w:hanging="360"/>
    </w:pPr>
    <w:rPr>
      <w:lang w:eastAsia="en-US"/>
    </w:rPr>
  </w:style>
  <w:style w:type="paragraph" w:customStyle="1" w:styleId="Body-noindent">
    <w:name w:val="Body-no indent"/>
    <w:next w:val="Body-indent"/>
    <w:pPr>
      <w:widowControl w:val="0"/>
      <w:tabs>
        <w:tab w:val="left" w:pos="7920"/>
      </w:tabs>
      <w:autoSpaceDE w:val="0"/>
      <w:autoSpaceDN w:val="0"/>
      <w:spacing w:line="280" w:lineRule="exact"/>
      <w:ind w:right="-19"/>
    </w:pPr>
    <w:rPr>
      <w:rFonts w:ascii="Arial" w:hAnsi="Arial"/>
      <w:sz w:val="19"/>
    </w:rPr>
  </w:style>
  <w:style w:type="paragraph" w:customStyle="1" w:styleId="Body-indent">
    <w:name w:val="Body-indent"/>
    <w:basedOn w:val="a"/>
    <w:pPr>
      <w:autoSpaceDE w:val="0"/>
      <w:autoSpaceDN w:val="0"/>
      <w:spacing w:line="280" w:lineRule="exact"/>
      <w:ind w:right="-19" w:firstLine="240"/>
      <w:jc w:val="left"/>
    </w:pPr>
    <w:rPr>
      <w:rFonts w:ascii="Arial" w:hAnsi="Arial"/>
      <w:kern w:val="0"/>
      <w:sz w:val="19"/>
      <w:szCs w:val="20"/>
    </w:rPr>
  </w:style>
  <w:style w:type="paragraph" w:customStyle="1" w:styleId="affffff8">
    <w:name w:val="图表说明"/>
    <w:basedOn w:val="a"/>
    <w:next w:val="NormalIndent1"/>
    <w:pPr>
      <w:widowControl/>
      <w:spacing w:before="200" w:after="200" w:line="288" w:lineRule="auto"/>
      <w:jc w:val="center"/>
    </w:pPr>
    <w:rPr>
      <w:rFonts w:ascii="Arial" w:hAnsi="Arial"/>
      <w:b/>
      <w:bCs/>
      <w:kern w:val="0"/>
      <w:sz w:val="24"/>
      <w:u w:val="single"/>
    </w:rPr>
  </w:style>
  <w:style w:type="paragraph" w:customStyle="1" w:styleId="NormalIndent1">
    <w:name w:val="Normal Indent1"/>
    <w:basedOn w:val="a"/>
    <w:pPr>
      <w:spacing w:before="80" w:after="80"/>
      <w:ind w:firstLine="510"/>
    </w:pPr>
    <w:rPr>
      <w:rFonts w:eastAsia="楷体_GB2312"/>
      <w:spacing w:val="8"/>
      <w:kern w:val="2"/>
      <w:sz w:val="28"/>
      <w:szCs w:val="20"/>
    </w:rPr>
  </w:style>
  <w:style w:type="paragraph" w:customStyle="1" w:styleId="affffff9">
    <w:name w:val="样式段落"/>
    <w:basedOn w:val="a"/>
    <w:pPr>
      <w:spacing w:before="180" w:after="120"/>
      <w:ind w:left="2520"/>
    </w:pPr>
    <w:rPr>
      <w:kern w:val="2"/>
      <w:sz w:val="22"/>
      <w:szCs w:val="20"/>
    </w:rPr>
  </w:style>
  <w:style w:type="paragraph" w:customStyle="1" w:styleId="contentheaderlink">
    <w:name w:val="contentheaderlink"/>
    <w:basedOn w:val="a"/>
    <w:pPr>
      <w:widowControl/>
      <w:spacing w:before="35" w:after="100" w:afterAutospacing="1"/>
      <w:ind w:left="104"/>
      <w:jc w:val="left"/>
    </w:pPr>
    <w:rPr>
      <w:rFonts w:ascii="Arial" w:hAnsi="Arial" w:cs="Arial"/>
      <w:b/>
      <w:bCs/>
      <w:color w:val="003399"/>
      <w:kern w:val="0"/>
      <w:szCs w:val="21"/>
      <w:u w:val="single"/>
    </w:rPr>
  </w:style>
  <w:style w:type="paragraph" w:customStyle="1" w:styleId="xl59">
    <w:name w:val="xl59"/>
    <w:basedOn w:val="a"/>
    <w:pPr>
      <w:widowControl/>
      <w:pBdr>
        <w:top w:val="single" w:sz="4" w:space="0" w:color="auto"/>
        <w:left w:val="single" w:sz="12" w:space="0" w:color="auto"/>
        <w:bottom w:val="double" w:sz="6"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06">
    <w:name w:val="xl106"/>
    <w:basedOn w:val="a"/>
    <w:pPr>
      <w:widowControl/>
      <w:pBdr>
        <w:top w:val="single" w:sz="4" w:space="0" w:color="auto"/>
        <w:bottom w:val="single" w:sz="4"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StandardFeatures-Models">
    <w:name w:val="Standard Features - Models"/>
    <w:pPr>
      <w:keepLines/>
      <w:tabs>
        <w:tab w:val="left" w:pos="1980"/>
      </w:tabs>
      <w:spacing w:before="20" w:line="180" w:lineRule="exact"/>
      <w:ind w:right="547"/>
    </w:pPr>
    <w:rPr>
      <w:rFonts w:ascii="Arial Narrow" w:hAnsi="Arial Narrow"/>
      <w:snapToGrid w:val="0"/>
      <w:sz w:val="18"/>
      <w:szCs w:val="18"/>
    </w:rPr>
  </w:style>
  <w:style w:type="paragraph" w:customStyle="1" w:styleId="xl65">
    <w:name w:val="xl65"/>
    <w:basedOn w:val="a"/>
    <w:pPr>
      <w:widowControl/>
      <w:pBdr>
        <w:top w:val="single" w:sz="4" w:space="0" w:color="auto"/>
        <w:bottom w:val="single" w:sz="12" w:space="0" w:color="auto"/>
      </w:pBdr>
      <w:shd w:val="clear" w:color="auto" w:fill="C0C0C0"/>
      <w:spacing w:before="100" w:beforeAutospacing="1" w:after="100" w:afterAutospacing="1"/>
      <w:jc w:val="left"/>
    </w:pPr>
    <w:rPr>
      <w:rFonts w:ascii="宋体" w:hAnsi="宋体" w:cs="Arial Unicode MS" w:hint="eastAsia"/>
      <w:kern w:val="0"/>
      <w:sz w:val="24"/>
    </w:rPr>
  </w:style>
  <w:style w:type="paragraph" w:customStyle="1" w:styleId="contenttitlerev">
    <w:name w:val="contenttitlerev"/>
    <w:basedOn w:val="a"/>
    <w:pPr>
      <w:widowControl/>
      <w:spacing w:before="35" w:after="100" w:afterAutospacing="1"/>
      <w:ind w:left="104"/>
      <w:jc w:val="left"/>
    </w:pPr>
    <w:rPr>
      <w:rFonts w:ascii="Arial" w:hAnsi="Arial" w:cs="Arial"/>
      <w:b/>
      <w:bCs/>
      <w:color w:val="FFFFFF"/>
      <w:kern w:val="0"/>
      <w:sz w:val="24"/>
    </w:rPr>
  </w:style>
  <w:style w:type="paragraph" w:customStyle="1" w:styleId="ConfidentialityNotice">
    <w:name w:val="*Confidentiality Notice"/>
    <w:basedOn w:val="BodyText"/>
    <w:pPr>
      <w:spacing w:after="200" w:line="220" w:lineRule="atLeast"/>
    </w:pPr>
    <w:rPr>
      <w:sz w:val="18"/>
    </w:rPr>
  </w:style>
  <w:style w:type="paragraph" w:customStyle="1" w:styleId="xl79">
    <w:name w:val="xl79"/>
    <w:basedOn w:val="a"/>
    <w:pPr>
      <w:widowControl/>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85">
    <w:name w:val="xl85"/>
    <w:basedOn w:val="a"/>
    <w:pPr>
      <w:widowControl/>
      <w:pBdr>
        <w:top w:val="single" w:sz="4" w:space="0" w:color="auto"/>
        <w:right w:val="single" w:sz="12" w:space="0" w:color="auto"/>
      </w:pBdr>
      <w:shd w:val="clear" w:color="auto" w:fill="C0C0C0"/>
      <w:spacing w:before="100" w:beforeAutospacing="1" w:after="100" w:afterAutospacing="1"/>
      <w:jc w:val="right"/>
    </w:pPr>
    <w:rPr>
      <w:rFonts w:ascii="Arial Unicode MS" w:eastAsia="Arial Unicode MS" w:hAnsi="Arial Unicode MS" w:cs="Arial Unicode MS"/>
      <w:b/>
      <w:bCs/>
      <w:kern w:val="0"/>
      <w:sz w:val="24"/>
    </w:rPr>
  </w:style>
  <w:style w:type="paragraph" w:customStyle="1" w:styleId="TFN">
    <w:name w:val="TFN"/>
    <w:basedOn w:val="TBFL"/>
    <w:pPr>
      <w:spacing w:after="0"/>
    </w:pPr>
  </w:style>
  <w:style w:type="paragraph" w:customStyle="1" w:styleId="reltitle">
    <w:name w:val="reltitle"/>
    <w:basedOn w:val="a"/>
    <w:pPr>
      <w:widowControl/>
      <w:spacing w:before="35" w:after="100" w:afterAutospacing="1"/>
      <w:ind w:left="104"/>
      <w:jc w:val="left"/>
    </w:pPr>
    <w:rPr>
      <w:rFonts w:ascii="Arial" w:hAnsi="Arial" w:cs="Arial"/>
      <w:b/>
      <w:bCs/>
      <w:color w:val="666666"/>
      <w:kern w:val="0"/>
      <w:szCs w:val="21"/>
    </w:rPr>
  </w:style>
  <w:style w:type="paragraph" w:customStyle="1" w:styleId="affffffa">
    <w:name w:val="??"/>
    <w:pPr>
      <w:widowControl w:val="0"/>
      <w:overflowPunct w:val="0"/>
      <w:autoSpaceDE w:val="0"/>
      <w:autoSpaceDN w:val="0"/>
      <w:adjustRightInd w:val="0"/>
      <w:jc w:val="both"/>
      <w:textAlignment w:val="baseline"/>
    </w:pPr>
    <w:rPr>
      <w:kern w:val="2"/>
      <w:sz w:val="21"/>
      <w:lang w:eastAsia="en-US"/>
    </w:rPr>
  </w:style>
  <w:style w:type="paragraph" w:customStyle="1" w:styleId="TOC21">
    <w:name w:val="TOC 21"/>
    <w:basedOn w:val="a"/>
    <w:next w:val="a"/>
    <w:pPr>
      <w:tabs>
        <w:tab w:val="right" w:leader="dot" w:pos="10109"/>
      </w:tabs>
      <w:autoSpaceDE w:val="0"/>
      <w:autoSpaceDN w:val="0"/>
      <w:adjustRightInd w:val="0"/>
      <w:spacing w:before="120" w:after="120"/>
      <w:ind w:left="2520"/>
      <w:jc w:val="left"/>
      <w:textAlignment w:val="baseline"/>
    </w:pPr>
    <w:rPr>
      <w:rFonts w:ascii="Book Antiqua" w:hAnsi="Book Antiqua"/>
      <w:kern w:val="0"/>
      <w:sz w:val="20"/>
      <w:szCs w:val="20"/>
    </w:rPr>
  </w:style>
  <w:style w:type="paragraph" w:customStyle="1" w:styleId="xl100">
    <w:name w:val="xl100"/>
    <w:basedOn w:val="a"/>
    <w:pPr>
      <w:widowControl/>
      <w:pBdr>
        <w:top w:val="single" w:sz="4" w:space="0" w:color="auto"/>
        <w:left w:val="single" w:sz="12"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featurelink">
    <w:name w:val="featurelink"/>
    <w:basedOn w:val="a"/>
    <w:pPr>
      <w:widowControl/>
      <w:spacing w:before="35" w:after="100" w:afterAutospacing="1"/>
      <w:ind w:left="104"/>
      <w:jc w:val="left"/>
    </w:pPr>
    <w:rPr>
      <w:rFonts w:ascii="Arial" w:hAnsi="Arial" w:cs="Arial"/>
      <w:color w:val="336666"/>
      <w:kern w:val="0"/>
      <w:szCs w:val="21"/>
      <w:u w:val="single"/>
    </w:rPr>
  </w:style>
  <w:style w:type="paragraph" w:customStyle="1" w:styleId="xl109">
    <w:name w:val="xl109"/>
    <w:basedOn w:val="a"/>
    <w:pPr>
      <w:widowControl/>
      <w:pBdr>
        <w:top w:val="double" w:sz="6" w:space="0" w:color="auto"/>
        <w:bottom w:val="single" w:sz="4"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ffffb">
    <w:name w:val="缩进正文"/>
    <w:basedOn w:val="a"/>
    <w:pPr>
      <w:spacing w:before="50"/>
      <w:ind w:firstLine="200"/>
    </w:pPr>
    <w:rPr>
      <w:rFonts w:eastAsia="楷体_GB2312"/>
      <w:kern w:val="2"/>
      <w:sz w:val="24"/>
      <w:szCs w:val="20"/>
    </w:rPr>
  </w:style>
  <w:style w:type="paragraph" w:customStyle="1" w:styleId="relboldlink">
    <w:name w:val="relboldlink"/>
    <w:basedOn w:val="a"/>
    <w:pPr>
      <w:widowControl/>
      <w:spacing w:before="35" w:after="100" w:afterAutospacing="1"/>
      <w:ind w:left="104"/>
      <w:jc w:val="left"/>
    </w:pPr>
    <w:rPr>
      <w:rFonts w:ascii="Arial" w:hAnsi="Arial" w:cs="Arial"/>
      <w:b/>
      <w:bCs/>
      <w:color w:val="003399"/>
      <w:kern w:val="0"/>
      <w:szCs w:val="21"/>
      <w:u w:val="single"/>
    </w:rPr>
  </w:style>
  <w:style w:type="paragraph" w:customStyle="1" w:styleId="xl99">
    <w:name w:val="xl99"/>
    <w:basedOn w:val="a"/>
    <w:pPr>
      <w:widowControl/>
      <w:pBdr>
        <w:left w:val="single" w:sz="12"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HeadingBar">
    <w:name w:val="Heading Bar"/>
    <w:basedOn w:val="a"/>
    <w:next w:val="3"/>
    <w:pPr>
      <w:keepNext/>
      <w:keepLines/>
      <w:widowControl/>
      <w:shd w:val="solid" w:color="auto" w:fill="auto"/>
      <w:overflowPunct w:val="0"/>
      <w:autoSpaceDE w:val="0"/>
      <w:autoSpaceDN w:val="0"/>
      <w:adjustRightInd w:val="0"/>
      <w:spacing w:before="240"/>
      <w:ind w:right="7920"/>
      <w:jc w:val="left"/>
      <w:textAlignment w:val="baseline"/>
    </w:pPr>
    <w:rPr>
      <w:rFonts w:ascii="Book Antiqua" w:hAnsi="Book Antiqua"/>
      <w:color w:val="000000"/>
      <w:kern w:val="0"/>
      <w:sz w:val="8"/>
      <w:szCs w:val="8"/>
    </w:rPr>
  </w:style>
  <w:style w:type="paragraph" w:customStyle="1" w:styleId="xl92">
    <w:name w:val="xl92"/>
    <w:basedOn w:val="a"/>
    <w:pPr>
      <w:widowControl/>
      <w:pBdr>
        <w:top w:val="single" w:sz="4" w:space="0" w:color="auto"/>
        <w:left w:val="single" w:sz="12"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CharCharCharCharChar">
    <w:name w:val="Char Char Char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xl115">
    <w:name w:val="xl115"/>
    <w:basedOn w:val="a"/>
    <w:pPr>
      <w:widowControl/>
      <w:pBdr>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RouteTitle">
    <w:name w:val="Route Title"/>
    <w:basedOn w:val="a"/>
    <w:pPr>
      <w:keepLines/>
      <w:widowControl/>
      <w:overflowPunct w:val="0"/>
      <w:autoSpaceDE w:val="0"/>
      <w:autoSpaceDN w:val="0"/>
      <w:adjustRightInd w:val="0"/>
      <w:spacing w:after="120"/>
      <w:ind w:left="2520" w:right="720"/>
      <w:jc w:val="left"/>
      <w:textAlignment w:val="baseline"/>
    </w:pPr>
    <w:rPr>
      <w:rFonts w:ascii="Book Antiqua" w:hAnsi="Book Antiqua"/>
      <w:kern w:val="0"/>
      <w:sz w:val="36"/>
      <w:szCs w:val="36"/>
    </w:rPr>
  </w:style>
  <w:style w:type="paragraph" w:customStyle="1" w:styleId="featuretitle">
    <w:name w:val="featuretitle"/>
    <w:basedOn w:val="a"/>
    <w:pPr>
      <w:widowControl/>
      <w:spacing w:before="35" w:after="100" w:afterAutospacing="1"/>
      <w:ind w:left="104"/>
      <w:jc w:val="left"/>
    </w:pPr>
    <w:rPr>
      <w:rFonts w:ascii="Arial" w:hAnsi="Arial" w:cs="Arial"/>
      <w:b/>
      <w:bCs/>
      <w:color w:val="336666"/>
      <w:kern w:val="0"/>
      <w:szCs w:val="21"/>
    </w:rPr>
  </w:style>
  <w:style w:type="paragraph" w:customStyle="1" w:styleId="TableTitle">
    <w:name w:val="TableTitle"/>
    <w:basedOn w:val="TableNumber"/>
    <w:pPr>
      <w:spacing w:before="0" w:after="120"/>
    </w:pPr>
  </w:style>
  <w:style w:type="paragraph" w:customStyle="1" w:styleId="TableNumber">
    <w:name w:val="TableNumber"/>
    <w:basedOn w:val="a"/>
    <w:next w:val="TableTitle"/>
    <w:pPr>
      <w:keepNext/>
      <w:widowControl/>
      <w:suppressAutoHyphens/>
      <w:spacing w:before="75" w:after="40" w:line="260" w:lineRule="exact"/>
      <w:jc w:val="center"/>
    </w:pPr>
    <w:rPr>
      <w:rFonts w:ascii="IDCSansSerif" w:hAnsi="IDCSansSerif"/>
      <w:b/>
      <w:kern w:val="16"/>
      <w:sz w:val="22"/>
      <w:szCs w:val="20"/>
    </w:rPr>
  </w:style>
  <w:style w:type="paragraph" w:customStyle="1" w:styleId="hinavchild">
    <w:name w:val="hinavchild"/>
    <w:basedOn w:val="a"/>
    <w:pPr>
      <w:widowControl/>
      <w:spacing w:before="35" w:after="100" w:afterAutospacing="1"/>
      <w:ind w:left="104"/>
      <w:jc w:val="left"/>
    </w:pPr>
    <w:rPr>
      <w:rFonts w:ascii="Arial" w:hAnsi="Arial" w:cs="Arial"/>
      <w:color w:val="000000"/>
      <w:kern w:val="0"/>
      <w:szCs w:val="21"/>
    </w:rPr>
  </w:style>
  <w:style w:type="paragraph" w:customStyle="1" w:styleId="THCTR">
    <w:name w:val="TH_CTR"/>
    <w:basedOn w:val="THFL"/>
    <w:pPr>
      <w:jc w:val="center"/>
    </w:pPr>
  </w:style>
  <w:style w:type="paragraph" w:customStyle="1" w:styleId="THFL">
    <w:name w:val="TH_FL"/>
    <w:basedOn w:val="a"/>
    <w:pPr>
      <w:widowControl/>
      <w:spacing w:before="40" w:after="40" w:line="220" w:lineRule="exact"/>
      <w:jc w:val="left"/>
    </w:pPr>
    <w:rPr>
      <w:rFonts w:ascii="IDCSansSerif" w:hAnsi="IDCSansSerif"/>
      <w:kern w:val="16"/>
      <w:sz w:val="18"/>
      <w:szCs w:val="20"/>
    </w:rPr>
  </w:style>
  <w:style w:type="paragraph" w:customStyle="1" w:styleId="modulecontent">
    <w:name w:val="modulecontent"/>
    <w:basedOn w:val="a"/>
    <w:pPr>
      <w:widowControl/>
      <w:spacing w:before="35" w:after="100" w:afterAutospacing="1"/>
      <w:ind w:left="104"/>
      <w:jc w:val="left"/>
    </w:pPr>
    <w:rPr>
      <w:rFonts w:ascii="Arial" w:hAnsi="Arial" w:cs="Arial"/>
      <w:color w:val="000000"/>
      <w:kern w:val="0"/>
      <w:szCs w:val="21"/>
    </w:rPr>
  </w:style>
  <w:style w:type="paragraph" w:customStyle="1" w:styleId="xl78">
    <w:name w:val="xl78"/>
    <w:basedOn w:val="a"/>
    <w:pPr>
      <w:widowControl/>
      <w:pBdr>
        <w:left w:val="single" w:sz="12"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6Bulletlist">
    <w:name w:val="*6. Bullet list"/>
    <w:basedOn w:val="a"/>
    <w:pPr>
      <w:widowControl/>
      <w:tabs>
        <w:tab w:val="left" w:pos="240"/>
      </w:tabs>
      <w:autoSpaceDE w:val="0"/>
      <w:autoSpaceDN w:val="0"/>
      <w:adjustRightInd w:val="0"/>
      <w:spacing w:line="280" w:lineRule="exact"/>
      <w:ind w:left="245" w:hanging="245"/>
      <w:jc w:val="left"/>
      <w:textAlignment w:val="baseline"/>
    </w:pPr>
    <w:rPr>
      <w:rFonts w:ascii="Times" w:hAnsi="Times"/>
      <w:kern w:val="0"/>
      <w:szCs w:val="21"/>
    </w:rPr>
  </w:style>
  <w:style w:type="paragraph" w:customStyle="1" w:styleId="71">
    <w:name w:val="索引 71"/>
    <w:basedOn w:val="a"/>
    <w:next w:val="a"/>
    <w:pPr>
      <w:widowControl/>
      <w:overflowPunct w:val="0"/>
      <w:autoSpaceDE w:val="0"/>
      <w:autoSpaceDN w:val="0"/>
      <w:adjustRightInd w:val="0"/>
      <w:spacing w:before="240" w:line="300" w:lineRule="auto"/>
      <w:ind w:leftChars="1200" w:left="1200"/>
      <w:jc w:val="left"/>
      <w:textAlignment w:val="baseline"/>
    </w:pPr>
    <w:rPr>
      <w:kern w:val="0"/>
      <w:sz w:val="24"/>
    </w:rPr>
  </w:style>
  <w:style w:type="paragraph" w:customStyle="1" w:styleId="xl84">
    <w:name w:val="xl84"/>
    <w:basedOn w:val="a"/>
    <w:pPr>
      <w:widowControl/>
      <w:pBdr>
        <w:top w:val="single" w:sz="12" w:space="0" w:color="auto"/>
      </w:pBdr>
      <w:spacing w:before="100" w:beforeAutospacing="1" w:after="100" w:afterAutospacing="1"/>
      <w:jc w:val="right"/>
    </w:pPr>
    <w:rPr>
      <w:rFonts w:ascii="Arial Unicode MS" w:eastAsia="Arial Unicode MS" w:hAnsi="Arial Unicode MS" w:cs="Arial Unicode MS"/>
      <w:b/>
      <w:bCs/>
      <w:kern w:val="0"/>
      <w:sz w:val="28"/>
      <w:szCs w:val="28"/>
    </w:rPr>
  </w:style>
  <w:style w:type="paragraph" w:customStyle="1" w:styleId="xl87">
    <w:name w:val="xl87"/>
    <w:basedOn w:val="a"/>
    <w:pPr>
      <w:widowControl/>
      <w:pBdr>
        <w:top w:val="single" w:sz="4" w:space="0" w:color="auto"/>
        <w:bottom w:val="single" w:sz="12" w:space="0" w:color="auto"/>
      </w:pBdr>
      <w:shd w:val="clear" w:color="auto" w:fill="C0C0C0"/>
      <w:spacing w:before="100" w:beforeAutospacing="1" w:after="100" w:afterAutospacing="1"/>
      <w:jc w:val="center"/>
    </w:pPr>
    <w:rPr>
      <w:rFonts w:ascii="Arial Unicode MS" w:eastAsia="Arial Unicode MS" w:hAnsi="Arial Unicode MS" w:cs="Arial Unicode MS"/>
      <w:kern w:val="0"/>
      <w:sz w:val="24"/>
    </w:rPr>
  </w:style>
  <w:style w:type="paragraph" w:customStyle="1" w:styleId="2f3">
    <w:name w:val="标书_标题2"/>
    <w:basedOn w:val="2"/>
    <w:pPr>
      <w:spacing w:line="415" w:lineRule="auto"/>
      <w:jc w:val="both"/>
    </w:pPr>
    <w:rPr>
      <w:rFonts w:ascii="宋体"/>
      <w:kern w:val="0"/>
      <w:sz w:val="28"/>
    </w:rPr>
  </w:style>
  <w:style w:type="paragraph" w:customStyle="1" w:styleId="xl112">
    <w:name w:val="xl112"/>
    <w:basedOn w:val="a"/>
    <w:pPr>
      <w:widowControl/>
      <w:pBdr>
        <w:bottom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Product-BingLie">
    <w:name w:val="Product-BingLie"/>
    <w:basedOn w:val="a"/>
    <w:pPr>
      <w:widowControl/>
      <w:tabs>
        <w:tab w:val="left" w:pos="907"/>
      </w:tabs>
      <w:spacing w:beforeLines="10" w:afterLines="10" w:line="288" w:lineRule="auto"/>
      <w:ind w:leftChars="300" w:left="947" w:hanging="227"/>
      <w:jc w:val="left"/>
    </w:pPr>
    <w:rPr>
      <w:kern w:val="0"/>
      <w:sz w:val="24"/>
    </w:rPr>
  </w:style>
  <w:style w:type="paragraph" w:customStyle="1" w:styleId="xl105">
    <w:name w:val="xl105"/>
    <w:basedOn w:val="a"/>
    <w:pPr>
      <w:widowControl/>
      <w:pBdr>
        <w:bottom w:val="single" w:sz="4" w:space="0" w:color="auto"/>
        <w:right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contenttitlesub">
    <w:name w:val="contenttitlesub"/>
    <w:basedOn w:val="a"/>
    <w:pPr>
      <w:widowControl/>
      <w:spacing w:before="35" w:after="100" w:afterAutospacing="1"/>
      <w:ind w:left="104"/>
      <w:jc w:val="left"/>
    </w:pPr>
    <w:rPr>
      <w:rFonts w:ascii="Arial" w:hAnsi="Arial" w:cs="Arial"/>
      <w:color w:val="000000"/>
      <w:kern w:val="0"/>
      <w:sz w:val="24"/>
    </w:rPr>
  </w:style>
  <w:style w:type="paragraph" w:customStyle="1" w:styleId="2Introduction">
    <w:name w:val="*2. Introduction"/>
    <w:basedOn w:val="a"/>
    <w:pPr>
      <w:widowControl/>
      <w:autoSpaceDE w:val="0"/>
      <w:autoSpaceDN w:val="0"/>
      <w:adjustRightInd w:val="0"/>
      <w:spacing w:after="120" w:line="360" w:lineRule="exact"/>
      <w:textAlignment w:val="baseline"/>
    </w:pPr>
    <w:rPr>
      <w:rFonts w:ascii="Times" w:hAnsi="Times"/>
      <w:i/>
      <w:iCs/>
      <w:kern w:val="0"/>
      <w:sz w:val="19"/>
      <w:szCs w:val="19"/>
    </w:rPr>
  </w:style>
  <w:style w:type="paragraph" w:customStyle="1" w:styleId="xl82">
    <w:name w:val="xl82"/>
    <w:basedOn w:val="a"/>
    <w:pPr>
      <w:widowControl/>
      <w:pBdr>
        <w:top w:val="single" w:sz="4" w:space="0" w:color="auto"/>
        <w:bottom w:val="double" w:sz="6" w:space="0" w:color="auto"/>
        <w:right w:val="single" w:sz="12" w:space="0" w:color="auto"/>
      </w:pBdr>
      <w:shd w:val="clear" w:color="auto" w:fill="C0C0C0"/>
      <w:spacing w:before="100" w:beforeAutospacing="1" w:after="100" w:afterAutospacing="1"/>
      <w:jc w:val="right"/>
    </w:pPr>
    <w:rPr>
      <w:rFonts w:ascii="Arial Unicode MS" w:eastAsia="Arial Unicode MS" w:hAnsi="Arial Unicode MS" w:cs="Arial Unicode MS"/>
      <w:b/>
      <w:bCs/>
      <w:kern w:val="0"/>
      <w:sz w:val="24"/>
    </w:rPr>
  </w:style>
  <w:style w:type="paragraph" w:customStyle="1" w:styleId="xl103">
    <w:name w:val="xl103"/>
    <w:basedOn w:val="a"/>
    <w:pPr>
      <w:widowControl/>
      <w:pBdr>
        <w:top w:val="double" w:sz="6" w:space="0" w:color="auto"/>
        <w:bottom w:val="single" w:sz="4"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80">
    <w:name w:val="xl80"/>
    <w:basedOn w:val="a"/>
    <w:pPr>
      <w:widowControl/>
      <w:pBdr>
        <w:left w:val="single" w:sz="4"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19">
    <w:name w:val="xl119"/>
    <w:basedOn w:val="a"/>
    <w:pPr>
      <w:widowControl/>
      <w:pBdr>
        <w:left w:val="single" w:sz="12"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ParaCharCharCharCharCharCharCharCharChar">
    <w:name w:val="默认段落字体 Para Char Char Char Char Char Char Char Char Char"/>
    <w:basedOn w:val="a"/>
    <w:rPr>
      <w:rFonts w:ascii="Tahoma" w:hAnsi="Tahoma"/>
      <w:kern w:val="2"/>
      <w:sz w:val="24"/>
      <w:szCs w:val="20"/>
    </w:rPr>
  </w:style>
  <w:style w:type="paragraph" w:customStyle="1" w:styleId="hinavparent">
    <w:name w:val="hinavparent"/>
    <w:basedOn w:val="a"/>
    <w:pPr>
      <w:widowControl/>
      <w:spacing w:before="35" w:after="100" w:afterAutospacing="1" w:line="295" w:lineRule="atLeast"/>
      <w:ind w:left="104"/>
      <w:jc w:val="left"/>
    </w:pPr>
    <w:rPr>
      <w:rFonts w:ascii="Arial" w:hAnsi="Arial" w:cs="Arial"/>
      <w:color w:val="FFFFFF"/>
      <w:kern w:val="0"/>
      <w:szCs w:val="21"/>
    </w:rPr>
  </w:style>
  <w:style w:type="paragraph" w:customStyle="1" w:styleId="18title">
    <w:name w:val="18 title"/>
    <w:basedOn w:val="a"/>
    <w:pPr>
      <w:widowControl/>
      <w:overflowPunct w:val="0"/>
      <w:autoSpaceDE w:val="0"/>
      <w:autoSpaceDN w:val="0"/>
      <w:adjustRightInd w:val="0"/>
      <w:spacing w:before="120" w:after="240"/>
      <w:jc w:val="left"/>
      <w:textAlignment w:val="baseline"/>
    </w:pPr>
    <w:rPr>
      <w:rFonts w:ascii="Arial" w:hAnsi="Arial" w:cs="Arial"/>
      <w:b/>
      <w:bCs/>
      <w:kern w:val="0"/>
      <w:sz w:val="36"/>
      <w:szCs w:val="36"/>
    </w:rPr>
  </w:style>
  <w:style w:type="paragraph" w:customStyle="1" w:styleId="statusalt">
    <w:name w:val="statusalt"/>
    <w:basedOn w:val="a"/>
    <w:pPr>
      <w:widowControl/>
      <w:spacing w:before="35" w:after="100" w:afterAutospacing="1"/>
      <w:ind w:left="104"/>
      <w:jc w:val="left"/>
    </w:pPr>
    <w:rPr>
      <w:rFonts w:ascii="Arial" w:hAnsi="Arial" w:cs="Arial"/>
      <w:color w:val="000000"/>
      <w:kern w:val="0"/>
      <w:szCs w:val="21"/>
    </w:rPr>
  </w:style>
  <w:style w:type="paragraph" w:customStyle="1" w:styleId="tty80">
    <w:name w:val="tty80"/>
    <w:basedOn w:val="a"/>
    <w:pPr>
      <w:widowControl/>
      <w:tabs>
        <w:tab w:val="left" w:pos="1620"/>
      </w:tabs>
      <w:overflowPunct w:val="0"/>
      <w:autoSpaceDE w:val="0"/>
      <w:autoSpaceDN w:val="0"/>
      <w:adjustRightInd w:val="0"/>
      <w:jc w:val="left"/>
      <w:textAlignment w:val="baseline"/>
    </w:pPr>
    <w:rPr>
      <w:rFonts w:ascii="Courier New" w:hAnsi="Courier New" w:cs="Courier New"/>
      <w:kern w:val="0"/>
      <w:sz w:val="20"/>
      <w:szCs w:val="20"/>
    </w:rPr>
  </w:style>
  <w:style w:type="paragraph" w:customStyle="1" w:styleId="pathnavhistory">
    <w:name w:val="pathnavhistory"/>
    <w:basedOn w:val="a"/>
    <w:pPr>
      <w:widowControl/>
      <w:spacing w:before="35" w:after="100" w:afterAutospacing="1"/>
      <w:ind w:left="104"/>
      <w:jc w:val="left"/>
    </w:pPr>
    <w:rPr>
      <w:rFonts w:ascii="Arial" w:hAnsi="Arial" w:cs="Arial"/>
      <w:color w:val="000000"/>
      <w:kern w:val="0"/>
      <w:szCs w:val="21"/>
      <w:u w:val="single"/>
    </w:rPr>
  </w:style>
  <w:style w:type="paragraph" w:customStyle="1" w:styleId="List31">
    <w:name w:val="List 31"/>
    <w:basedOn w:val="a"/>
    <w:pPr>
      <w:widowControl/>
      <w:overflowPunct w:val="0"/>
      <w:autoSpaceDE w:val="0"/>
      <w:autoSpaceDN w:val="0"/>
      <w:adjustRightInd w:val="0"/>
      <w:spacing w:before="240" w:line="300" w:lineRule="auto"/>
      <w:ind w:left="1260" w:hanging="420"/>
      <w:jc w:val="left"/>
      <w:textAlignment w:val="baseline"/>
    </w:pPr>
    <w:rPr>
      <w:kern w:val="0"/>
      <w:sz w:val="24"/>
    </w:rPr>
  </w:style>
  <w:style w:type="paragraph" w:customStyle="1" w:styleId="TableText">
    <w:name w:val="TableText"/>
    <w:basedOn w:val="a"/>
    <w:pPr>
      <w:widowControl/>
      <w:spacing w:before="60" w:after="60" w:line="240" w:lineRule="atLeast"/>
      <w:jc w:val="left"/>
    </w:pPr>
    <w:rPr>
      <w:rFonts w:eastAsia="仿宋体"/>
      <w:kern w:val="0"/>
      <w:sz w:val="24"/>
      <w:szCs w:val="20"/>
      <w:lang w:eastAsia="en-US"/>
    </w:rPr>
  </w:style>
  <w:style w:type="paragraph" w:customStyle="1" w:styleId="CharCharCharCharCharChar1CharCharCharChar">
    <w:name w:val="Char Char Char Char Char Char1 Char Char Char Char"/>
    <w:basedOn w:val="DocumentMap1"/>
    <w:rPr>
      <w:rFonts w:ascii="Tahoma" w:hAnsi="Tahoma"/>
      <w:sz w:val="24"/>
    </w:rPr>
  </w:style>
  <w:style w:type="paragraph" w:customStyle="1" w:styleId="QuickSpec-OptionPartNumber">
    <w:name w:val="QuickSpec - Option Part Number"/>
    <w:basedOn w:val="a"/>
    <w:pPr>
      <w:widowControl/>
      <w:spacing w:before="40" w:line="220" w:lineRule="exact"/>
      <w:jc w:val="right"/>
    </w:pPr>
    <w:rPr>
      <w:rFonts w:ascii="Arial Narrow" w:hAnsi="Arial Narrow"/>
      <w:color w:val="000000"/>
      <w:kern w:val="0"/>
      <w:sz w:val="18"/>
      <w:szCs w:val="18"/>
    </w:rPr>
  </w:style>
  <w:style w:type="paragraph" w:customStyle="1" w:styleId="InfoBox">
    <w:name w:val="Info Box"/>
    <w:basedOn w:val="af4"/>
    <w:pPr>
      <w:keepLines/>
      <w:widowControl/>
      <w:pBdr>
        <w:top w:val="single" w:sz="6" w:space="6" w:color="auto"/>
        <w:left w:val="single" w:sz="6" w:space="6" w:color="auto"/>
        <w:bottom w:val="single" w:sz="6" w:space="6" w:color="auto"/>
        <w:right w:val="single" w:sz="6" w:space="6" w:color="auto"/>
        <w:between w:val="single" w:sz="6" w:space="6" w:color="auto"/>
      </w:pBdr>
      <w:overflowPunct w:val="0"/>
      <w:autoSpaceDE w:val="0"/>
      <w:autoSpaceDN w:val="0"/>
      <w:adjustRightInd w:val="0"/>
      <w:spacing w:before="120"/>
      <w:ind w:left="3600" w:right="1080"/>
      <w:jc w:val="center"/>
      <w:textAlignment w:val="baseline"/>
    </w:pPr>
    <w:rPr>
      <w:rFonts w:ascii="Book Antiqua" w:hAnsi="Book Antiqua"/>
      <w:kern w:val="0"/>
      <w:sz w:val="18"/>
      <w:szCs w:val="18"/>
    </w:rPr>
  </w:style>
  <w:style w:type="paragraph" w:customStyle="1" w:styleId="xl64">
    <w:name w:val="xl64"/>
    <w:basedOn w:val="a"/>
    <w:pPr>
      <w:widowControl/>
      <w:pBdr>
        <w:top w:val="single" w:sz="4" w:space="0" w:color="auto"/>
        <w:left w:val="single" w:sz="12" w:space="0" w:color="auto"/>
        <w:bottom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1">
    <w:name w:val="xl121"/>
    <w:basedOn w:val="a"/>
    <w:pPr>
      <w:widowControl/>
      <w:pBdr>
        <w:top w:val="single" w:sz="4" w:space="0" w:color="auto"/>
        <w:left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Heading21">
    <w:name w:val="Heading 21"/>
    <w:basedOn w:val="af4"/>
    <w:next w:val="af4"/>
    <w:pPr>
      <w:keepNext/>
      <w:keepLines/>
      <w:pageBreakBefore/>
      <w:pBdr>
        <w:top w:val="single" w:sz="30" w:space="4" w:color="auto"/>
      </w:pBdr>
      <w:autoSpaceDE w:val="0"/>
      <w:autoSpaceDN w:val="0"/>
      <w:adjustRightInd w:val="0"/>
      <w:spacing w:before="120"/>
      <w:textAlignment w:val="baseline"/>
    </w:pPr>
    <w:rPr>
      <w:rFonts w:ascii="Book Antiqua" w:hAnsi="Book Antiqua"/>
      <w:b/>
      <w:bCs/>
      <w:color w:val="000000"/>
      <w:kern w:val="0"/>
      <w:sz w:val="28"/>
      <w:szCs w:val="28"/>
    </w:rPr>
  </w:style>
  <w:style w:type="paragraph" w:customStyle="1" w:styleId="2H22ndlevelh22Header2l2Titre2Head2DONOTUSEh">
    <w:name w:val="样式 标题 2H22nd levelh22Header 2l2Titre2Head 2DO NOT USE_h..."/>
    <w:basedOn w:val="2"/>
    <w:pPr>
      <w:tabs>
        <w:tab w:val="left" w:pos="576"/>
        <w:tab w:val="left" w:pos="840"/>
      </w:tabs>
      <w:spacing w:line="360" w:lineRule="auto"/>
      <w:ind w:left="576" w:hanging="576"/>
      <w:jc w:val="both"/>
    </w:pPr>
    <w:rPr>
      <w:rFonts w:ascii="宋体" w:eastAsia="宋体" w:hAnsi="宋体"/>
      <w:kern w:val="0"/>
      <w:sz w:val="30"/>
      <w:szCs w:val="30"/>
    </w:rPr>
  </w:style>
  <w:style w:type="paragraph" w:customStyle="1" w:styleId="Bullet">
    <w:name w:val="Bullet"/>
    <w:basedOn w:val="af4"/>
    <w:pPr>
      <w:keepLines/>
      <w:widowControl/>
      <w:tabs>
        <w:tab w:val="left" w:pos="4620"/>
      </w:tabs>
      <w:overflowPunct w:val="0"/>
      <w:autoSpaceDE w:val="0"/>
      <w:autoSpaceDN w:val="0"/>
      <w:adjustRightInd w:val="0"/>
      <w:spacing w:before="60" w:after="60"/>
      <w:ind w:left="3096" w:hanging="216"/>
      <w:jc w:val="left"/>
      <w:textAlignment w:val="baseline"/>
    </w:pPr>
    <w:rPr>
      <w:rFonts w:ascii="Book Antiqua" w:hAnsi="Book Antiqua"/>
      <w:kern w:val="0"/>
      <w:sz w:val="20"/>
      <w:szCs w:val="20"/>
    </w:rPr>
  </w:style>
  <w:style w:type="paragraph" w:customStyle="1" w:styleId="contentnote">
    <w:name w:val="contentnote"/>
    <w:basedOn w:val="a"/>
    <w:pPr>
      <w:widowControl/>
      <w:spacing w:before="35" w:after="100" w:afterAutospacing="1"/>
      <w:ind w:left="104"/>
      <w:jc w:val="left"/>
    </w:pPr>
    <w:rPr>
      <w:rFonts w:ascii="Arial" w:hAnsi="Arial" w:cs="Arial"/>
      <w:color w:val="990000"/>
      <w:kern w:val="0"/>
      <w:szCs w:val="21"/>
    </w:rPr>
  </w:style>
  <w:style w:type="paragraph" w:customStyle="1" w:styleId="moduletitlerev">
    <w:name w:val="moduletitlerev"/>
    <w:basedOn w:val="a"/>
    <w:pPr>
      <w:widowControl/>
      <w:spacing w:before="35" w:after="100" w:afterAutospacing="1"/>
      <w:ind w:left="104"/>
      <w:jc w:val="left"/>
    </w:pPr>
    <w:rPr>
      <w:rFonts w:ascii="Arial" w:hAnsi="Arial" w:cs="Arial"/>
      <w:b/>
      <w:bCs/>
      <w:color w:val="FFFFFF"/>
      <w:kern w:val="0"/>
      <w:szCs w:val="21"/>
    </w:rPr>
  </w:style>
  <w:style w:type="paragraph" w:customStyle="1" w:styleId="Legal">
    <w:name w:val="Legal"/>
    <w:basedOn w:val="a"/>
    <w:pPr>
      <w:widowControl/>
      <w:overflowPunct w:val="0"/>
      <w:autoSpaceDE w:val="0"/>
      <w:autoSpaceDN w:val="0"/>
      <w:adjustRightInd w:val="0"/>
      <w:spacing w:after="240"/>
      <w:ind w:left="2160"/>
      <w:jc w:val="left"/>
      <w:textAlignment w:val="baseline"/>
    </w:pPr>
    <w:rPr>
      <w:rFonts w:ascii="Times" w:hAnsi="Times"/>
      <w:kern w:val="0"/>
      <w:sz w:val="20"/>
      <w:szCs w:val="20"/>
    </w:rPr>
  </w:style>
  <w:style w:type="paragraph" w:customStyle="1" w:styleId="8TMblock">
    <w:name w:val="*8. TM block"/>
    <w:basedOn w:val="a"/>
    <w:pPr>
      <w:widowControl/>
      <w:autoSpaceDE w:val="0"/>
      <w:autoSpaceDN w:val="0"/>
      <w:adjustRightInd w:val="0"/>
      <w:spacing w:before="160"/>
      <w:jc w:val="left"/>
      <w:textAlignment w:val="baseline"/>
    </w:pPr>
    <w:rPr>
      <w:rFonts w:ascii="Helvetica" w:hAnsi="Helvetica"/>
      <w:b/>
      <w:bCs/>
      <w:kern w:val="0"/>
      <w:sz w:val="12"/>
      <w:szCs w:val="12"/>
    </w:rPr>
  </w:style>
  <w:style w:type="paragraph" w:customStyle="1" w:styleId="ParaCharCharCharCharCharCharCharCharCharCharCharCharCharCharCharCharCharCharCharCharChar">
    <w:name w:val="默认段落字体 Para Char Char Char Char Char Char Char Char Char Char Char Char Char Char Char Char Char Char Char Char Char"/>
    <w:basedOn w:val="a"/>
    <w:rPr>
      <w:rFonts w:ascii="Tahoma" w:hAnsi="Tahoma"/>
      <w:kern w:val="2"/>
      <w:sz w:val="24"/>
      <w:szCs w:val="20"/>
    </w:rPr>
  </w:style>
  <w:style w:type="paragraph" w:customStyle="1" w:styleId="contentlink">
    <w:name w:val="contentlink"/>
    <w:basedOn w:val="a"/>
    <w:pPr>
      <w:widowControl/>
      <w:spacing w:before="35" w:after="100" w:afterAutospacing="1"/>
      <w:ind w:left="104"/>
      <w:jc w:val="left"/>
    </w:pPr>
    <w:rPr>
      <w:rFonts w:ascii="Arial" w:hAnsi="Arial" w:cs="Arial"/>
      <w:color w:val="003399"/>
      <w:kern w:val="0"/>
      <w:szCs w:val="21"/>
      <w:u w:val="single"/>
    </w:rPr>
  </w:style>
  <w:style w:type="paragraph" w:customStyle="1" w:styleId="BalloonText1">
    <w:name w:val="Balloon Text1"/>
    <w:basedOn w:val="a"/>
    <w:rPr>
      <w:kern w:val="2"/>
      <w:sz w:val="16"/>
      <w:szCs w:val="16"/>
    </w:rPr>
  </w:style>
  <w:style w:type="paragraph" w:customStyle="1" w:styleId="xl66">
    <w:name w:val="xl66"/>
    <w:basedOn w:val="a"/>
    <w:pPr>
      <w:widowControl/>
      <w:pBdr>
        <w:top w:val="single" w:sz="4" w:space="0" w:color="auto"/>
        <w:left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tty132">
    <w:name w:val="tty132"/>
    <w:basedOn w:val="tty80"/>
    <w:rPr>
      <w:sz w:val="12"/>
      <w:szCs w:val="12"/>
    </w:rPr>
  </w:style>
  <w:style w:type="paragraph" w:customStyle="1" w:styleId="modulecolumn">
    <w:name w:val="modulecolumn"/>
    <w:basedOn w:val="a"/>
    <w:pPr>
      <w:widowControl/>
      <w:spacing w:before="35" w:after="100" w:afterAutospacing="1"/>
      <w:ind w:left="104"/>
      <w:jc w:val="left"/>
    </w:pPr>
    <w:rPr>
      <w:rFonts w:ascii="Arial" w:hAnsi="Arial" w:cs="Arial"/>
      <w:b/>
      <w:bCs/>
      <w:color w:val="336666"/>
      <w:kern w:val="0"/>
      <w:szCs w:val="21"/>
    </w:rPr>
  </w:style>
  <w:style w:type="paragraph" w:customStyle="1" w:styleId="TitlePage">
    <w:name w:val="Title Page"/>
    <w:basedOn w:val="a"/>
    <w:pPr>
      <w:widowControl/>
      <w:pBdr>
        <w:top w:val="single" w:sz="6" w:space="1" w:color="auto"/>
        <w:bottom w:val="single" w:sz="6" w:space="1" w:color="auto"/>
      </w:pBdr>
      <w:jc w:val="center"/>
    </w:pPr>
    <w:rPr>
      <w:kern w:val="0"/>
      <w:sz w:val="144"/>
      <w:szCs w:val="20"/>
    </w:rPr>
  </w:style>
  <w:style w:type="paragraph" w:customStyle="1" w:styleId="TableHeading">
    <w:name w:val="Table Heading"/>
    <w:basedOn w:val="TableText0"/>
    <w:pPr>
      <w:spacing w:before="120" w:after="120"/>
    </w:pPr>
    <w:rPr>
      <w:b/>
      <w:bCs/>
    </w:rPr>
  </w:style>
  <w:style w:type="paragraph" w:customStyle="1" w:styleId="TableText0">
    <w:name w:val="Table Text"/>
    <w:basedOn w:val="a"/>
    <w:pPr>
      <w:keepLines/>
      <w:widowControl/>
      <w:overflowPunct w:val="0"/>
      <w:autoSpaceDE w:val="0"/>
      <w:autoSpaceDN w:val="0"/>
      <w:adjustRightInd w:val="0"/>
      <w:jc w:val="left"/>
      <w:textAlignment w:val="baseline"/>
    </w:pPr>
    <w:rPr>
      <w:rFonts w:ascii="Book Antiqua" w:hAnsi="Book Antiqua"/>
      <w:kern w:val="0"/>
      <w:sz w:val="16"/>
      <w:szCs w:val="16"/>
    </w:rPr>
  </w:style>
  <w:style w:type="paragraph" w:customStyle="1" w:styleId="xl61">
    <w:name w:val="xl61"/>
    <w:basedOn w:val="a"/>
    <w:pPr>
      <w:widowControl/>
      <w:pBdr>
        <w:top w:val="single" w:sz="4" w:space="0" w:color="auto"/>
        <w:left w:val="single" w:sz="12" w:space="0" w:color="auto"/>
        <w:bottom w:val="single" w:sz="4" w:space="0" w:color="auto"/>
      </w:pBdr>
      <w:shd w:val="clear" w:color="auto" w:fill="C0C0C0"/>
      <w:spacing w:before="100" w:beforeAutospacing="1" w:after="100" w:afterAutospacing="1"/>
      <w:jc w:val="left"/>
    </w:pPr>
    <w:rPr>
      <w:rFonts w:ascii="宋体" w:hAnsi="宋体" w:cs="Arial Unicode MS" w:hint="eastAsia"/>
      <w:b/>
      <w:bCs/>
      <w:kern w:val="0"/>
      <w:sz w:val="24"/>
    </w:rPr>
  </w:style>
  <w:style w:type="paragraph" w:customStyle="1" w:styleId="xl22">
    <w:name w:val="xl2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18"/>
      <w:szCs w:val="18"/>
    </w:rPr>
  </w:style>
  <w:style w:type="paragraph" w:customStyle="1" w:styleId="2f4">
    <w:name w:val="正文 2"/>
    <w:basedOn w:val="a"/>
    <w:pPr>
      <w:widowControl/>
      <w:tabs>
        <w:tab w:val="left" w:pos="570"/>
        <w:tab w:val="left" w:pos="1080"/>
      </w:tabs>
      <w:spacing w:before="120"/>
      <w:ind w:left="851" w:firstLine="425"/>
    </w:pPr>
    <w:rPr>
      <w:rFonts w:eastAsia="楷体_GB2312"/>
      <w:kern w:val="0"/>
      <w:sz w:val="24"/>
    </w:rPr>
  </w:style>
  <w:style w:type="paragraph" w:customStyle="1" w:styleId="featuretext">
    <w:name w:val="featuretext"/>
    <w:basedOn w:val="a"/>
    <w:pPr>
      <w:widowControl/>
      <w:spacing w:before="35" w:after="100" w:afterAutospacing="1"/>
      <w:ind w:left="104"/>
      <w:jc w:val="left"/>
    </w:pPr>
    <w:rPr>
      <w:rFonts w:ascii="Arial" w:hAnsi="Arial" w:cs="Arial"/>
      <w:color w:val="336666"/>
      <w:kern w:val="0"/>
      <w:szCs w:val="21"/>
    </w:rPr>
  </w:style>
  <w:style w:type="paragraph" w:customStyle="1" w:styleId="02HPBodytext9pt">
    <w:name w:val="02_HP Body text 9 pt"/>
    <w:basedOn w:val="a"/>
    <w:next w:val="a"/>
    <w:pPr>
      <w:autoSpaceDE w:val="0"/>
      <w:autoSpaceDN w:val="0"/>
      <w:adjustRightInd w:val="0"/>
      <w:spacing w:after="120"/>
      <w:jc w:val="left"/>
    </w:pPr>
    <w:rPr>
      <w:rFonts w:ascii="Futura-Book" w:hAnsi="Futura-Book"/>
      <w:kern w:val="0"/>
      <w:sz w:val="20"/>
    </w:rPr>
  </w:style>
  <w:style w:type="paragraph" w:customStyle="1" w:styleId="xl113">
    <w:name w:val="xl113"/>
    <w:basedOn w:val="a"/>
    <w:pPr>
      <w:widowControl/>
      <w:pBdr>
        <w:top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ffffc">
    <w:name w:val="样式符号段落"/>
    <w:basedOn w:val="affffff9"/>
    <w:pPr>
      <w:widowControl/>
      <w:tabs>
        <w:tab w:val="left" w:pos="3062"/>
      </w:tabs>
      <w:spacing w:before="60" w:after="60"/>
      <w:ind w:left="0"/>
      <w:jc w:val="left"/>
    </w:pPr>
    <w:rPr>
      <w:kern w:val="0"/>
    </w:rPr>
  </w:style>
  <w:style w:type="paragraph" w:customStyle="1" w:styleId="font">
    <w:name w:val="font"/>
    <w:basedOn w:val="a"/>
    <w:pPr>
      <w:widowControl/>
      <w:spacing w:before="100" w:beforeAutospacing="1" w:after="100" w:afterAutospacing="1" w:line="400" w:lineRule="atLeast"/>
      <w:jc w:val="left"/>
    </w:pPr>
    <w:rPr>
      <w:rFonts w:ascii="Arial" w:eastAsia="Arial Unicode MS" w:hAnsi="Arial" w:cs="Arial"/>
      <w:color w:val="000000"/>
      <w:kern w:val="0"/>
      <w:sz w:val="18"/>
      <w:szCs w:val="18"/>
    </w:rPr>
  </w:style>
  <w:style w:type="paragraph" w:customStyle="1" w:styleId="StandardFeatures-Text">
    <w:name w:val="Standard Features - Text"/>
    <w:pPr>
      <w:keepNext/>
      <w:keepLines/>
      <w:tabs>
        <w:tab w:val="left" w:pos="1890"/>
      </w:tabs>
      <w:spacing w:before="40" w:line="200" w:lineRule="exact"/>
      <w:ind w:left="274"/>
    </w:pPr>
    <w:rPr>
      <w:rFonts w:ascii="Arial Narrow" w:hAnsi="Arial Narrow"/>
      <w:snapToGrid w:val="0"/>
      <w:color w:val="000000"/>
      <w:sz w:val="18"/>
      <w:szCs w:val="18"/>
    </w:rPr>
  </w:style>
  <w:style w:type="paragraph" w:customStyle="1" w:styleId="ListContinue21">
    <w:name w:val="List Continue 21"/>
    <w:basedOn w:val="a"/>
    <w:pPr>
      <w:widowControl/>
      <w:overflowPunct w:val="0"/>
      <w:autoSpaceDE w:val="0"/>
      <w:autoSpaceDN w:val="0"/>
      <w:adjustRightInd w:val="0"/>
      <w:spacing w:before="240" w:after="120" w:line="300" w:lineRule="auto"/>
      <w:ind w:left="840" w:firstLine="680"/>
      <w:jc w:val="left"/>
      <w:textAlignment w:val="baseline"/>
    </w:pPr>
    <w:rPr>
      <w:kern w:val="0"/>
      <w:sz w:val="24"/>
    </w:rPr>
  </w:style>
  <w:style w:type="paragraph" w:customStyle="1" w:styleId="rellink">
    <w:name w:val="rellink"/>
    <w:basedOn w:val="a"/>
    <w:pPr>
      <w:widowControl/>
      <w:spacing w:before="35" w:after="100" w:afterAutospacing="1"/>
      <w:ind w:left="104"/>
      <w:jc w:val="left"/>
    </w:pPr>
    <w:rPr>
      <w:rFonts w:ascii="Arial" w:hAnsi="Arial" w:cs="Arial"/>
      <w:color w:val="003399"/>
      <w:kern w:val="0"/>
      <w:szCs w:val="21"/>
      <w:u w:val="single"/>
    </w:rPr>
  </w:style>
  <w:style w:type="paragraph" w:customStyle="1" w:styleId="TOC41">
    <w:name w:val="TOC 41"/>
    <w:basedOn w:val="a"/>
    <w:next w:val="a"/>
    <w:pPr>
      <w:tabs>
        <w:tab w:val="right" w:leader="dot" w:pos="10109"/>
      </w:tabs>
      <w:autoSpaceDE w:val="0"/>
      <w:autoSpaceDN w:val="0"/>
      <w:adjustRightInd w:val="0"/>
      <w:ind w:left="3240"/>
      <w:jc w:val="left"/>
      <w:textAlignment w:val="baseline"/>
    </w:pPr>
    <w:rPr>
      <w:rFonts w:ascii="Book Antiqua" w:hAnsi="Book Antiqua"/>
      <w:kern w:val="0"/>
      <w:sz w:val="18"/>
      <w:szCs w:val="18"/>
    </w:rPr>
  </w:style>
  <w:style w:type="paragraph" w:customStyle="1" w:styleId="TechSpecs-HardDriveSubLevel">
    <w:name w:val="TechSpecs - Hard Drive Sub Level"/>
    <w:basedOn w:val="a"/>
    <w:pPr>
      <w:keepNext/>
      <w:keepLines/>
      <w:widowControl/>
      <w:tabs>
        <w:tab w:val="left" w:pos="1980"/>
      </w:tabs>
      <w:spacing w:before="40" w:after="20" w:line="180" w:lineRule="exact"/>
      <w:jc w:val="left"/>
    </w:pPr>
    <w:rPr>
      <w:rFonts w:ascii="Arial Narrow" w:hAnsi="Arial Narrow"/>
      <w:kern w:val="0"/>
      <w:sz w:val="18"/>
      <w:szCs w:val="18"/>
    </w:rPr>
  </w:style>
  <w:style w:type="paragraph" w:customStyle="1" w:styleId="xl83">
    <w:name w:val="xl83"/>
    <w:basedOn w:val="a"/>
    <w:pPr>
      <w:widowControl/>
      <w:pBdr>
        <w:top w:val="single" w:sz="4" w:space="0" w:color="auto"/>
        <w:bottom w:val="single" w:sz="12" w:space="0" w:color="auto"/>
        <w:right w:val="single" w:sz="12" w:space="0" w:color="auto"/>
      </w:pBdr>
      <w:shd w:val="clear" w:color="auto" w:fill="C0C0C0"/>
      <w:spacing w:before="100" w:beforeAutospacing="1" w:after="100" w:afterAutospacing="1"/>
      <w:jc w:val="right"/>
    </w:pPr>
    <w:rPr>
      <w:rFonts w:ascii="Arial Unicode MS" w:eastAsia="Arial Unicode MS" w:hAnsi="Arial Unicode MS" w:cs="Arial Unicode MS"/>
      <w:b/>
      <w:bCs/>
      <w:kern w:val="0"/>
      <w:sz w:val="24"/>
    </w:rPr>
  </w:style>
  <w:style w:type="paragraph" w:customStyle="1" w:styleId="xl118">
    <w:name w:val="xl118"/>
    <w:basedOn w:val="a"/>
    <w:pPr>
      <w:widowControl/>
      <w:pBdr>
        <w:top w:val="single" w:sz="4" w:space="0" w:color="auto"/>
        <w:lef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ListNumber21">
    <w:name w:val="List Number 21"/>
    <w:basedOn w:val="a"/>
    <w:pPr>
      <w:tabs>
        <w:tab w:val="left" w:pos="1560"/>
      </w:tabs>
      <w:spacing w:line="360" w:lineRule="auto"/>
      <w:ind w:left="1580" w:hanging="540"/>
    </w:pPr>
    <w:rPr>
      <w:kern w:val="2"/>
      <w:sz w:val="24"/>
      <w:szCs w:val="20"/>
    </w:rPr>
  </w:style>
  <w:style w:type="paragraph" w:customStyle="1" w:styleId="xl107">
    <w:name w:val="xl107"/>
    <w:basedOn w:val="a"/>
    <w:pPr>
      <w:widowControl/>
      <w:pBdr>
        <w:top w:val="single" w:sz="4"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pathnavcurrent">
    <w:name w:val="pathnavcurrent"/>
    <w:basedOn w:val="a"/>
    <w:pPr>
      <w:widowControl/>
      <w:spacing w:before="35" w:after="100" w:afterAutospacing="1"/>
      <w:ind w:left="104"/>
      <w:jc w:val="left"/>
    </w:pPr>
    <w:rPr>
      <w:rFonts w:ascii="Arial" w:hAnsi="Arial" w:cs="Arial"/>
      <w:color w:val="000000"/>
      <w:kern w:val="0"/>
      <w:szCs w:val="21"/>
    </w:rPr>
  </w:style>
  <w:style w:type="paragraph" w:customStyle="1" w:styleId="secondarynavbold">
    <w:name w:val="secondarynavbold"/>
    <w:basedOn w:val="a"/>
    <w:pPr>
      <w:widowControl/>
      <w:spacing w:before="35" w:after="100" w:afterAutospacing="1"/>
      <w:ind w:left="104"/>
      <w:jc w:val="left"/>
    </w:pPr>
    <w:rPr>
      <w:rFonts w:ascii="Arial" w:hAnsi="Arial" w:cs="Arial"/>
      <w:b/>
      <w:bCs/>
      <w:color w:val="003333"/>
      <w:kern w:val="0"/>
      <w:szCs w:val="21"/>
    </w:rPr>
  </w:style>
  <w:style w:type="paragraph" w:customStyle="1" w:styleId="xl90">
    <w:name w:val="xl90"/>
    <w:basedOn w:val="a"/>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8">
    <w:name w:val="xl68"/>
    <w:basedOn w:val="a"/>
    <w:pPr>
      <w:widowControl/>
      <w:pBdr>
        <w:top w:val="single" w:sz="12"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9c">
    <w:name w:val="9c"/>
    <w:basedOn w:val="a"/>
    <w:pPr>
      <w:widowControl/>
      <w:spacing w:before="35" w:after="100" w:afterAutospacing="1"/>
      <w:ind w:left="104"/>
      <w:jc w:val="left"/>
    </w:pPr>
    <w:rPr>
      <w:rFonts w:ascii="Arial" w:hAnsi="Arial" w:cs="Arial"/>
      <w:b/>
      <w:bCs/>
      <w:color w:val="99CCCC"/>
      <w:kern w:val="0"/>
      <w:szCs w:val="21"/>
    </w:rPr>
  </w:style>
  <w:style w:type="paragraph" w:customStyle="1" w:styleId="contentdynamic">
    <w:name w:val="contentdynamic"/>
    <w:basedOn w:val="a"/>
    <w:pPr>
      <w:widowControl/>
      <w:spacing w:before="35" w:after="100" w:afterAutospacing="1"/>
      <w:ind w:left="104"/>
      <w:jc w:val="left"/>
    </w:pPr>
    <w:rPr>
      <w:rFonts w:ascii="Arial" w:hAnsi="Arial" w:cs="Arial"/>
      <w:color w:val="000000"/>
      <w:kern w:val="0"/>
      <w:szCs w:val="21"/>
    </w:rPr>
  </w:style>
  <w:style w:type="paragraph" w:customStyle="1" w:styleId="xl86">
    <w:name w:val="xl86"/>
    <w:basedOn w:val="a"/>
    <w:pPr>
      <w:widowControl/>
      <w:pBdr>
        <w:top w:val="single" w:sz="4" w:space="0" w:color="auto"/>
        <w:bottom w:val="double" w:sz="6" w:space="0" w:color="auto"/>
      </w:pBdr>
      <w:shd w:val="clear" w:color="auto" w:fill="C0C0C0"/>
      <w:spacing w:before="100" w:beforeAutospacing="1" w:after="100" w:afterAutospacing="1"/>
      <w:jc w:val="center"/>
    </w:pPr>
    <w:rPr>
      <w:rFonts w:ascii="Arial Unicode MS" w:eastAsia="Arial Unicode MS" w:hAnsi="Arial Unicode MS" w:cs="Arial Unicode MS"/>
      <w:kern w:val="0"/>
      <w:sz w:val="24"/>
    </w:rPr>
  </w:style>
  <w:style w:type="paragraph" w:customStyle="1" w:styleId="tty80indent">
    <w:name w:val="tty80 indent"/>
    <w:basedOn w:val="tty80"/>
    <w:pPr>
      <w:ind w:left="2895"/>
    </w:pPr>
  </w:style>
  <w:style w:type="paragraph" w:customStyle="1" w:styleId="ymtext">
    <w:name w:val="ymtext"/>
    <w:basedOn w:val="a"/>
    <w:pPr>
      <w:widowControl/>
      <w:spacing w:after="100" w:line="500" w:lineRule="atLeast"/>
      <w:ind w:firstLine="547"/>
      <w:jc w:val="left"/>
    </w:pPr>
    <w:rPr>
      <w:rFonts w:ascii="宋体"/>
      <w:spacing w:val="40"/>
      <w:kern w:val="0"/>
      <w:sz w:val="24"/>
      <w:szCs w:val="20"/>
    </w:rPr>
  </w:style>
  <w:style w:type="paragraph" w:customStyle="1" w:styleId="xl72">
    <w:name w:val="xl72"/>
    <w:basedOn w:val="a"/>
    <w:pPr>
      <w:widowControl/>
      <w:pBdr>
        <w:top w:val="single" w:sz="4" w:space="0" w:color="auto"/>
        <w:bottom w:val="double" w:sz="6" w:space="0" w:color="auto"/>
      </w:pBdr>
      <w:shd w:val="clear" w:color="auto" w:fill="C0C0C0"/>
      <w:spacing w:before="100" w:beforeAutospacing="1" w:after="100" w:afterAutospacing="1"/>
      <w:jc w:val="center"/>
    </w:pPr>
    <w:rPr>
      <w:rFonts w:ascii="Arial Unicode MS" w:eastAsia="Arial Unicode MS" w:hAnsi="Arial Unicode MS" w:cs="Arial Unicode MS"/>
      <w:kern w:val="0"/>
      <w:sz w:val="24"/>
    </w:rPr>
  </w:style>
  <w:style w:type="paragraph" w:customStyle="1" w:styleId="TableTextTitle">
    <w:name w:val="Table Text/Title"/>
    <w:basedOn w:val="a"/>
    <w:pPr>
      <w:widowControl/>
      <w:tabs>
        <w:tab w:val="left" w:pos="964"/>
      </w:tabs>
      <w:jc w:val="left"/>
    </w:pPr>
    <w:rPr>
      <w:rFonts w:ascii="Arial Narrow" w:hAnsi="Arial Narrow"/>
      <w:b/>
      <w:kern w:val="0"/>
      <w:sz w:val="20"/>
      <w:szCs w:val="20"/>
      <w:lang w:eastAsia="en-US"/>
    </w:rPr>
  </w:style>
  <w:style w:type="paragraph" w:customStyle="1" w:styleId="Body">
    <w:name w:val="Body"/>
    <w:rPr>
      <w:rFonts w:ascii="Helvetica" w:eastAsia="ヒラギノ角ゴ Pro W3" w:hAnsi="Helvetica"/>
      <w:color w:val="000000"/>
      <w:sz w:val="24"/>
    </w:rPr>
  </w:style>
  <w:style w:type="paragraph" w:customStyle="1" w:styleId="Pa1">
    <w:name w:val="Pa1"/>
    <w:basedOn w:val="Default"/>
    <w:next w:val="Default"/>
    <w:pPr>
      <w:widowControl w:val="0"/>
      <w:tabs>
        <w:tab w:val="left" w:pos="1324"/>
      </w:tabs>
    </w:pPr>
    <w:rPr>
      <w:rFonts w:ascii="EtGsHeiBold" w:eastAsia="EtGsHeiBold"/>
      <w:sz w:val="24"/>
      <w:szCs w:val="24"/>
      <w:lang w:eastAsia="zh-CN"/>
    </w:rPr>
  </w:style>
  <w:style w:type="paragraph" w:customStyle="1" w:styleId="Default">
    <w:name w:val="Default"/>
    <w:pPr>
      <w:autoSpaceDE w:val="0"/>
      <w:autoSpaceDN w:val="0"/>
      <w:adjustRightInd w:val="0"/>
    </w:pPr>
    <w:rPr>
      <w:rFonts w:ascii="黑体" w:eastAsia="黑体"/>
      <w:lang w:eastAsia="en-US"/>
    </w:rPr>
  </w:style>
  <w:style w:type="paragraph" w:customStyle="1" w:styleId="TOC31">
    <w:name w:val="TOC 31"/>
    <w:basedOn w:val="a"/>
    <w:next w:val="a"/>
    <w:pPr>
      <w:tabs>
        <w:tab w:val="right" w:leader="dot" w:pos="10109"/>
      </w:tabs>
      <w:autoSpaceDE w:val="0"/>
      <w:autoSpaceDN w:val="0"/>
      <w:adjustRightInd w:val="0"/>
      <w:ind w:left="2880"/>
      <w:jc w:val="left"/>
      <w:textAlignment w:val="baseline"/>
    </w:pPr>
    <w:rPr>
      <w:rFonts w:ascii="Book Antiqua" w:hAnsi="Book Antiqua"/>
      <w:kern w:val="0"/>
      <w:sz w:val="20"/>
      <w:szCs w:val="20"/>
    </w:rPr>
  </w:style>
  <w:style w:type="paragraph" w:customStyle="1" w:styleId="5Subsubhead">
    <w:name w:val="*5. Sub subhead"/>
    <w:basedOn w:val="3Subhead"/>
    <w:rPr>
      <w:sz w:val="14"/>
      <w:szCs w:val="14"/>
    </w:rPr>
  </w:style>
  <w:style w:type="paragraph" w:customStyle="1" w:styleId="3Subhead">
    <w:name w:val="*3. Subhead"/>
    <w:basedOn w:val="a"/>
    <w:next w:val="a"/>
    <w:pPr>
      <w:widowControl/>
      <w:autoSpaceDE w:val="0"/>
      <w:autoSpaceDN w:val="0"/>
      <w:adjustRightInd w:val="0"/>
      <w:spacing w:before="180" w:after="60" w:line="240" w:lineRule="exact"/>
      <w:jc w:val="left"/>
      <w:textAlignment w:val="baseline"/>
    </w:pPr>
    <w:rPr>
      <w:rFonts w:ascii="Helvetica" w:hAnsi="Helvetica"/>
      <w:b/>
      <w:bCs/>
      <w:kern w:val="0"/>
      <w:sz w:val="16"/>
      <w:szCs w:val="16"/>
    </w:rPr>
  </w:style>
  <w:style w:type="paragraph" w:customStyle="1" w:styleId="Checklist-X">
    <w:name w:val="Checklist-X"/>
    <w:basedOn w:val="Checklist"/>
  </w:style>
  <w:style w:type="paragraph" w:customStyle="1" w:styleId="Checklist">
    <w:name w:val="Checklist"/>
    <w:basedOn w:val="Bullet"/>
    <w:pPr>
      <w:ind w:left="3427" w:hanging="547"/>
    </w:pPr>
  </w:style>
  <w:style w:type="paragraph" w:customStyle="1" w:styleId="xl104">
    <w:name w:val="xl104"/>
    <w:basedOn w:val="a"/>
    <w:pPr>
      <w:widowControl/>
      <w:pBdr>
        <w:top w:val="single" w:sz="4" w:space="0" w:color="auto"/>
        <w:bottom w:val="single" w:sz="4" w:space="0" w:color="auto"/>
        <w:right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select">
    <w:name w:val="select"/>
    <w:basedOn w:val="a"/>
    <w:pPr>
      <w:widowControl/>
      <w:shd w:val="clear" w:color="auto" w:fill="FFFFFF"/>
      <w:spacing w:before="35" w:after="100" w:afterAutospacing="1"/>
      <w:ind w:left="104"/>
      <w:jc w:val="left"/>
    </w:pPr>
    <w:rPr>
      <w:rFonts w:ascii="Arial" w:hAnsi="Arial" w:cs="Arial"/>
      <w:b/>
      <w:bCs/>
      <w:color w:val="003333"/>
      <w:kern w:val="0"/>
      <w:szCs w:val="21"/>
    </w:rPr>
  </w:style>
  <w:style w:type="paragraph" w:customStyle="1" w:styleId="statusheaderalt">
    <w:name w:val="statusheaderalt"/>
    <w:basedOn w:val="a"/>
    <w:pPr>
      <w:widowControl/>
      <w:spacing w:before="35" w:after="100" w:afterAutospacing="1"/>
      <w:ind w:left="104"/>
      <w:jc w:val="left"/>
    </w:pPr>
    <w:rPr>
      <w:rFonts w:ascii="Arial" w:hAnsi="Arial" w:cs="Arial"/>
      <w:b/>
      <w:bCs/>
      <w:color w:val="990000"/>
      <w:kern w:val="0"/>
      <w:szCs w:val="21"/>
    </w:rPr>
  </w:style>
  <w:style w:type="paragraph" w:customStyle="1" w:styleId="footerareas">
    <w:name w:val="footerareas"/>
    <w:basedOn w:val="a"/>
    <w:pPr>
      <w:widowControl/>
      <w:spacing w:before="35" w:after="100" w:afterAutospacing="1"/>
      <w:ind w:left="104"/>
      <w:jc w:val="left"/>
    </w:pPr>
    <w:rPr>
      <w:rFonts w:ascii="Arial" w:hAnsi="Arial" w:cs="Arial"/>
      <w:color w:val="000000"/>
      <w:kern w:val="0"/>
      <w:szCs w:val="21"/>
      <w:u w:val="single"/>
    </w:rPr>
  </w:style>
  <w:style w:type="paragraph" w:customStyle="1" w:styleId="SubheadBold">
    <w:name w:val="Subhead Bold"/>
    <w:basedOn w:val="af4"/>
    <w:pPr>
      <w:widowControl/>
      <w:suppressAutoHyphens/>
      <w:spacing w:after="200"/>
      <w:ind w:left="3289"/>
      <w:jc w:val="left"/>
    </w:pPr>
    <w:rPr>
      <w:rFonts w:ascii="ITCCenturyBookT" w:hAnsi="ITCCenturyBookT"/>
      <w:b/>
      <w:kern w:val="0"/>
      <w:sz w:val="20"/>
      <w:szCs w:val="20"/>
      <w:lang w:eastAsia="en-US"/>
    </w:rPr>
  </w:style>
  <w:style w:type="paragraph" w:customStyle="1" w:styleId="xl94">
    <w:name w:val="xl94"/>
    <w:basedOn w:val="a"/>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tools">
    <w:name w:val="tools"/>
    <w:basedOn w:val="a"/>
    <w:pPr>
      <w:widowControl/>
      <w:spacing w:before="35" w:after="100" w:afterAutospacing="1"/>
      <w:ind w:left="104"/>
      <w:jc w:val="left"/>
    </w:pPr>
    <w:rPr>
      <w:rFonts w:ascii="Arial" w:hAnsi="Arial" w:cs="Arial"/>
      <w:color w:val="FFFFFF"/>
      <w:kern w:val="0"/>
      <w:szCs w:val="21"/>
    </w:rPr>
  </w:style>
  <w:style w:type="paragraph" w:customStyle="1" w:styleId="List1">
    <w:name w:val="List1"/>
    <w:basedOn w:val="a"/>
    <w:pPr>
      <w:tabs>
        <w:tab w:val="left" w:pos="0"/>
        <w:tab w:val="left" w:pos="1260"/>
      </w:tabs>
      <w:spacing w:after="120" w:line="360" w:lineRule="auto"/>
      <w:ind w:left="1260" w:hanging="540"/>
    </w:pPr>
    <w:rPr>
      <w:kern w:val="2"/>
      <w:sz w:val="24"/>
      <w:szCs w:val="20"/>
    </w:rPr>
  </w:style>
  <w:style w:type="paragraph" w:customStyle="1" w:styleId="modulecontentboldlink">
    <w:name w:val="modulecontentboldlink"/>
    <w:basedOn w:val="a"/>
    <w:pPr>
      <w:widowControl/>
      <w:spacing w:before="35" w:after="100" w:afterAutospacing="1"/>
      <w:ind w:left="104"/>
      <w:jc w:val="left"/>
    </w:pPr>
    <w:rPr>
      <w:rFonts w:ascii="Arial" w:hAnsi="Arial" w:cs="Arial"/>
      <w:b/>
      <w:bCs/>
      <w:color w:val="003399"/>
      <w:kern w:val="0"/>
      <w:szCs w:val="21"/>
      <w:u w:val="single"/>
    </w:rPr>
  </w:style>
  <w:style w:type="paragraph" w:customStyle="1" w:styleId="2f5">
    <w:name w:val="符号段落2"/>
    <w:basedOn w:val="a"/>
    <w:pPr>
      <w:tabs>
        <w:tab w:val="left" w:pos="2300"/>
      </w:tabs>
      <w:spacing w:before="120" w:line="360" w:lineRule="auto"/>
      <w:ind w:left="3839" w:hanging="1979"/>
    </w:pPr>
    <w:rPr>
      <w:rFonts w:ascii="宋体"/>
      <w:kern w:val="2"/>
      <w:sz w:val="24"/>
      <w:szCs w:val="20"/>
    </w:rPr>
  </w:style>
  <w:style w:type="paragraph" w:customStyle="1" w:styleId="bullet0">
    <w:name w:val="bullet"/>
    <w:basedOn w:val="a"/>
    <w:pPr>
      <w:autoSpaceDE w:val="0"/>
      <w:autoSpaceDN w:val="0"/>
      <w:adjustRightInd w:val="0"/>
      <w:spacing w:beforeLines="25" w:line="280" w:lineRule="exact"/>
      <w:ind w:leftChars="150" w:left="490" w:hanging="340"/>
      <w:jc w:val="left"/>
    </w:pPr>
    <w:rPr>
      <w:kern w:val="2"/>
      <w:szCs w:val="21"/>
    </w:rPr>
  </w:style>
  <w:style w:type="paragraph" w:customStyle="1" w:styleId="heading2inappendix">
    <w:name w:val="heading 2 in appendix"/>
    <w:basedOn w:val="2"/>
    <w:pPr>
      <w:keepLines w:val="0"/>
      <w:spacing w:before="360" w:after="0" w:line="240" w:lineRule="auto"/>
      <w:outlineLvl w:val="9"/>
    </w:pPr>
    <w:rPr>
      <w:rFonts w:ascii="Times New Roman" w:eastAsia="宋体" w:hAnsi="Times New Roman"/>
      <w:kern w:val="0"/>
      <w:sz w:val="24"/>
      <w:lang w:eastAsia="en-US"/>
    </w:rPr>
  </w:style>
  <w:style w:type="paragraph" w:customStyle="1" w:styleId="xl110">
    <w:name w:val="xl110"/>
    <w:basedOn w:val="a"/>
    <w:pPr>
      <w:widowControl/>
      <w:pBdr>
        <w:top w:val="single" w:sz="4" w:space="0" w:color="auto"/>
        <w:right w:val="single" w:sz="12" w:space="0" w:color="auto"/>
      </w:pBdr>
      <w:shd w:val="clear" w:color="auto" w:fill="C0C0C0"/>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captionlink">
    <w:name w:val="captionlink"/>
    <w:basedOn w:val="a"/>
    <w:pPr>
      <w:widowControl/>
      <w:spacing w:before="35" w:after="100" w:afterAutospacing="1"/>
      <w:ind w:left="104"/>
      <w:jc w:val="left"/>
    </w:pPr>
    <w:rPr>
      <w:rFonts w:ascii="Arial" w:hAnsi="Arial" w:cs="Arial"/>
      <w:color w:val="003399"/>
      <w:kern w:val="0"/>
      <w:szCs w:val="21"/>
      <w:u w:val="single"/>
    </w:rPr>
  </w:style>
  <w:style w:type="paragraph" w:customStyle="1" w:styleId="reltext">
    <w:name w:val="reltext"/>
    <w:basedOn w:val="a"/>
    <w:pPr>
      <w:widowControl/>
      <w:spacing w:before="35" w:after="100" w:afterAutospacing="1"/>
      <w:ind w:left="104"/>
      <w:jc w:val="left"/>
    </w:pPr>
    <w:rPr>
      <w:rFonts w:ascii="Arial" w:hAnsi="Arial" w:cs="Arial"/>
      <w:color w:val="000000"/>
      <w:kern w:val="0"/>
      <w:szCs w:val="21"/>
    </w:rPr>
  </w:style>
  <w:style w:type="paragraph" w:customStyle="1" w:styleId="xl108">
    <w:name w:val="xl108"/>
    <w:basedOn w:val="a"/>
    <w:pPr>
      <w:widowControl/>
      <w:pBdr>
        <w:bottom w:val="single" w:sz="4"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contentboldlink">
    <w:name w:val="contentboldlink"/>
    <w:basedOn w:val="a"/>
    <w:pPr>
      <w:widowControl/>
      <w:spacing w:before="35" w:after="100" w:afterAutospacing="1"/>
      <w:ind w:left="104"/>
      <w:jc w:val="left"/>
    </w:pPr>
    <w:rPr>
      <w:rFonts w:ascii="Arial" w:hAnsi="Arial" w:cs="Arial"/>
      <w:b/>
      <w:bCs/>
      <w:color w:val="003399"/>
      <w:kern w:val="0"/>
      <w:szCs w:val="21"/>
      <w:u w:val="single"/>
    </w:rPr>
  </w:style>
  <w:style w:type="paragraph" w:customStyle="1" w:styleId="2f6">
    <w:name w:val="????2"/>
    <w:basedOn w:val="affffffa"/>
    <w:pPr>
      <w:tabs>
        <w:tab w:val="left" w:pos="454"/>
      </w:tabs>
      <w:jc w:val="left"/>
    </w:pPr>
    <w:rPr>
      <w:i/>
      <w:kern w:val="0"/>
      <w:sz w:val="14"/>
    </w:rPr>
  </w:style>
  <w:style w:type="paragraph" w:customStyle="1" w:styleId="contentnoteheader">
    <w:name w:val="contentnoteheader"/>
    <w:basedOn w:val="a"/>
    <w:pPr>
      <w:widowControl/>
      <w:spacing w:before="40" w:after="100" w:afterAutospacing="1"/>
      <w:ind w:left="120"/>
      <w:jc w:val="left"/>
    </w:pPr>
    <w:rPr>
      <w:rFonts w:ascii="宋体" w:hAnsi="宋体" w:cs="宋体"/>
      <w:b/>
      <w:bCs/>
      <w:color w:val="990000"/>
      <w:kern w:val="0"/>
      <w:sz w:val="24"/>
    </w:rPr>
  </w:style>
  <w:style w:type="paragraph" w:customStyle="1" w:styleId="Note">
    <w:name w:val="Note"/>
    <w:basedOn w:val="af4"/>
    <w:pPr>
      <w:widowControl/>
      <w:pBdr>
        <w:top w:val="single" w:sz="6" w:space="1" w:color="auto"/>
        <w:left w:val="single" w:sz="6" w:space="1" w:color="auto"/>
        <w:bottom w:val="single" w:sz="6" w:space="1" w:color="auto"/>
        <w:right w:val="single" w:sz="6" w:space="1" w:color="auto"/>
      </w:pBdr>
      <w:shd w:val="solid" w:color="FFFF00" w:fill="auto"/>
      <w:overflowPunct w:val="0"/>
      <w:autoSpaceDE w:val="0"/>
      <w:autoSpaceDN w:val="0"/>
      <w:adjustRightInd w:val="0"/>
      <w:spacing w:before="120"/>
      <w:ind w:left="720" w:right="5040" w:hanging="720"/>
      <w:jc w:val="left"/>
      <w:textAlignment w:val="baseline"/>
    </w:pPr>
    <w:rPr>
      <w:rFonts w:ascii="Book Antiqua" w:hAnsi="Book Antiqua"/>
      <w:vanish/>
      <w:kern w:val="0"/>
      <w:sz w:val="20"/>
      <w:szCs w:val="20"/>
    </w:rPr>
  </w:style>
  <w:style w:type="paragraph" w:customStyle="1" w:styleId="xl88">
    <w:name w:val="xl88"/>
    <w:basedOn w:val="a"/>
    <w:pPr>
      <w:widowControl/>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ontentheaderalt">
    <w:name w:val="contentheaderalt"/>
    <w:basedOn w:val="a"/>
    <w:pPr>
      <w:widowControl/>
      <w:spacing w:before="35" w:after="100" w:afterAutospacing="1"/>
      <w:ind w:left="104"/>
      <w:jc w:val="left"/>
    </w:pPr>
    <w:rPr>
      <w:rFonts w:ascii="Arial" w:hAnsi="Arial" w:cs="Arial"/>
      <w:b/>
      <w:bCs/>
      <w:color w:val="336666"/>
      <w:kern w:val="0"/>
      <w:szCs w:val="21"/>
    </w:rPr>
  </w:style>
  <w:style w:type="paragraph" w:customStyle="1" w:styleId="xl69">
    <w:name w:val="xl69"/>
    <w:basedOn w:val="a"/>
    <w:pPr>
      <w:widowControl/>
      <w:pBdr>
        <w:top w:val="single" w:sz="12"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62">
    <w:name w:val="xl62"/>
    <w:basedOn w:val="a"/>
    <w:pPr>
      <w:widowControl/>
      <w:pBdr>
        <w:top w:val="single" w:sz="4" w:space="0" w:color="auto"/>
        <w:left w:val="single" w:sz="12" w:space="0" w:color="auto"/>
      </w:pBdr>
      <w:shd w:val="clear" w:color="auto" w:fill="C0C0C0"/>
      <w:spacing w:before="100" w:beforeAutospacing="1" w:after="100" w:afterAutospacing="1"/>
      <w:jc w:val="left"/>
    </w:pPr>
    <w:rPr>
      <w:rFonts w:ascii="宋体" w:hAnsi="宋体" w:cs="Arial Unicode MS" w:hint="eastAsia"/>
      <w:b/>
      <w:bCs/>
      <w:kern w:val="0"/>
      <w:sz w:val="24"/>
    </w:rPr>
  </w:style>
  <w:style w:type="paragraph" w:customStyle="1" w:styleId="affffffd">
    <w:name w:val="文字"/>
    <w:basedOn w:val="a"/>
    <w:pPr>
      <w:tabs>
        <w:tab w:val="left" w:pos="8520"/>
      </w:tabs>
      <w:spacing w:line="312" w:lineRule="auto"/>
      <w:ind w:right="-210" w:firstLine="556"/>
    </w:pPr>
    <w:rPr>
      <w:rFonts w:ascii="楷体_GB2312" w:eastAsia="楷体_GB2312"/>
      <w:kern w:val="2"/>
      <w:sz w:val="28"/>
      <w:szCs w:val="20"/>
    </w:rPr>
  </w:style>
  <w:style w:type="paragraph" w:customStyle="1" w:styleId="hinavpeer">
    <w:name w:val="hinavpeer"/>
    <w:basedOn w:val="a"/>
    <w:pPr>
      <w:widowControl/>
      <w:spacing w:before="35" w:after="100" w:afterAutospacing="1" w:line="295" w:lineRule="atLeast"/>
      <w:ind w:left="104"/>
      <w:jc w:val="left"/>
    </w:pPr>
    <w:rPr>
      <w:rFonts w:ascii="Arial" w:hAnsi="Arial" w:cs="Arial"/>
      <w:color w:val="000000"/>
      <w:kern w:val="0"/>
      <w:szCs w:val="21"/>
    </w:rPr>
  </w:style>
  <w:style w:type="paragraph" w:customStyle="1" w:styleId="Appendix3">
    <w:name w:val="Appendix 3"/>
    <w:rPr>
      <w:b/>
      <w:bCs/>
      <w:sz w:val="28"/>
      <w:lang w:eastAsia="en-US"/>
    </w:rPr>
  </w:style>
  <w:style w:type="paragraph" w:customStyle="1" w:styleId="affffffe">
    <w:name w:val="一、"/>
    <w:basedOn w:val="a"/>
    <w:pPr>
      <w:spacing w:before="120" w:line="360" w:lineRule="auto"/>
    </w:pPr>
    <w:rPr>
      <w:b/>
      <w:spacing w:val="6"/>
      <w:kern w:val="2"/>
      <w:sz w:val="24"/>
      <w:szCs w:val="20"/>
    </w:rPr>
  </w:style>
  <w:style w:type="paragraph" w:customStyle="1" w:styleId="toolslinks">
    <w:name w:val="toolslinks"/>
    <w:basedOn w:val="a"/>
    <w:pPr>
      <w:widowControl/>
      <w:spacing w:before="35" w:after="100" w:afterAutospacing="1" w:line="295" w:lineRule="atLeast"/>
      <w:ind w:left="104"/>
      <w:jc w:val="left"/>
    </w:pPr>
    <w:rPr>
      <w:rFonts w:ascii="Arial" w:hAnsi="Arial" w:cs="Arial"/>
      <w:color w:val="FFFFFF"/>
      <w:kern w:val="0"/>
      <w:szCs w:val="21"/>
      <w:u w:val="single"/>
    </w:rPr>
  </w:style>
  <w:style w:type="paragraph" w:customStyle="1" w:styleId="QuickSpec-Heading3">
    <w:name w:val="QuickSpec - Heading 3"/>
    <w:pPr>
      <w:keepNext/>
      <w:keepLines/>
      <w:spacing w:before="120"/>
    </w:pPr>
    <w:rPr>
      <w:rFonts w:ascii="Arial Narrow" w:hAnsi="Arial Narrow"/>
      <w:b/>
      <w:bCs/>
      <w:i/>
      <w:iCs/>
      <w:snapToGrid w:val="0"/>
      <w:sz w:val="18"/>
      <w:szCs w:val="18"/>
    </w:rPr>
  </w:style>
  <w:style w:type="paragraph" w:customStyle="1" w:styleId="1f6">
    <w:name w:val="项目编号1"/>
    <w:basedOn w:val="a7"/>
    <w:pPr>
      <w:tabs>
        <w:tab w:val="left" w:pos="360"/>
        <w:tab w:val="left" w:pos="920"/>
      </w:tabs>
      <w:spacing w:line="500" w:lineRule="exact"/>
      <w:ind w:left="360" w:hanging="360"/>
    </w:pPr>
    <w:rPr>
      <w:sz w:val="24"/>
      <w:szCs w:val="20"/>
    </w:rPr>
  </w:style>
  <w:style w:type="paragraph" w:customStyle="1" w:styleId="1H1Datasheettitleh1PIM115">
    <w:name w:val="样式 标题 1H1Datasheet titleh1PIM 1 + 行距: 1.5 倍行距"/>
    <w:basedOn w:val="10"/>
    <w:pPr>
      <w:widowControl/>
      <w:tabs>
        <w:tab w:val="left" w:pos="720"/>
      </w:tabs>
      <w:spacing w:line="360" w:lineRule="auto"/>
      <w:ind w:left="431" w:hanging="431"/>
    </w:pPr>
    <w:rPr>
      <w:rFonts w:cs="宋体"/>
      <w:kern w:val="28"/>
      <w:sz w:val="32"/>
      <w:szCs w:val="20"/>
    </w:rPr>
  </w:style>
  <w:style w:type="paragraph" w:customStyle="1" w:styleId="subhead2">
    <w:name w:val="subhead 2"/>
    <w:pPr>
      <w:spacing w:line="260" w:lineRule="exact"/>
    </w:pPr>
    <w:rPr>
      <w:rFonts w:ascii="Futura Hv" w:hAnsi="Futura Hv"/>
      <w:sz w:val="22"/>
    </w:rPr>
  </w:style>
  <w:style w:type="paragraph" w:customStyle="1" w:styleId="Overview-Benefit">
    <w:name w:val="Overview - Benefit"/>
    <w:basedOn w:val="a"/>
    <w:pPr>
      <w:widowControl/>
      <w:tabs>
        <w:tab w:val="left" w:pos="115"/>
        <w:tab w:val="left" w:pos="425"/>
      </w:tabs>
      <w:spacing w:after="40"/>
      <w:ind w:left="425" w:hanging="425"/>
      <w:jc w:val="left"/>
    </w:pPr>
    <w:rPr>
      <w:rFonts w:ascii="Arial Narrow" w:hAnsi="Arial Narrow"/>
      <w:kern w:val="0"/>
      <w:sz w:val="16"/>
      <w:szCs w:val="16"/>
    </w:rPr>
  </w:style>
  <w:style w:type="paragraph" w:customStyle="1" w:styleId="1f7">
    <w:name w:val="题注1"/>
    <w:basedOn w:val="a"/>
    <w:pPr>
      <w:widowControl/>
      <w:spacing w:before="35" w:after="100" w:afterAutospacing="1"/>
      <w:ind w:left="104"/>
      <w:jc w:val="left"/>
    </w:pPr>
    <w:rPr>
      <w:rFonts w:ascii="Arial" w:hAnsi="Arial" w:cs="Arial"/>
      <w:color w:val="000000"/>
      <w:kern w:val="0"/>
      <w:szCs w:val="21"/>
    </w:rPr>
  </w:style>
  <w:style w:type="paragraph" w:customStyle="1" w:styleId="xl67">
    <w:name w:val="xl67"/>
    <w:basedOn w:val="a"/>
    <w:pPr>
      <w:widowControl/>
      <w:pBdr>
        <w:top w:val="single" w:sz="4" w:space="0" w:color="auto"/>
      </w:pBdr>
      <w:shd w:val="clear" w:color="auto" w:fill="C0C0C0"/>
      <w:spacing w:before="100" w:beforeAutospacing="1" w:after="100" w:afterAutospacing="1"/>
      <w:jc w:val="left"/>
    </w:pPr>
    <w:rPr>
      <w:rFonts w:ascii="宋体" w:hAnsi="宋体" w:cs="Arial Unicode MS" w:hint="eastAsia"/>
      <w:kern w:val="0"/>
      <w:sz w:val="24"/>
    </w:rPr>
  </w:style>
  <w:style w:type="paragraph" w:customStyle="1" w:styleId="xl63">
    <w:name w:val="xl63"/>
    <w:basedOn w:val="a"/>
    <w:pPr>
      <w:widowControl/>
      <w:pBdr>
        <w:left w:val="single" w:sz="12" w:space="0" w:color="auto"/>
      </w:pBdr>
      <w:spacing w:before="100" w:beforeAutospacing="1" w:after="100" w:afterAutospacing="1"/>
      <w:jc w:val="left"/>
    </w:pPr>
    <w:rPr>
      <w:rFonts w:ascii="宋体" w:hAnsi="宋体" w:cs="Arial Unicode MS" w:hint="eastAsia"/>
      <w:b/>
      <w:bCs/>
      <w:kern w:val="0"/>
      <w:sz w:val="24"/>
    </w:rPr>
  </w:style>
  <w:style w:type="paragraph" w:customStyle="1" w:styleId="CharChar1">
    <w:name w:val="Char Char1"/>
    <w:basedOn w:val="DocumentMap1"/>
    <w:rPr>
      <w:rFonts w:ascii="Tahoma" w:hAnsi="Tahoma"/>
      <w:sz w:val="24"/>
    </w:rPr>
  </w:style>
  <w:style w:type="paragraph" w:customStyle="1" w:styleId="TitleBar">
    <w:name w:val="Title Bar"/>
    <w:basedOn w:val="a"/>
    <w:pPr>
      <w:keepNext/>
      <w:pageBreakBefore/>
      <w:widowControl/>
      <w:shd w:val="solid" w:color="auto" w:fill="auto"/>
      <w:overflowPunct w:val="0"/>
      <w:autoSpaceDE w:val="0"/>
      <w:autoSpaceDN w:val="0"/>
      <w:adjustRightInd w:val="0"/>
      <w:spacing w:before="1680"/>
      <w:ind w:left="2520" w:right="720"/>
      <w:jc w:val="left"/>
      <w:textAlignment w:val="baseline"/>
    </w:pPr>
    <w:rPr>
      <w:rFonts w:ascii="Book Antiqua" w:hAnsi="Book Antiqua"/>
      <w:kern w:val="0"/>
      <w:sz w:val="36"/>
      <w:szCs w:val="36"/>
    </w:rPr>
  </w:style>
  <w:style w:type="paragraph" w:customStyle="1" w:styleId="buttonlink">
    <w:name w:val="buttonlink"/>
    <w:basedOn w:val="a"/>
    <w:pPr>
      <w:widowControl/>
      <w:spacing w:before="35" w:after="100" w:afterAutospacing="1"/>
      <w:ind w:left="104"/>
      <w:jc w:val="left"/>
    </w:pPr>
    <w:rPr>
      <w:rFonts w:ascii="Arial" w:hAnsi="Arial" w:cs="Arial"/>
      <w:color w:val="000000"/>
      <w:kern w:val="0"/>
      <w:szCs w:val="21"/>
      <w:u w:val="single"/>
    </w:rPr>
  </w:style>
  <w:style w:type="paragraph" w:customStyle="1" w:styleId="TOC11">
    <w:name w:val="TOC 标题11"/>
    <w:basedOn w:val="a"/>
    <w:pPr>
      <w:keepNext/>
      <w:pageBreakBefore/>
      <w:widowControl/>
      <w:pBdr>
        <w:top w:val="single" w:sz="48" w:space="26" w:color="auto"/>
      </w:pBdr>
      <w:overflowPunct w:val="0"/>
      <w:autoSpaceDE w:val="0"/>
      <w:autoSpaceDN w:val="0"/>
      <w:adjustRightInd w:val="0"/>
      <w:spacing w:before="960" w:after="960"/>
      <w:ind w:left="2520"/>
      <w:jc w:val="left"/>
      <w:textAlignment w:val="baseline"/>
    </w:pPr>
    <w:rPr>
      <w:rFonts w:ascii="Book Antiqua" w:hAnsi="Book Antiqua"/>
      <w:kern w:val="0"/>
      <w:sz w:val="36"/>
      <w:szCs w:val="36"/>
    </w:rPr>
  </w:style>
  <w:style w:type="paragraph" w:customStyle="1" w:styleId="-11">
    <w:name w:val="彩色列表 - 强调文字颜色 11"/>
    <w:basedOn w:val="a"/>
    <w:qFormat/>
    <w:pPr>
      <w:ind w:firstLineChars="200" w:firstLine="420"/>
    </w:pPr>
    <w:rPr>
      <w:kern w:val="2"/>
    </w:rPr>
  </w:style>
  <w:style w:type="paragraph" w:customStyle="1" w:styleId="xl89">
    <w:name w:val="xl89"/>
    <w:basedOn w:val="a"/>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Bullet1">
    <w:name w:val="Bullet 1"/>
    <w:basedOn w:val="a"/>
    <w:pPr>
      <w:tabs>
        <w:tab w:val="left" w:pos="7920"/>
      </w:tabs>
      <w:autoSpaceDE w:val="0"/>
      <w:autoSpaceDN w:val="0"/>
      <w:spacing w:line="280" w:lineRule="exact"/>
      <w:ind w:left="245" w:hanging="245"/>
      <w:jc w:val="left"/>
    </w:pPr>
    <w:rPr>
      <w:rFonts w:ascii="Arial" w:hAnsi="Arial"/>
      <w:kern w:val="0"/>
      <w:sz w:val="19"/>
      <w:szCs w:val="20"/>
    </w:rPr>
  </w:style>
  <w:style w:type="paragraph" w:customStyle="1" w:styleId="xl97">
    <w:name w:val="xl97"/>
    <w:basedOn w:val="a"/>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3H31113sect123sect1231sect1232sect123111">
    <w:name w:val="样式 标题 3H31.1.1标题 3sect1.2.3sect1.2.31sect1.2.32sect1.2.311...1"/>
    <w:basedOn w:val="3"/>
    <w:pPr>
      <w:tabs>
        <w:tab w:val="left" w:pos="9540"/>
      </w:tabs>
      <w:spacing w:before="0" w:after="0" w:line="360" w:lineRule="auto"/>
      <w:ind w:left="9540" w:hanging="720"/>
      <w:jc w:val="both"/>
    </w:pPr>
    <w:rPr>
      <w:rFonts w:cs="宋体"/>
      <w:kern w:val="0"/>
      <w:sz w:val="24"/>
      <w:szCs w:val="20"/>
    </w:rPr>
  </w:style>
  <w:style w:type="paragraph" w:customStyle="1" w:styleId="xl71">
    <w:name w:val="xl71"/>
    <w:basedOn w:val="a"/>
    <w:pPr>
      <w:widowControl/>
      <w:pBdr>
        <w:top w:val="single" w:sz="4" w:space="0" w:color="auto"/>
        <w:lef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48">
    <w:name w:val="4"/>
    <w:basedOn w:val="a"/>
    <w:next w:val="af4"/>
    <w:pPr>
      <w:spacing w:after="120"/>
    </w:pPr>
    <w:rPr>
      <w:kern w:val="2"/>
      <w:szCs w:val="20"/>
    </w:rPr>
  </w:style>
  <w:style w:type="paragraph" w:customStyle="1" w:styleId="pathnavsymbol">
    <w:name w:val="pathnavsymbol"/>
    <w:basedOn w:val="a"/>
    <w:pPr>
      <w:widowControl/>
      <w:spacing w:before="35" w:after="100" w:afterAutospacing="1"/>
      <w:ind w:left="104"/>
      <w:jc w:val="left"/>
    </w:pPr>
    <w:rPr>
      <w:rFonts w:ascii="Arial" w:hAnsi="Arial" w:cs="Arial"/>
      <w:color w:val="000000"/>
      <w:kern w:val="0"/>
      <w:szCs w:val="21"/>
    </w:rPr>
  </w:style>
  <w:style w:type="paragraph" w:customStyle="1" w:styleId="contentheaderrev">
    <w:name w:val="contentheaderrev"/>
    <w:basedOn w:val="a"/>
    <w:pPr>
      <w:widowControl/>
      <w:spacing w:before="35" w:after="100" w:afterAutospacing="1"/>
      <w:ind w:left="104"/>
      <w:jc w:val="left"/>
    </w:pPr>
    <w:rPr>
      <w:rFonts w:ascii="Arial" w:hAnsi="Arial" w:cs="Arial"/>
      <w:b/>
      <w:bCs/>
      <w:color w:val="FFFFFF"/>
      <w:kern w:val="0"/>
      <w:szCs w:val="21"/>
    </w:rPr>
  </w:style>
  <w:style w:type="paragraph" w:customStyle="1" w:styleId="xl91">
    <w:name w:val="xl91"/>
    <w:basedOn w:val="a"/>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statusheader">
    <w:name w:val="statusheader"/>
    <w:basedOn w:val="a"/>
    <w:pPr>
      <w:widowControl/>
      <w:spacing w:before="35" w:after="100" w:afterAutospacing="1"/>
      <w:ind w:left="104"/>
      <w:jc w:val="left"/>
    </w:pPr>
    <w:rPr>
      <w:rFonts w:ascii="Arial" w:hAnsi="Arial" w:cs="Arial"/>
      <w:b/>
      <w:bCs/>
      <w:color w:val="336666"/>
      <w:kern w:val="0"/>
      <w:szCs w:val="21"/>
    </w:rPr>
  </w:style>
  <w:style w:type="paragraph" w:customStyle="1" w:styleId="xl75">
    <w:name w:val="xl75"/>
    <w:basedOn w:val="a"/>
    <w:pPr>
      <w:widowControl/>
      <w:pBdr>
        <w:top w:val="single" w:sz="4" w:space="0" w:color="auto"/>
        <w:left w:val="single" w:sz="12"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2text">
    <w:name w:val="12 text"/>
    <w:basedOn w:val="a"/>
    <w:pPr>
      <w:widowControl/>
      <w:overflowPunct w:val="0"/>
      <w:autoSpaceDE w:val="0"/>
      <w:autoSpaceDN w:val="0"/>
      <w:adjustRightInd w:val="0"/>
      <w:spacing w:before="240" w:after="120"/>
      <w:textAlignment w:val="baseline"/>
    </w:pPr>
    <w:rPr>
      <w:rFonts w:ascii="Arial" w:hAnsi="Arial" w:cs="Arial"/>
      <w:kern w:val="0"/>
      <w:sz w:val="20"/>
      <w:szCs w:val="20"/>
    </w:rPr>
  </w:style>
  <w:style w:type="paragraph" w:customStyle="1" w:styleId="Section-Title">
    <w:name w:val="Section - Title"/>
    <w:basedOn w:val="a"/>
    <w:pPr>
      <w:keepNext/>
      <w:pageBreakBefore/>
      <w:widowControl/>
      <w:spacing w:before="80" w:after="240" w:line="240" w:lineRule="exact"/>
      <w:ind w:left="-72"/>
      <w:jc w:val="left"/>
    </w:pPr>
    <w:rPr>
      <w:rFonts w:ascii="Times" w:hAnsi="Times"/>
      <w:i/>
      <w:iCs/>
      <w:kern w:val="0"/>
      <w:sz w:val="32"/>
      <w:szCs w:val="32"/>
    </w:rPr>
  </w:style>
  <w:style w:type="paragraph" w:customStyle="1" w:styleId="xl117">
    <w:name w:val="xl117"/>
    <w:basedOn w:val="a"/>
    <w:pPr>
      <w:widowControl/>
      <w:pBdr>
        <w:bottom w:val="single" w:sz="12"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hangingindent">
    <w:name w:val="hanging indent"/>
    <w:basedOn w:val="af4"/>
    <w:pPr>
      <w:keepLines/>
      <w:widowControl/>
      <w:overflowPunct w:val="0"/>
      <w:autoSpaceDE w:val="0"/>
      <w:autoSpaceDN w:val="0"/>
      <w:adjustRightInd w:val="0"/>
      <w:spacing w:before="120"/>
      <w:ind w:left="5400" w:hanging="2880"/>
      <w:jc w:val="left"/>
      <w:textAlignment w:val="baseline"/>
    </w:pPr>
    <w:rPr>
      <w:rFonts w:ascii="Book Antiqua" w:hAnsi="Book Antiqua"/>
      <w:kern w:val="0"/>
      <w:sz w:val="20"/>
      <w:szCs w:val="20"/>
    </w:rPr>
  </w:style>
  <w:style w:type="paragraph" w:customStyle="1" w:styleId="modulecaption">
    <w:name w:val="modulecaption"/>
    <w:basedOn w:val="a"/>
    <w:pPr>
      <w:widowControl/>
      <w:spacing w:before="35" w:after="100" w:afterAutospacing="1"/>
      <w:ind w:left="104"/>
      <w:jc w:val="left"/>
    </w:pPr>
    <w:rPr>
      <w:rFonts w:ascii="Arial" w:hAnsi="Arial" w:cs="Arial"/>
      <w:color w:val="000000"/>
      <w:kern w:val="0"/>
      <w:szCs w:val="21"/>
    </w:rPr>
  </w:style>
  <w:style w:type="paragraph" w:customStyle="1" w:styleId="secondarynav">
    <w:name w:val="secondarynav"/>
    <w:basedOn w:val="a"/>
    <w:pPr>
      <w:widowControl/>
      <w:spacing w:before="35" w:after="100" w:afterAutospacing="1"/>
      <w:ind w:left="104"/>
      <w:jc w:val="left"/>
    </w:pPr>
    <w:rPr>
      <w:rFonts w:ascii="Arial" w:hAnsi="Arial" w:cs="Arial"/>
      <w:color w:val="003333"/>
      <w:kern w:val="0"/>
      <w:szCs w:val="21"/>
    </w:rPr>
  </w:style>
  <w:style w:type="paragraph" w:customStyle="1" w:styleId="contenttitle">
    <w:name w:val="contenttitle"/>
    <w:basedOn w:val="a"/>
    <w:pPr>
      <w:widowControl/>
      <w:spacing w:before="35" w:after="100" w:afterAutospacing="1"/>
      <w:ind w:left="104"/>
      <w:jc w:val="left"/>
    </w:pPr>
    <w:rPr>
      <w:rFonts w:ascii="Arial" w:hAnsi="Arial" w:cs="Arial"/>
      <w:b/>
      <w:bCs/>
      <w:color w:val="000000"/>
      <w:kern w:val="0"/>
      <w:sz w:val="24"/>
    </w:rPr>
  </w:style>
  <w:style w:type="paragraph" w:customStyle="1" w:styleId="contentlabellink">
    <w:name w:val="contentlabellink"/>
    <w:basedOn w:val="a"/>
    <w:pPr>
      <w:widowControl/>
      <w:spacing w:before="35" w:after="100" w:afterAutospacing="1"/>
      <w:ind w:left="104"/>
      <w:jc w:val="left"/>
    </w:pPr>
    <w:rPr>
      <w:rFonts w:ascii="Arial" w:hAnsi="Arial" w:cs="Arial"/>
      <w:color w:val="003399"/>
      <w:kern w:val="0"/>
      <w:szCs w:val="21"/>
      <w:u w:val="single"/>
    </w:rPr>
  </w:style>
  <w:style w:type="paragraph" w:customStyle="1" w:styleId="QuickSpec-Heading2">
    <w:name w:val="QuickSpec - Heading 2"/>
    <w:basedOn w:val="a"/>
    <w:pPr>
      <w:keepNext/>
      <w:keepLines/>
      <w:widowControl/>
      <w:spacing w:before="40" w:line="200" w:lineRule="exact"/>
      <w:jc w:val="left"/>
    </w:pPr>
    <w:rPr>
      <w:rFonts w:ascii="Arial Narrow" w:hAnsi="Arial Narrow"/>
      <w:b/>
      <w:bCs/>
      <w:color w:val="000000"/>
      <w:spacing w:val="14"/>
      <w:kern w:val="0"/>
      <w:sz w:val="18"/>
      <w:szCs w:val="18"/>
    </w:rPr>
  </w:style>
  <w:style w:type="paragraph" w:customStyle="1" w:styleId="xl93">
    <w:name w:val="xl93"/>
    <w:basedOn w:val="a"/>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heading3inappendix">
    <w:name w:val="heading 3 in appendix"/>
    <w:basedOn w:val="3"/>
    <w:pPr>
      <w:keepLines w:val="0"/>
      <w:tabs>
        <w:tab w:val="left" w:pos="1931"/>
        <w:tab w:val="left" w:pos="9540"/>
      </w:tabs>
      <w:spacing w:before="240" w:after="0" w:line="360" w:lineRule="auto"/>
      <w:ind w:left="1418" w:hanging="567"/>
      <w:outlineLvl w:val="9"/>
    </w:pPr>
    <w:rPr>
      <w:b w:val="0"/>
      <w:bCs w:val="0"/>
      <w:kern w:val="0"/>
      <w:sz w:val="20"/>
      <w:szCs w:val="20"/>
      <w:lang w:eastAsia="en-US"/>
    </w:rPr>
  </w:style>
  <w:style w:type="paragraph" w:customStyle="1" w:styleId="Title-Major">
    <w:name w:val="Title-Major"/>
    <w:basedOn w:val="afff0"/>
    <w:pPr>
      <w:keepLines/>
      <w:pageBreakBefore w:val="0"/>
      <w:overflowPunct w:val="0"/>
      <w:autoSpaceDE w:val="0"/>
      <w:autoSpaceDN w:val="0"/>
      <w:adjustRightInd w:val="0"/>
      <w:spacing w:before="0" w:after="120"/>
      <w:ind w:left="2520" w:right="720"/>
      <w:jc w:val="left"/>
      <w:textAlignment w:val="baseline"/>
      <w:outlineLvl w:val="9"/>
    </w:pPr>
    <w:rPr>
      <w:rFonts w:ascii="Book Antiqua" w:eastAsia="宋体" w:hAnsi="Book Antiqua" w:cs="Times New Roman"/>
      <w:bCs w:val="0"/>
      <w:smallCaps/>
      <w:kern w:val="0"/>
      <w:sz w:val="48"/>
      <w:szCs w:val="48"/>
    </w:rPr>
  </w:style>
  <w:style w:type="paragraph" w:customStyle="1" w:styleId="moduletitlerevlink">
    <w:name w:val="moduletitlerevlink"/>
    <w:basedOn w:val="a"/>
    <w:pPr>
      <w:widowControl/>
      <w:spacing w:before="35" w:after="100" w:afterAutospacing="1"/>
      <w:ind w:left="104"/>
      <w:jc w:val="left"/>
    </w:pPr>
    <w:rPr>
      <w:rFonts w:ascii="Arial" w:hAnsi="Arial" w:cs="Arial"/>
      <w:b/>
      <w:bCs/>
      <w:color w:val="FFFFFF"/>
      <w:kern w:val="0"/>
      <w:szCs w:val="21"/>
      <w:u w:val="single"/>
    </w:rPr>
  </w:style>
  <w:style w:type="paragraph" w:customStyle="1" w:styleId="modulesection">
    <w:name w:val="modulesection"/>
    <w:basedOn w:val="a"/>
    <w:pPr>
      <w:widowControl/>
      <w:spacing w:before="35" w:after="100" w:afterAutospacing="1"/>
      <w:ind w:left="104"/>
      <w:jc w:val="left"/>
    </w:pPr>
    <w:rPr>
      <w:rFonts w:ascii="Arial" w:hAnsi="Arial" w:cs="Arial"/>
      <w:color w:val="000000"/>
      <w:kern w:val="0"/>
      <w:szCs w:val="21"/>
    </w:rPr>
  </w:style>
  <w:style w:type="paragraph" w:customStyle="1" w:styleId="contentlinkalt">
    <w:name w:val="contentlinkalt"/>
    <w:basedOn w:val="a"/>
    <w:pPr>
      <w:widowControl/>
      <w:spacing w:before="35" w:after="100" w:afterAutospacing="1"/>
      <w:ind w:left="104"/>
      <w:jc w:val="left"/>
    </w:pPr>
    <w:rPr>
      <w:rFonts w:ascii="Arial" w:hAnsi="Arial" w:cs="Arial"/>
      <w:color w:val="000000"/>
      <w:kern w:val="0"/>
      <w:szCs w:val="21"/>
      <w:u w:val="single"/>
    </w:rPr>
  </w:style>
  <w:style w:type="paragraph" w:customStyle="1" w:styleId="modulecaptionlink">
    <w:name w:val="modulecaptionlink"/>
    <w:basedOn w:val="a"/>
    <w:pPr>
      <w:widowControl/>
      <w:spacing w:before="35" w:after="100" w:afterAutospacing="1"/>
      <w:ind w:left="104"/>
      <w:jc w:val="left"/>
    </w:pPr>
    <w:rPr>
      <w:rFonts w:ascii="Arial" w:hAnsi="Arial" w:cs="Arial"/>
      <w:color w:val="000000"/>
      <w:kern w:val="0"/>
      <w:sz w:val="17"/>
      <w:szCs w:val="17"/>
      <w:u w:val="single"/>
    </w:rPr>
  </w:style>
  <w:style w:type="paragraph" w:customStyle="1" w:styleId="List21">
    <w:name w:val="List 21"/>
    <w:basedOn w:val="a"/>
    <w:pPr>
      <w:tabs>
        <w:tab w:val="left" w:pos="1560"/>
      </w:tabs>
      <w:spacing w:after="120" w:line="360" w:lineRule="auto"/>
      <w:ind w:left="1580" w:hanging="540"/>
    </w:pPr>
    <w:rPr>
      <w:kern w:val="2"/>
      <w:sz w:val="24"/>
      <w:szCs w:val="20"/>
    </w:rPr>
  </w:style>
  <w:style w:type="paragraph" w:customStyle="1" w:styleId="modulecontentlink">
    <w:name w:val="modulecontentlink"/>
    <w:basedOn w:val="a"/>
    <w:qFormat/>
    <w:pPr>
      <w:widowControl/>
      <w:spacing w:before="35" w:after="100" w:afterAutospacing="1"/>
      <w:ind w:left="104"/>
      <w:jc w:val="left"/>
    </w:pPr>
    <w:rPr>
      <w:rFonts w:ascii="Arial" w:hAnsi="Arial" w:cs="Arial"/>
      <w:color w:val="003399"/>
      <w:kern w:val="0"/>
      <w:szCs w:val="21"/>
      <w:u w:val="single"/>
    </w:rPr>
  </w:style>
  <w:style w:type="paragraph" w:customStyle="1" w:styleId="xl116">
    <w:name w:val="xl116"/>
    <w:basedOn w:val="a"/>
    <w:pPr>
      <w:widowControl/>
      <w:pBdr>
        <w:bottom w:val="single" w:sz="12"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PTBULLETFACTSHEET">
    <w:name w:val="10PT_BULLET_FACTSHEET"/>
    <w:basedOn w:val="a"/>
    <w:pPr>
      <w:widowControl/>
      <w:tabs>
        <w:tab w:val="left" w:pos="425"/>
      </w:tabs>
      <w:spacing w:before="120"/>
      <w:jc w:val="left"/>
    </w:pPr>
    <w:rPr>
      <w:rFonts w:ascii="Futura Bk" w:eastAsia="Times" w:hAnsi="Futura Bk"/>
      <w:color w:val="000000"/>
      <w:kern w:val="0"/>
      <w:sz w:val="20"/>
      <w:szCs w:val="20"/>
      <w:lang w:eastAsia="en-US"/>
    </w:rPr>
  </w:style>
  <w:style w:type="paragraph" w:customStyle="1" w:styleId="footertext">
    <w:name w:val="footertext"/>
    <w:basedOn w:val="a"/>
    <w:pPr>
      <w:widowControl/>
      <w:spacing w:before="35" w:after="100" w:afterAutospacing="1"/>
      <w:ind w:left="104"/>
      <w:jc w:val="left"/>
    </w:pPr>
    <w:rPr>
      <w:rFonts w:ascii="Arial" w:hAnsi="Arial" w:cs="Arial"/>
      <w:color w:val="000000"/>
      <w:kern w:val="0"/>
      <w:szCs w:val="21"/>
    </w:rPr>
  </w:style>
  <w:style w:type="paragraph" w:customStyle="1" w:styleId="content">
    <w:name w:val="content"/>
    <w:basedOn w:val="a"/>
    <w:pPr>
      <w:widowControl/>
      <w:spacing w:before="35" w:after="100" w:afterAutospacing="1"/>
      <w:ind w:left="104"/>
      <w:jc w:val="left"/>
    </w:pPr>
    <w:rPr>
      <w:rFonts w:ascii="Arial" w:hAnsi="Arial" w:cs="Arial"/>
      <w:color w:val="000000"/>
      <w:kern w:val="0"/>
      <w:szCs w:val="21"/>
    </w:rPr>
  </w:style>
  <w:style w:type="paragraph" w:customStyle="1" w:styleId="xl76">
    <w:name w:val="xl76"/>
    <w:basedOn w:val="a"/>
    <w:pPr>
      <w:widowControl/>
      <w:pBdr>
        <w:top w:val="double" w:sz="6"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bullets">
    <w:name w:val="bullets"/>
    <w:basedOn w:val="af4"/>
    <w:pPr>
      <w:widowControl/>
      <w:tabs>
        <w:tab w:val="left" w:pos="1080"/>
      </w:tabs>
      <w:spacing w:before="120" w:line="360" w:lineRule="auto"/>
      <w:ind w:left="1080" w:hanging="450"/>
    </w:pPr>
    <w:rPr>
      <w:rFonts w:ascii="宋体" w:eastAsia="'宋体" w:hAnsi="Garamond"/>
      <w:kern w:val="0"/>
      <w:sz w:val="22"/>
      <w:szCs w:val="20"/>
    </w:rPr>
  </w:style>
  <w:style w:type="paragraph" w:customStyle="1" w:styleId="List10">
    <w:name w:val="List 1"/>
    <w:basedOn w:val="a"/>
    <w:pPr>
      <w:keepNext/>
      <w:widowControl/>
      <w:tabs>
        <w:tab w:val="left" w:pos="360"/>
      </w:tabs>
      <w:spacing w:before="240" w:line="360" w:lineRule="auto"/>
      <w:ind w:left="360" w:hanging="360"/>
      <w:jc w:val="left"/>
    </w:pPr>
    <w:rPr>
      <w:rFonts w:ascii="楷体" w:eastAsia="楷体"/>
      <w:kern w:val="0"/>
      <w:sz w:val="20"/>
      <w:szCs w:val="20"/>
      <w:lang w:eastAsia="en-US"/>
    </w:rPr>
  </w:style>
  <w:style w:type="paragraph" w:customStyle="1" w:styleId="xl101">
    <w:name w:val="xl101"/>
    <w:basedOn w:val="a"/>
    <w:pPr>
      <w:widowControl/>
      <w:pBdr>
        <w:top w:val="single" w:sz="12" w:space="0" w:color="auto"/>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Z5">
    <w:name w:val="Z5"/>
    <w:basedOn w:val="a"/>
    <w:next w:val="a"/>
    <w:pPr>
      <w:tabs>
        <w:tab w:val="left" w:pos="360"/>
        <w:tab w:val="left" w:pos="2499"/>
        <w:tab w:val="left" w:pos="2580"/>
      </w:tabs>
      <w:spacing w:before="240"/>
      <w:outlineLvl w:val="4"/>
    </w:pPr>
    <w:rPr>
      <w:rFonts w:ascii="Tahoma" w:eastAsia="幼圆" w:hAnsi="Tahoma"/>
      <w:kern w:val="2"/>
      <w:szCs w:val="20"/>
    </w:rPr>
  </w:style>
  <w:style w:type="paragraph" w:customStyle="1" w:styleId="contentlabelalt">
    <w:name w:val="contentlabelalt"/>
    <w:basedOn w:val="a"/>
    <w:pPr>
      <w:widowControl/>
      <w:spacing w:before="35" w:after="100" w:afterAutospacing="1"/>
      <w:ind w:left="104"/>
      <w:jc w:val="left"/>
    </w:pPr>
    <w:rPr>
      <w:rFonts w:ascii="Arial" w:hAnsi="Arial" w:cs="Arial"/>
      <w:color w:val="336666"/>
      <w:kern w:val="0"/>
      <w:szCs w:val="21"/>
    </w:rPr>
  </w:style>
  <w:style w:type="paragraph" w:customStyle="1" w:styleId="modulecontentbold">
    <w:name w:val="modulecontentbold"/>
    <w:basedOn w:val="a"/>
    <w:pPr>
      <w:widowControl/>
      <w:spacing w:before="35" w:after="100" w:afterAutospacing="1"/>
      <w:ind w:left="104"/>
      <w:jc w:val="left"/>
    </w:pPr>
    <w:rPr>
      <w:rFonts w:ascii="Arial" w:hAnsi="Arial" w:cs="Arial"/>
      <w:b/>
      <w:bCs/>
      <w:color w:val="000000"/>
      <w:kern w:val="0"/>
      <w:szCs w:val="21"/>
    </w:rPr>
  </w:style>
  <w:style w:type="paragraph" w:customStyle="1" w:styleId="afffffff">
    <w:name w:val="第四级标题"/>
    <w:basedOn w:val="4"/>
    <w:next w:val="a"/>
    <w:pPr>
      <w:tabs>
        <w:tab w:val="left" w:pos="864"/>
      </w:tabs>
      <w:spacing w:before="20" w:after="20" w:line="240" w:lineRule="auto"/>
      <w:ind w:left="864" w:hanging="864"/>
    </w:pPr>
    <w:rPr>
      <w:rFonts w:ascii="Courier New" w:eastAsia="宋体" w:hAnsi="Courier New"/>
      <w:b w:val="0"/>
      <w:bCs w:val="0"/>
      <w:kern w:val="0"/>
      <w:sz w:val="22"/>
      <w:szCs w:val="20"/>
    </w:rPr>
  </w:style>
  <w:style w:type="paragraph" w:customStyle="1" w:styleId="contenttitlealt">
    <w:name w:val="contenttitlealt"/>
    <w:basedOn w:val="a"/>
    <w:pPr>
      <w:widowControl/>
      <w:spacing w:before="35" w:after="100" w:afterAutospacing="1"/>
      <w:ind w:left="104"/>
      <w:jc w:val="left"/>
    </w:pPr>
    <w:rPr>
      <w:rFonts w:ascii="Arial" w:hAnsi="Arial" w:cs="Arial"/>
      <w:b/>
      <w:bCs/>
      <w:color w:val="336666"/>
      <w:kern w:val="0"/>
      <w:sz w:val="24"/>
    </w:rPr>
  </w:style>
  <w:style w:type="paragraph" w:customStyle="1" w:styleId="BlockQuotation">
    <w:name w:val="Block Quotation"/>
    <w:basedOn w:val="af4"/>
    <w:pPr>
      <w:keepLines/>
      <w:widowControl/>
      <w:overflowPunct w:val="0"/>
      <w:autoSpaceDE w:val="0"/>
      <w:autoSpaceDN w:val="0"/>
      <w:adjustRightInd w:val="0"/>
      <w:spacing w:line="280" w:lineRule="exact"/>
      <w:ind w:left="1080" w:right="720"/>
      <w:jc w:val="left"/>
      <w:textAlignment w:val="baseline"/>
    </w:pPr>
    <w:rPr>
      <w:rFonts w:ascii="Arial" w:hAnsi="Arial" w:cs="Arial"/>
      <w:i/>
      <w:iCs/>
      <w:kern w:val="0"/>
      <w:sz w:val="22"/>
      <w:szCs w:val="22"/>
    </w:rPr>
  </w:style>
  <w:style w:type="paragraph" w:customStyle="1" w:styleId="xl73">
    <w:name w:val="xl73"/>
    <w:basedOn w:val="a"/>
    <w:pPr>
      <w:widowControl/>
      <w:pBdr>
        <w:top w:val="single" w:sz="4" w:space="0" w:color="auto"/>
        <w:bottom w:val="double" w:sz="6" w:space="0" w:color="auto"/>
      </w:pBdr>
      <w:shd w:val="clear" w:color="auto" w:fill="C0C0C0"/>
      <w:spacing w:before="100" w:beforeAutospacing="1" w:after="100" w:afterAutospacing="1"/>
      <w:jc w:val="left"/>
    </w:pPr>
    <w:rPr>
      <w:rFonts w:ascii="Arial Unicode MS" w:eastAsia="Arial Unicode MS" w:hAnsi="Arial Unicode MS" w:cs="Arial Unicode MS"/>
      <w:kern w:val="0"/>
      <w:sz w:val="24"/>
    </w:rPr>
  </w:style>
  <w:style w:type="paragraph" w:customStyle="1" w:styleId="afffffff0">
    <w:name w:val="题头内容"/>
    <w:basedOn w:val="a"/>
    <w:pPr>
      <w:adjustRightInd w:val="0"/>
      <w:spacing w:before="120" w:after="120" w:line="312" w:lineRule="atLeast"/>
      <w:ind w:right="879" w:firstLine="839"/>
      <w:jc w:val="center"/>
      <w:textAlignment w:val="baseline"/>
    </w:pPr>
    <w:rPr>
      <w:rFonts w:ascii="黑体" w:eastAsia="黑体"/>
      <w:kern w:val="0"/>
      <w:sz w:val="32"/>
      <w:szCs w:val="20"/>
    </w:rPr>
  </w:style>
  <w:style w:type="paragraph" w:customStyle="1" w:styleId="heading2">
    <w:name w:val="heading2"/>
    <w:basedOn w:val="a7"/>
    <w:pPr>
      <w:widowControl/>
      <w:tabs>
        <w:tab w:val="left" w:pos="8910"/>
      </w:tabs>
      <w:spacing w:line="480" w:lineRule="auto"/>
      <w:ind w:right="29" w:firstLine="360"/>
    </w:pPr>
    <w:rPr>
      <w:rFonts w:ascii="'宋体" w:eastAsia="'宋体" w:hAnsi="Garamond"/>
      <w:kern w:val="0"/>
      <w:sz w:val="24"/>
      <w:szCs w:val="20"/>
    </w:rPr>
  </w:style>
  <w:style w:type="paragraph" w:customStyle="1" w:styleId="SUBTITLEFACTSHEET">
    <w:name w:val="SUBTITLE_FACTSHEET"/>
    <w:basedOn w:val="a"/>
    <w:pPr>
      <w:widowControl/>
      <w:ind w:left="2880"/>
      <w:jc w:val="left"/>
    </w:pPr>
    <w:rPr>
      <w:rFonts w:ascii="Futura Hv" w:eastAsia="Times" w:hAnsi="Futura Hv"/>
      <w:kern w:val="0"/>
      <w:sz w:val="26"/>
      <w:szCs w:val="20"/>
      <w:lang w:eastAsia="en-US"/>
    </w:rPr>
  </w:style>
  <w:style w:type="paragraph" w:customStyle="1" w:styleId="l18">
    <w:name w:val="l18"/>
    <w:basedOn w:val="a"/>
    <w:pPr>
      <w:widowControl/>
      <w:spacing w:before="40" w:after="100" w:afterAutospacing="1" w:line="360" w:lineRule="atLeast"/>
      <w:ind w:left="120"/>
      <w:jc w:val="left"/>
    </w:pPr>
    <w:rPr>
      <w:rFonts w:ascii="宋体" w:hAnsi="宋体" w:cs="宋体"/>
      <w:color w:val="000000"/>
      <w:kern w:val="0"/>
      <w:sz w:val="24"/>
    </w:rPr>
  </w:style>
  <w:style w:type="paragraph" w:customStyle="1" w:styleId="afffffff1">
    <w:name w:val="并列项"/>
    <w:basedOn w:val="a"/>
    <w:pPr>
      <w:spacing w:beforeLines="50" w:afterLines="50" w:line="360" w:lineRule="auto"/>
    </w:pPr>
    <w:rPr>
      <w:kern w:val="24"/>
      <w:sz w:val="28"/>
    </w:rPr>
  </w:style>
  <w:style w:type="paragraph" w:customStyle="1" w:styleId="text-cai">
    <w:name w:val="text-cai"/>
    <w:basedOn w:val="a"/>
    <w:pPr>
      <w:widowControl/>
      <w:spacing w:line="360" w:lineRule="auto"/>
      <w:ind w:firstLine="634"/>
      <w:jc w:val="left"/>
    </w:pPr>
    <w:rPr>
      <w:rFonts w:eastAsia="楷体"/>
      <w:kern w:val="0"/>
      <w:sz w:val="24"/>
      <w:szCs w:val="20"/>
    </w:rPr>
  </w:style>
  <w:style w:type="paragraph" w:customStyle="1" w:styleId="code">
    <w:name w:val="code"/>
    <w:basedOn w:val="a"/>
    <w:pPr>
      <w:widowControl/>
      <w:spacing w:before="35" w:after="100" w:afterAutospacing="1"/>
      <w:ind w:left="104"/>
      <w:jc w:val="left"/>
    </w:pPr>
    <w:rPr>
      <w:rFonts w:ascii="Courier" w:hAnsi="Courier" w:cs="Arial"/>
      <w:color w:val="000000"/>
      <w:kern w:val="0"/>
      <w:szCs w:val="21"/>
    </w:rPr>
  </w:style>
  <w:style w:type="paragraph" w:customStyle="1" w:styleId="xl60">
    <w:name w:val="xl60"/>
    <w:basedOn w:val="a"/>
    <w:pPr>
      <w:widowControl/>
      <w:pBdr>
        <w:top w:val="double" w:sz="6" w:space="0" w:color="auto"/>
        <w:left w:val="single" w:sz="12" w:space="0" w:color="auto"/>
        <w:bottom w:val="single" w:sz="4" w:space="0" w:color="auto"/>
      </w:pBdr>
      <w:spacing w:before="100" w:beforeAutospacing="1" w:after="100" w:afterAutospacing="1"/>
      <w:jc w:val="left"/>
    </w:pPr>
    <w:rPr>
      <w:rFonts w:ascii="宋体" w:hAnsi="宋体" w:cs="Arial Unicode MS" w:hint="eastAsia"/>
      <w:b/>
      <w:bCs/>
      <w:kern w:val="0"/>
      <w:sz w:val="24"/>
    </w:rPr>
  </w:style>
  <w:style w:type="paragraph" w:customStyle="1" w:styleId="pathnavulink">
    <w:name w:val="pathnavulink"/>
    <w:basedOn w:val="a"/>
    <w:pPr>
      <w:widowControl/>
      <w:spacing w:before="35" w:after="100" w:afterAutospacing="1"/>
      <w:ind w:left="104"/>
      <w:jc w:val="left"/>
    </w:pPr>
    <w:rPr>
      <w:rFonts w:ascii="Arial" w:hAnsi="Arial" w:cs="Arial"/>
      <w:color w:val="999999"/>
      <w:kern w:val="0"/>
      <w:szCs w:val="21"/>
      <w:u w:val="single"/>
    </w:rPr>
  </w:style>
  <w:style w:type="paragraph" w:customStyle="1" w:styleId="afffffff2">
    <w:name w:val="点标题"/>
    <w:basedOn w:val="BodyTextIndent1"/>
    <w:pPr>
      <w:tabs>
        <w:tab w:val="left" w:pos="782"/>
      </w:tabs>
      <w:spacing w:line="360" w:lineRule="auto"/>
      <w:ind w:left="709" w:firstLine="0"/>
    </w:pPr>
    <w:rPr>
      <w:rFonts w:ascii="楷体_GB2312" w:eastAsia="楷体_GB2312"/>
      <w:spacing w:val="6"/>
      <w:sz w:val="24"/>
    </w:rPr>
  </w:style>
  <w:style w:type="paragraph" w:customStyle="1" w:styleId="moduletitle">
    <w:name w:val="moduletitle"/>
    <w:basedOn w:val="a"/>
    <w:pPr>
      <w:widowControl/>
      <w:spacing w:before="35" w:after="100" w:afterAutospacing="1"/>
      <w:ind w:left="104"/>
      <w:jc w:val="left"/>
    </w:pPr>
    <w:rPr>
      <w:rFonts w:ascii="Arial" w:hAnsi="Arial" w:cs="Arial"/>
      <w:b/>
      <w:bCs/>
      <w:color w:val="000000"/>
      <w:kern w:val="0"/>
      <w:szCs w:val="21"/>
    </w:rPr>
  </w:style>
  <w:style w:type="paragraph" w:customStyle="1" w:styleId="xl98">
    <w:name w:val="xl98"/>
    <w:basedOn w:val="a"/>
    <w:pPr>
      <w:widowControl/>
      <w:pBdr>
        <w:top w:val="single" w:sz="4" w:space="0" w:color="auto"/>
        <w:lef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10">
    <w:name w:val="A节1正文"/>
    <w:basedOn w:val="a"/>
    <w:pPr>
      <w:widowControl/>
      <w:adjustRightInd w:val="0"/>
      <w:snapToGrid w:val="0"/>
      <w:spacing w:before="120" w:line="300" w:lineRule="auto"/>
      <w:ind w:firstLine="420"/>
    </w:pPr>
    <w:rPr>
      <w:rFonts w:ascii="Arial" w:hAnsi="Arial" w:cs="Arial"/>
      <w:iCs/>
      <w:color w:val="000000"/>
      <w:kern w:val="0"/>
      <w:sz w:val="24"/>
    </w:rPr>
  </w:style>
  <w:style w:type="paragraph" w:customStyle="1" w:styleId="3b">
    <w:name w:val="3"/>
    <w:basedOn w:val="a"/>
    <w:next w:val="BlockText1"/>
    <w:pPr>
      <w:tabs>
        <w:tab w:val="right" w:leader="dot" w:pos="8600"/>
      </w:tabs>
      <w:adjustRightInd w:val="0"/>
      <w:spacing w:line="360" w:lineRule="auto"/>
      <w:ind w:left="420" w:right="-52"/>
      <w:textAlignment w:val="baseline"/>
    </w:pPr>
    <w:rPr>
      <w:rFonts w:ascii="宋体"/>
      <w:kern w:val="0"/>
      <w:sz w:val="24"/>
    </w:rPr>
  </w:style>
  <w:style w:type="paragraph" w:customStyle="1" w:styleId="BlockText1">
    <w:name w:val="Block Text1"/>
    <w:basedOn w:val="a"/>
    <w:pPr>
      <w:spacing w:after="120" w:line="360" w:lineRule="auto"/>
      <w:ind w:leftChars="700" w:left="1440" w:rightChars="700" w:right="1440"/>
    </w:pPr>
    <w:rPr>
      <w:kern w:val="2"/>
      <w:sz w:val="24"/>
    </w:rPr>
  </w:style>
  <w:style w:type="paragraph" w:customStyle="1" w:styleId="NAPNormal">
    <w:name w:val="NAP Normal"/>
    <w:basedOn w:val="a"/>
    <w:pPr>
      <w:spacing w:line="240" w:lineRule="exact"/>
    </w:pPr>
    <w:rPr>
      <w:kern w:val="0"/>
      <w:sz w:val="22"/>
      <w:szCs w:val="20"/>
    </w:rPr>
  </w:style>
  <w:style w:type="paragraph" w:customStyle="1" w:styleId="1Title">
    <w:name w:val="*1. Title"/>
    <w:basedOn w:val="a"/>
    <w:pPr>
      <w:widowControl/>
      <w:autoSpaceDE w:val="0"/>
      <w:autoSpaceDN w:val="0"/>
      <w:adjustRightInd w:val="0"/>
      <w:spacing w:after="2000"/>
      <w:jc w:val="left"/>
      <w:textAlignment w:val="baseline"/>
    </w:pPr>
    <w:rPr>
      <w:rFonts w:ascii="Times" w:hAnsi="Times"/>
      <w:kern w:val="0"/>
      <w:sz w:val="36"/>
      <w:szCs w:val="36"/>
    </w:rPr>
  </w:style>
  <w:style w:type="paragraph" w:customStyle="1" w:styleId="NumberList">
    <w:name w:val="Number List"/>
    <w:basedOn w:val="af4"/>
    <w:pPr>
      <w:widowControl/>
      <w:overflowPunct w:val="0"/>
      <w:autoSpaceDE w:val="0"/>
      <w:autoSpaceDN w:val="0"/>
      <w:adjustRightInd w:val="0"/>
      <w:spacing w:before="60" w:after="60"/>
      <w:ind w:left="3240" w:hanging="360"/>
      <w:jc w:val="left"/>
      <w:textAlignment w:val="baseline"/>
    </w:pPr>
    <w:rPr>
      <w:rFonts w:ascii="Book Antiqua" w:hAnsi="Book Antiqua"/>
      <w:kern w:val="0"/>
      <w:sz w:val="20"/>
      <w:szCs w:val="20"/>
    </w:rPr>
  </w:style>
  <w:style w:type="paragraph" w:customStyle="1" w:styleId="xl70">
    <w:name w:val="xl70"/>
    <w:basedOn w:val="a"/>
    <w:pPr>
      <w:widowControl/>
      <w:pBdr>
        <w:top w:val="single" w:sz="12" w:space="0" w:color="auto"/>
      </w:pBdr>
      <w:spacing w:before="100" w:beforeAutospacing="1" w:after="100" w:afterAutospacing="1"/>
      <w:jc w:val="left"/>
    </w:pPr>
    <w:rPr>
      <w:rFonts w:ascii="Arial Unicode MS" w:eastAsia="Arial Unicode MS" w:hAnsi="Arial Unicode MS" w:cs="Arial Unicode MS"/>
      <w:b/>
      <w:bCs/>
      <w:i/>
      <w:iCs/>
      <w:kern w:val="0"/>
      <w:sz w:val="28"/>
      <w:szCs w:val="28"/>
      <w:u w:val="single"/>
    </w:rPr>
  </w:style>
  <w:style w:type="paragraph" w:customStyle="1" w:styleId="xl102">
    <w:name w:val="xl102"/>
    <w:basedOn w:val="a"/>
    <w:pPr>
      <w:widowControl/>
      <w:pBdr>
        <w:right w:val="single" w:sz="12" w:space="0" w:color="auto"/>
      </w:pBdr>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button">
    <w:name w:val="button"/>
    <w:basedOn w:val="a"/>
    <w:pPr>
      <w:widowControl/>
      <w:spacing w:before="35" w:after="100" w:afterAutospacing="1"/>
      <w:ind w:left="104"/>
      <w:jc w:val="left"/>
    </w:pPr>
    <w:rPr>
      <w:rFonts w:ascii="Arial" w:hAnsi="Arial" w:cs="Arial"/>
      <w:color w:val="000000"/>
      <w:kern w:val="0"/>
      <w:szCs w:val="21"/>
    </w:rPr>
  </w:style>
  <w:style w:type="paragraph" w:customStyle="1" w:styleId="xl96">
    <w:name w:val="xl96"/>
    <w:basedOn w:val="a"/>
    <w:pPr>
      <w:widowControl/>
      <w:pBdr>
        <w:top w:val="single" w:sz="4" w:space="0" w:color="auto"/>
        <w:left w:val="single" w:sz="12"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status">
    <w:name w:val="status"/>
    <w:basedOn w:val="a"/>
    <w:pPr>
      <w:widowControl/>
      <w:spacing w:before="35" w:after="100" w:afterAutospacing="1"/>
      <w:ind w:left="104"/>
      <w:jc w:val="left"/>
    </w:pPr>
    <w:rPr>
      <w:rFonts w:ascii="Arial" w:hAnsi="Arial" w:cs="Arial"/>
      <w:color w:val="000000"/>
      <w:kern w:val="0"/>
      <w:szCs w:val="21"/>
    </w:rPr>
  </w:style>
  <w:style w:type="paragraph" w:customStyle="1" w:styleId="afffffff3">
    <w:name w:val="È±Ê¡ÎÄ±¾"/>
    <w:basedOn w:val="a"/>
    <w:pPr>
      <w:widowControl/>
      <w:overflowPunct w:val="0"/>
      <w:autoSpaceDE w:val="0"/>
      <w:autoSpaceDN w:val="0"/>
      <w:adjustRightInd w:val="0"/>
      <w:jc w:val="left"/>
      <w:textAlignment w:val="baseline"/>
    </w:pPr>
    <w:rPr>
      <w:kern w:val="0"/>
      <w:sz w:val="24"/>
      <w:szCs w:val="20"/>
    </w:rPr>
  </w:style>
  <w:style w:type="paragraph" w:customStyle="1" w:styleId="-110">
    <w:name w:val="彩色底纹 - 强调文字颜色 11"/>
    <w:rPr>
      <w:kern w:val="2"/>
      <w:sz w:val="21"/>
      <w:szCs w:val="24"/>
    </w:rPr>
  </w:style>
  <w:style w:type="paragraph" w:customStyle="1" w:styleId="contentlabel">
    <w:name w:val="contentlabel"/>
    <w:basedOn w:val="a"/>
    <w:pPr>
      <w:widowControl/>
      <w:spacing w:before="40" w:after="100" w:afterAutospacing="1"/>
      <w:ind w:left="120"/>
      <w:jc w:val="left"/>
    </w:pPr>
    <w:rPr>
      <w:rFonts w:ascii="宋体" w:hAnsi="宋体" w:cs="宋体"/>
      <w:color w:val="336666"/>
      <w:kern w:val="0"/>
      <w:sz w:val="24"/>
    </w:rPr>
  </w:style>
  <w:style w:type="paragraph" w:customStyle="1" w:styleId="4GeneralText">
    <w:name w:val="*4. General Text"/>
    <w:basedOn w:val="a"/>
    <w:pPr>
      <w:autoSpaceDE w:val="0"/>
      <w:autoSpaceDN w:val="0"/>
      <w:adjustRightInd w:val="0"/>
      <w:spacing w:after="120" w:line="300" w:lineRule="exact"/>
      <w:textAlignment w:val="baseline"/>
    </w:pPr>
    <w:rPr>
      <w:rFonts w:ascii="Times" w:hAnsi="Times"/>
      <w:kern w:val="0"/>
      <w:szCs w:val="21"/>
    </w:rPr>
  </w:style>
  <w:style w:type="paragraph" w:customStyle="1" w:styleId="contentheaderrevlink">
    <w:name w:val="contentheaderrevlink"/>
    <w:basedOn w:val="a"/>
    <w:pPr>
      <w:widowControl/>
      <w:spacing w:before="35" w:after="100" w:afterAutospacing="1"/>
      <w:ind w:left="104"/>
      <w:jc w:val="left"/>
    </w:pPr>
    <w:rPr>
      <w:rFonts w:ascii="Arial" w:hAnsi="Arial" w:cs="Arial"/>
      <w:b/>
      <w:bCs/>
      <w:color w:val="FFFFFF"/>
      <w:kern w:val="0"/>
      <w:szCs w:val="21"/>
      <w:u w:val="single"/>
    </w:rPr>
  </w:style>
  <w:style w:type="paragraph" w:customStyle="1" w:styleId="contentbold">
    <w:name w:val="contentbold"/>
    <w:basedOn w:val="a"/>
    <w:pPr>
      <w:widowControl/>
      <w:spacing w:before="35" w:after="100" w:afterAutospacing="1"/>
      <w:ind w:left="104"/>
      <w:jc w:val="left"/>
    </w:pPr>
    <w:rPr>
      <w:rFonts w:ascii="Arial" w:hAnsi="Arial" w:cs="Arial"/>
      <w:b/>
      <w:bCs/>
      <w:color w:val="000000"/>
      <w:kern w:val="0"/>
      <w:szCs w:val="21"/>
    </w:rPr>
  </w:style>
  <w:style w:type="paragraph" w:customStyle="1" w:styleId="xl120">
    <w:name w:val="xl120"/>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relheader">
    <w:name w:val="relheader"/>
    <w:basedOn w:val="a"/>
    <w:pPr>
      <w:widowControl/>
      <w:spacing w:before="35" w:after="100" w:afterAutospacing="1"/>
      <w:ind w:left="104"/>
      <w:jc w:val="left"/>
    </w:pPr>
    <w:rPr>
      <w:rFonts w:ascii="Arial" w:hAnsi="Arial" w:cs="Arial"/>
      <w:b/>
      <w:bCs/>
      <w:color w:val="000000"/>
      <w:kern w:val="0"/>
      <w:szCs w:val="21"/>
    </w:rPr>
  </w:style>
  <w:style w:type="paragraph" w:customStyle="1" w:styleId="afffffff4">
    <w:name w:val="条款"/>
    <w:basedOn w:val="PlainText1"/>
    <w:rPr>
      <w:rFonts w:hAnsi="宋体" w:cs="隶书"/>
      <w:sz w:val="24"/>
    </w:rPr>
  </w:style>
  <w:style w:type="paragraph" w:customStyle="1" w:styleId="contentheader">
    <w:name w:val="contentheader"/>
    <w:basedOn w:val="a"/>
    <w:pPr>
      <w:widowControl/>
      <w:spacing w:before="35" w:after="100" w:afterAutospacing="1"/>
      <w:ind w:left="104"/>
      <w:jc w:val="left"/>
    </w:pPr>
    <w:rPr>
      <w:rFonts w:ascii="Arial" w:hAnsi="Arial" w:cs="Arial"/>
      <w:b/>
      <w:bCs/>
      <w:color w:val="000000"/>
      <w:kern w:val="0"/>
      <w:szCs w:val="21"/>
    </w:rPr>
  </w:style>
  <w:style w:type="paragraph" w:customStyle="1" w:styleId="BodySingle">
    <w:name w:val="Body Single"/>
    <w:basedOn w:val="af4"/>
    <w:pPr>
      <w:widowControl/>
      <w:suppressAutoHyphens/>
      <w:spacing w:after="0" w:line="240" w:lineRule="exact"/>
      <w:ind w:left="3289"/>
      <w:jc w:val="left"/>
    </w:pPr>
    <w:rPr>
      <w:rFonts w:ascii="ITCCenturyBookT" w:hAnsi="ITCCenturyBookT"/>
      <w:kern w:val="0"/>
      <w:sz w:val="20"/>
      <w:szCs w:val="20"/>
      <w:lang w:eastAsia="en-US"/>
    </w:rPr>
  </w:style>
  <w:style w:type="paragraph" w:customStyle="1" w:styleId="heading1">
    <w:name w:val="heading1"/>
    <w:basedOn w:val="af4"/>
    <w:pPr>
      <w:widowControl/>
      <w:spacing w:after="0" w:line="480" w:lineRule="auto"/>
      <w:ind w:left="360"/>
    </w:pPr>
    <w:rPr>
      <w:rFonts w:ascii="'宋体" w:eastAsia="'宋体" w:hAnsi="Garamond"/>
      <w:b/>
      <w:i/>
      <w:kern w:val="0"/>
      <w:sz w:val="24"/>
      <w:szCs w:val="20"/>
    </w:rPr>
  </w:style>
  <w:style w:type="paragraph" w:customStyle="1" w:styleId="BulText914">
    <w:name w:val="Bul Text 9/14"/>
    <w:pPr>
      <w:widowControl w:val="0"/>
      <w:spacing w:line="280" w:lineRule="atLeast"/>
      <w:ind w:left="160" w:hanging="160"/>
    </w:pPr>
    <w:rPr>
      <w:snapToGrid w:val="0"/>
      <w:color w:val="000000"/>
      <w:sz w:val="18"/>
    </w:rPr>
  </w:style>
  <w:style w:type="paragraph" w:customStyle="1" w:styleId="08515">
    <w:name w:val="样式 宋体 小四 首行缩进:  0.85 厘米 行距: 1.5 倍行距"/>
    <w:basedOn w:val="a"/>
    <w:pPr>
      <w:spacing w:line="360" w:lineRule="auto"/>
      <w:ind w:firstLine="482"/>
    </w:pPr>
    <w:rPr>
      <w:rFonts w:ascii="宋体" w:hAnsi="宋体" w:cs="宋体"/>
      <w:kern w:val="2"/>
      <w:sz w:val="24"/>
    </w:rPr>
  </w:style>
  <w:style w:type="paragraph" w:customStyle="1" w:styleId="title2">
    <w:name w:val="title2"/>
    <w:basedOn w:val="a"/>
    <w:pPr>
      <w:widowControl/>
      <w:spacing w:before="100" w:beforeAutospacing="1" w:after="100" w:afterAutospacing="1"/>
      <w:jc w:val="left"/>
    </w:pPr>
    <w:rPr>
      <w:rFonts w:ascii="宋体" w:hAnsi="宋体"/>
      <w:kern w:val="0"/>
      <w:sz w:val="24"/>
    </w:rPr>
  </w:style>
  <w:style w:type="paragraph" w:customStyle="1" w:styleId="NormalWeb1">
    <w:name w:val="Normal (Web)1"/>
    <w:basedOn w:val="a"/>
    <w:pPr>
      <w:widowControl/>
      <w:spacing w:before="100" w:beforeAutospacing="1" w:after="100" w:afterAutospacing="1"/>
      <w:jc w:val="left"/>
    </w:pPr>
    <w:rPr>
      <w:rFonts w:ascii="Verdana" w:eastAsia="Arial Unicode MS" w:hAnsi="Verdana" w:cs="Arial Unicode MS"/>
      <w:color w:val="000000"/>
      <w:kern w:val="0"/>
      <w:sz w:val="18"/>
      <w:szCs w:val="18"/>
    </w:rPr>
  </w:style>
  <w:style w:type="paragraph" w:customStyle="1" w:styleId="cn">
    <w:name w:val="cn"/>
    <w:basedOn w:val="a"/>
    <w:pPr>
      <w:widowControl/>
      <w:spacing w:before="100" w:beforeAutospacing="1" w:after="100" w:afterAutospacing="1"/>
      <w:jc w:val="left"/>
    </w:pPr>
    <w:rPr>
      <w:rFonts w:ascii="Arial Unicode MS" w:eastAsia="Arial Unicode MS" w:hAnsi="Arial Unicode MS" w:cs="Arial Unicode MS"/>
      <w:kern w:val="0"/>
      <w:sz w:val="18"/>
      <w:szCs w:val="18"/>
    </w:rPr>
  </w:style>
  <w:style w:type="paragraph" w:customStyle="1" w:styleId="font0">
    <w:name w:val="font0"/>
    <w:basedOn w:val="a"/>
    <w:pPr>
      <w:widowControl/>
      <w:spacing w:before="100" w:beforeAutospacing="1" w:after="100" w:afterAutospacing="1"/>
      <w:jc w:val="left"/>
    </w:pPr>
    <w:rPr>
      <w:rFonts w:ascii="Arial" w:eastAsia="Arial Unicode MS" w:hAnsi="Arial" w:cs="Arial"/>
      <w:kern w:val="0"/>
      <w:sz w:val="20"/>
      <w:szCs w:val="20"/>
    </w:rPr>
  </w:style>
  <w:style w:type="paragraph" w:customStyle="1" w:styleId="xl95">
    <w:name w:val="xl95"/>
    <w:basedOn w:val="a"/>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ymtable">
    <w:name w:val="ymtable"/>
    <w:basedOn w:val="ymtext"/>
    <w:pPr>
      <w:spacing w:after="0" w:line="320" w:lineRule="atLeast"/>
      <w:ind w:firstLine="0"/>
      <w:jc w:val="both"/>
    </w:pPr>
    <w:rPr>
      <w:rFonts w:hAnsi="宋体"/>
      <w:spacing w:val="0"/>
      <w:sz w:val="22"/>
    </w:rPr>
  </w:style>
  <w:style w:type="paragraph" w:customStyle="1" w:styleId="1f8">
    <w:name w:val="标书_标题1"/>
    <w:basedOn w:val="10"/>
    <w:pPr>
      <w:spacing w:before="120" w:after="120" w:line="360" w:lineRule="auto"/>
      <w:ind w:left="0" w:firstLine="0"/>
      <w:jc w:val="center"/>
    </w:pPr>
    <w:rPr>
      <w:rFonts w:eastAsia="黑体"/>
      <w:b w:val="0"/>
      <w:bCs w:val="0"/>
      <w:kern w:val="44"/>
      <w:sz w:val="30"/>
      <w:szCs w:val="20"/>
    </w:rPr>
  </w:style>
  <w:style w:type="paragraph" w:customStyle="1" w:styleId="afffffff5">
    <w:name w:val="表身"/>
    <w:pPr>
      <w:keepNext/>
      <w:spacing w:before="60" w:after="60" w:line="300" w:lineRule="auto"/>
      <w:jc w:val="both"/>
      <w:textAlignment w:val="center"/>
    </w:pPr>
    <w:rPr>
      <w:sz w:val="18"/>
    </w:rPr>
  </w:style>
  <w:style w:type="paragraph" w:customStyle="1" w:styleId="XHBodyTextV1">
    <w:name w:val="XH BodyTextV1"/>
    <w:basedOn w:val="a"/>
    <w:pPr>
      <w:spacing w:line="360" w:lineRule="auto"/>
      <w:ind w:firstLineChars="200" w:firstLine="480"/>
    </w:pPr>
    <w:rPr>
      <w:rFonts w:ascii="宋体" w:hAnsi="宋体"/>
      <w:kern w:val="2"/>
      <w:sz w:val="24"/>
    </w:rPr>
  </w:style>
  <w:style w:type="paragraph" w:customStyle="1" w:styleId="afffffff6">
    <w:name w:val="正文段落"/>
    <w:pPr>
      <w:spacing w:before="120" w:line="360" w:lineRule="auto"/>
      <w:ind w:left="1575" w:firstLine="514"/>
      <w:jc w:val="both"/>
    </w:pPr>
    <w:rPr>
      <w:rFonts w:ascii="宋体"/>
      <w:sz w:val="24"/>
    </w:rPr>
  </w:style>
  <w:style w:type="paragraph" w:customStyle="1" w:styleId="yellow">
    <w:name w:val="yellow"/>
    <w:basedOn w:val="a"/>
    <w:pPr>
      <w:widowControl/>
      <w:spacing w:before="100" w:beforeAutospacing="1" w:after="100" w:afterAutospacing="1"/>
      <w:jc w:val="left"/>
    </w:pPr>
    <w:rPr>
      <w:rFonts w:ascii="Verdana" w:hAnsi="Verdana" w:cs="宋体"/>
      <w:b/>
      <w:bCs/>
      <w:color w:val="CC9900"/>
      <w:kern w:val="0"/>
      <w:szCs w:val="21"/>
    </w:rPr>
  </w:style>
  <w:style w:type="paragraph" w:customStyle="1" w:styleId="Headline">
    <w:name w:val="Headline"/>
    <w:basedOn w:val="af4"/>
    <w:pPr>
      <w:widowControl/>
      <w:suppressAutoHyphens/>
      <w:spacing w:after="0" w:line="280" w:lineRule="exact"/>
      <w:jc w:val="left"/>
    </w:pPr>
    <w:rPr>
      <w:rFonts w:ascii="ITCCenturyBookT" w:hAnsi="ITCCenturyBookT"/>
      <w:b/>
      <w:kern w:val="0"/>
      <w:sz w:val="24"/>
      <w:szCs w:val="20"/>
      <w:lang w:eastAsia="en-US"/>
    </w:rPr>
  </w:style>
  <w:style w:type="paragraph" w:customStyle="1" w:styleId="font12">
    <w:name w:val="font12"/>
    <w:basedOn w:val="a"/>
    <w:pPr>
      <w:widowControl/>
      <w:spacing w:before="100" w:beforeAutospacing="1" w:after="100" w:afterAutospacing="1"/>
      <w:jc w:val="left"/>
    </w:pPr>
    <w:rPr>
      <w:rFonts w:ascii="宋体" w:hAnsi="宋体" w:cs="宋体"/>
      <w:b/>
      <w:bCs/>
      <w:i/>
      <w:iCs/>
      <w:kern w:val="0"/>
      <w:sz w:val="20"/>
      <w:szCs w:val="20"/>
    </w:rPr>
  </w:style>
  <w:style w:type="paragraph" w:customStyle="1" w:styleId="font13">
    <w:name w:val="font13"/>
    <w:basedOn w:val="a"/>
    <w:pPr>
      <w:widowControl/>
      <w:spacing w:before="100" w:beforeAutospacing="1" w:after="100" w:afterAutospacing="1"/>
      <w:jc w:val="left"/>
    </w:pPr>
    <w:rPr>
      <w:rFonts w:ascii="宋体" w:hAnsi="宋体" w:cs="宋体"/>
      <w:color w:val="000000"/>
      <w:kern w:val="0"/>
      <w:sz w:val="20"/>
      <w:szCs w:val="20"/>
    </w:rPr>
  </w:style>
  <w:style w:type="paragraph" w:customStyle="1" w:styleId="xl111">
    <w:name w:val="xl111"/>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fffff7">
    <w:name w:val="关键字"/>
    <w:basedOn w:val="a"/>
    <w:pPr>
      <w:spacing w:after="120" w:line="360" w:lineRule="auto"/>
      <w:ind w:firstLine="420"/>
      <w:jc w:val="left"/>
    </w:pPr>
    <w:rPr>
      <w:rFonts w:eastAsia="幼圆"/>
      <w:b/>
      <w:i/>
      <w:kern w:val="2"/>
      <w:sz w:val="28"/>
      <w:szCs w:val="20"/>
      <w:u w:val="single"/>
    </w:rPr>
  </w:style>
  <w:style w:type="paragraph" w:customStyle="1" w:styleId="tabletext1">
    <w:name w:val="tabletext"/>
    <w:basedOn w:val="a"/>
    <w:pPr>
      <w:widowControl/>
    </w:pPr>
    <w:rPr>
      <w:kern w:val="0"/>
      <w:sz w:val="18"/>
      <w:szCs w:val="18"/>
    </w:rPr>
  </w:style>
  <w:style w:type="paragraph" w:customStyle="1" w:styleId="afffffff8">
    <w:name w:val="一、下正文"/>
    <w:basedOn w:val="a"/>
    <w:pPr>
      <w:spacing w:line="360" w:lineRule="auto"/>
      <w:ind w:left="499"/>
    </w:pPr>
    <w:rPr>
      <w:spacing w:val="6"/>
      <w:kern w:val="2"/>
      <w:sz w:val="24"/>
      <w:szCs w:val="20"/>
    </w:rPr>
  </w:style>
  <w:style w:type="paragraph" w:customStyle="1" w:styleId="tty180">
    <w:name w:val="tty180"/>
    <w:basedOn w:val="tty80"/>
    <w:pPr>
      <w:ind w:right="-720"/>
    </w:pPr>
    <w:rPr>
      <w:sz w:val="8"/>
      <w:szCs w:val="8"/>
    </w:rPr>
  </w:style>
  <w:style w:type="paragraph" w:customStyle="1" w:styleId="ParagraphafterList1">
    <w:name w:val="Paragraph after List 1"/>
    <w:basedOn w:val="a"/>
    <w:pPr>
      <w:spacing w:line="360" w:lineRule="auto"/>
      <w:ind w:left="2520"/>
    </w:pPr>
    <w:rPr>
      <w:rFonts w:ascii="楷体" w:eastAsia="楷体"/>
      <w:kern w:val="0"/>
      <w:sz w:val="20"/>
      <w:szCs w:val="20"/>
      <w:lang w:eastAsia="en-US"/>
    </w:rPr>
  </w:style>
  <w:style w:type="paragraph" w:customStyle="1" w:styleId="afffffff9">
    <w:name w:val="符号段落"/>
    <w:basedOn w:val="afffffff6"/>
    <w:pPr>
      <w:tabs>
        <w:tab w:val="left" w:pos="360"/>
      </w:tabs>
      <w:ind w:left="1995" w:hanging="630"/>
    </w:pPr>
    <w:rPr>
      <w:rFonts w:ascii="楷体_GB2312" w:eastAsia="楷体_GB2312"/>
      <w:u w:val="single"/>
    </w:rPr>
  </w:style>
  <w:style w:type="paragraph" w:customStyle="1" w:styleId="111">
    <w:name w:val="索引 11"/>
    <w:basedOn w:val="a"/>
    <w:next w:val="a"/>
    <w:pPr>
      <w:tabs>
        <w:tab w:val="left" w:pos="1100"/>
      </w:tabs>
      <w:spacing w:line="360" w:lineRule="auto"/>
      <w:ind w:left="420" w:hanging="420"/>
    </w:pPr>
    <w:rPr>
      <w:rFonts w:ascii="Arial" w:hAnsi="Arial"/>
      <w:kern w:val="2"/>
      <w:sz w:val="24"/>
      <w:szCs w:val="20"/>
    </w:rPr>
  </w:style>
  <w:style w:type="paragraph" w:customStyle="1" w:styleId="headlines">
    <w:name w:val="headlines"/>
    <w:basedOn w:val="a"/>
    <w:pPr>
      <w:widowControl/>
      <w:spacing w:before="100" w:beforeAutospacing="1" w:after="100" w:afterAutospacing="1"/>
      <w:jc w:val="left"/>
    </w:pPr>
    <w:rPr>
      <w:rFonts w:ascii="Futura Lt BT" w:hAnsi="Futura Lt BT"/>
      <w:b/>
      <w:bCs/>
      <w:color w:val="000000"/>
      <w:kern w:val="0"/>
      <w:sz w:val="27"/>
      <w:szCs w:val="27"/>
      <w:lang w:eastAsia="en-US"/>
    </w:rPr>
  </w:style>
  <w:style w:type="paragraph" w:customStyle="1" w:styleId="ymtitle">
    <w:name w:val="ymtitle"/>
    <w:basedOn w:val="ymtext"/>
    <w:pPr>
      <w:spacing w:before="120" w:after="120" w:line="480" w:lineRule="atLeast"/>
      <w:ind w:firstLine="504"/>
      <w:jc w:val="both"/>
    </w:pPr>
    <w:rPr>
      <w:rFonts w:hAnsi="宋体"/>
      <w:b/>
      <w:spacing w:val="0"/>
    </w:rPr>
  </w:style>
  <w:style w:type="paragraph" w:customStyle="1" w:styleId="font17">
    <w:name w:val="font17"/>
    <w:basedOn w:val="a"/>
    <w:pPr>
      <w:widowControl/>
      <w:spacing w:before="100" w:beforeAutospacing="1" w:after="100" w:afterAutospacing="1"/>
      <w:jc w:val="left"/>
    </w:pPr>
    <w:rPr>
      <w:b/>
      <w:bCs/>
      <w:i/>
      <w:iCs/>
      <w:color w:val="FF0000"/>
      <w:kern w:val="0"/>
      <w:sz w:val="20"/>
      <w:szCs w:val="20"/>
    </w:rPr>
  </w:style>
  <w:style w:type="paragraph" w:customStyle="1" w:styleId="afffffffa">
    <w:name w:val="图片"/>
    <w:basedOn w:val="a"/>
    <w:next w:val="a"/>
    <w:pPr>
      <w:adjustRightInd w:val="0"/>
      <w:spacing w:line="360" w:lineRule="auto"/>
      <w:jc w:val="center"/>
      <w:textAlignment w:val="baseline"/>
    </w:pPr>
    <w:rPr>
      <w:kern w:val="0"/>
      <w:sz w:val="28"/>
      <w:szCs w:val="20"/>
    </w:rPr>
  </w:style>
  <w:style w:type="paragraph" w:customStyle="1" w:styleId="72">
    <w:name w:val="7"/>
    <w:basedOn w:val="a"/>
    <w:next w:val="111"/>
    <w:pPr>
      <w:tabs>
        <w:tab w:val="left" w:pos="902"/>
      </w:tabs>
    </w:pPr>
    <w:rPr>
      <w:kern w:val="2"/>
    </w:rPr>
  </w:style>
  <w:style w:type="paragraph" w:customStyle="1" w:styleId="afffffffb">
    <w:name w:val="表项"/>
    <w:next w:val="a"/>
    <w:pPr>
      <w:keepNext/>
      <w:spacing w:line="300" w:lineRule="auto"/>
      <w:jc w:val="center"/>
      <w:textAlignment w:val="baseline"/>
    </w:pPr>
    <w:rPr>
      <w:rFonts w:ascii="Arial" w:eastAsia="黑体" w:hAnsi="Arial"/>
      <w:sz w:val="21"/>
    </w:rPr>
  </w:style>
  <w:style w:type="paragraph" w:customStyle="1" w:styleId="ListNumber41">
    <w:name w:val="List Number 41"/>
    <w:basedOn w:val="a"/>
    <w:pPr>
      <w:tabs>
        <w:tab w:val="left" w:pos="720"/>
      </w:tabs>
      <w:ind w:left="720" w:hanging="360"/>
    </w:pPr>
    <w:rPr>
      <w:kern w:val="2"/>
      <w:szCs w:val="21"/>
    </w:rPr>
  </w:style>
  <w:style w:type="paragraph" w:customStyle="1" w:styleId="afffffffc">
    <w:name w:val="正文（缩进）"/>
    <w:basedOn w:val="a"/>
    <w:pPr>
      <w:spacing w:beforeLines="50" w:afterLines="50" w:line="360" w:lineRule="auto"/>
      <w:ind w:firstLineChars="200" w:firstLine="480"/>
    </w:pPr>
    <w:rPr>
      <w:kern w:val="2"/>
      <w:sz w:val="24"/>
    </w:rPr>
  </w:style>
  <w:style w:type="paragraph" w:customStyle="1" w:styleId="font1">
    <w:name w:val="font1"/>
    <w:basedOn w:val="a"/>
    <w:pPr>
      <w:widowControl/>
      <w:spacing w:before="100" w:beforeAutospacing="1" w:after="100" w:afterAutospacing="1"/>
      <w:jc w:val="left"/>
    </w:pPr>
    <w:rPr>
      <w:rFonts w:ascii="Arial" w:hAnsi="Arial" w:cs="Arial"/>
      <w:b/>
      <w:bCs/>
      <w:kern w:val="0"/>
      <w:sz w:val="20"/>
      <w:szCs w:val="20"/>
    </w:rPr>
  </w:style>
  <w:style w:type="paragraph" w:customStyle="1" w:styleId="1f9">
    <w:name w:val="引文目录标题1"/>
    <w:basedOn w:val="a"/>
    <w:next w:val="a"/>
    <w:pPr>
      <w:autoSpaceDE w:val="0"/>
      <w:autoSpaceDN w:val="0"/>
      <w:adjustRightInd w:val="0"/>
      <w:spacing w:before="120"/>
    </w:pPr>
    <w:rPr>
      <w:rFonts w:eastAsia="仿宋_GB2312"/>
      <w:b/>
      <w:kern w:val="0"/>
      <w:sz w:val="24"/>
    </w:rPr>
  </w:style>
  <w:style w:type="paragraph" w:customStyle="1" w:styleId="TableMedium">
    <w:name w:val="Table_Medium"/>
    <w:basedOn w:val="a"/>
    <w:pPr>
      <w:widowControl/>
      <w:spacing w:before="40" w:after="40"/>
      <w:jc w:val="left"/>
    </w:pPr>
    <w:rPr>
      <w:rFonts w:ascii="Futura Bk" w:eastAsia="Times New Roman" w:hAnsi="Futura Bk"/>
      <w:kern w:val="0"/>
      <w:sz w:val="18"/>
      <w:szCs w:val="20"/>
    </w:rPr>
  </w:style>
  <w:style w:type="paragraph" w:customStyle="1" w:styleId="ParaChar">
    <w:name w:val="默认段落字体 Para Char"/>
    <w:basedOn w:val="a"/>
    <w:pPr>
      <w:adjustRightInd w:val="0"/>
      <w:spacing w:line="360" w:lineRule="auto"/>
    </w:pPr>
    <w:rPr>
      <w:kern w:val="0"/>
      <w:sz w:val="24"/>
      <w:szCs w:val="20"/>
    </w:rPr>
  </w:style>
  <w:style w:type="paragraph" w:customStyle="1" w:styleId="2f7">
    <w:name w:val="符号正文2"/>
    <w:basedOn w:val="a"/>
    <w:pPr>
      <w:ind w:left="900" w:firstLineChars="200" w:firstLine="200"/>
      <w:jc w:val="left"/>
    </w:pPr>
    <w:rPr>
      <w:kern w:val="2"/>
      <w:szCs w:val="20"/>
    </w:rPr>
  </w:style>
  <w:style w:type="paragraph" w:customStyle="1" w:styleId="1fa">
    <w:name w:val="正文1"/>
    <w:basedOn w:val="a"/>
    <w:pPr>
      <w:spacing w:line="360" w:lineRule="auto"/>
      <w:ind w:firstLine="499"/>
    </w:pPr>
    <w:rPr>
      <w:rFonts w:ascii="宋体"/>
      <w:spacing w:val="6"/>
      <w:kern w:val="2"/>
      <w:sz w:val="24"/>
      <w:szCs w:val="20"/>
    </w:rPr>
  </w:style>
  <w:style w:type="paragraph" w:customStyle="1" w:styleId="xl81">
    <w:name w:val="xl81"/>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font16">
    <w:name w:val="font16"/>
    <w:basedOn w:val="a"/>
    <w:pPr>
      <w:widowControl/>
      <w:spacing w:before="100" w:beforeAutospacing="1" w:after="100" w:afterAutospacing="1"/>
      <w:jc w:val="left"/>
    </w:pPr>
    <w:rPr>
      <w:rFonts w:ascii="宋体" w:hAnsi="宋体" w:cs="宋体"/>
      <w:b/>
      <w:bCs/>
      <w:i/>
      <w:iCs/>
      <w:color w:val="FF0000"/>
      <w:kern w:val="0"/>
      <w:sz w:val="20"/>
      <w:szCs w:val="20"/>
    </w:rPr>
  </w:style>
  <w:style w:type="paragraph" w:customStyle="1" w:styleId="ABLOCKPARA">
    <w:name w:val="A BLOCK PARA"/>
    <w:basedOn w:val="a"/>
    <w:pPr>
      <w:widowControl/>
      <w:jc w:val="left"/>
    </w:pPr>
    <w:rPr>
      <w:rFonts w:ascii="Book Antiqua" w:hAnsi="Book Antiqua"/>
      <w:kern w:val="0"/>
      <w:sz w:val="22"/>
      <w:szCs w:val="20"/>
    </w:rPr>
  </w:style>
  <w:style w:type="paragraph" w:customStyle="1" w:styleId="NormalIndent2">
    <w:name w:val="Normal Indent2"/>
    <w:basedOn w:val="NormalIndent1"/>
    <w:pPr>
      <w:widowControl/>
      <w:spacing w:before="0" w:after="0"/>
      <w:ind w:left="1440" w:firstLine="0"/>
    </w:pPr>
    <w:rPr>
      <w:rFonts w:ascii="Arial" w:eastAsia="宋体" w:hAnsi="Arial"/>
      <w:spacing w:val="0"/>
      <w:kern w:val="0"/>
      <w:sz w:val="20"/>
      <w:lang w:eastAsia="en-US"/>
    </w:rPr>
  </w:style>
  <w:style w:type="paragraph" w:customStyle="1" w:styleId="font15">
    <w:name w:val="font15"/>
    <w:basedOn w:val="a"/>
    <w:pPr>
      <w:widowControl/>
      <w:spacing w:before="100" w:beforeAutospacing="1" w:after="100" w:afterAutospacing="1"/>
      <w:jc w:val="left"/>
    </w:pPr>
    <w:rPr>
      <w:b/>
      <w:bCs/>
      <w:i/>
      <w:iCs/>
      <w:kern w:val="0"/>
      <w:sz w:val="20"/>
      <w:szCs w:val="20"/>
    </w:rPr>
  </w:style>
  <w:style w:type="paragraph" w:customStyle="1" w:styleId="afffffffd">
    <w:name w:val="文本"/>
    <w:basedOn w:val="a"/>
    <w:pPr>
      <w:widowControl/>
    </w:pPr>
    <w:rPr>
      <w:rFonts w:ascii="宋体" w:hAnsi="Arial"/>
      <w:kern w:val="0"/>
      <w:szCs w:val="20"/>
      <w:lang w:val="zh-CN"/>
    </w:rPr>
  </w:style>
  <w:style w:type="paragraph" w:customStyle="1" w:styleId="NumbersRN">
    <w:name w:val="Numbers (RN)"/>
    <w:pPr>
      <w:tabs>
        <w:tab w:val="left" w:pos="1701"/>
        <w:tab w:val="right" w:pos="3135"/>
        <w:tab w:val="left" w:pos="3288"/>
      </w:tabs>
      <w:spacing w:line="240" w:lineRule="atLeast"/>
      <w:ind w:left="3288" w:hanging="1587"/>
    </w:pPr>
    <w:rPr>
      <w:rFonts w:ascii="ITCCenturyBookT" w:hAnsi="ITCCenturyBookT"/>
      <w:color w:val="000000"/>
      <w:lang w:eastAsia="en-US"/>
    </w:rPr>
  </w:style>
  <w:style w:type="paragraph" w:customStyle="1" w:styleId="RegularBodyText">
    <w:name w:val="Regular Body Text"/>
    <w:basedOn w:val="a"/>
    <w:pPr>
      <w:widowControl/>
      <w:spacing w:after="120"/>
      <w:jc w:val="center"/>
    </w:pPr>
    <w:rPr>
      <w:kern w:val="0"/>
      <w:sz w:val="20"/>
      <w:szCs w:val="20"/>
      <w:lang w:eastAsia="en-US"/>
    </w:rPr>
  </w:style>
  <w:style w:type="paragraph" w:customStyle="1" w:styleId="afffffffe">
    <w:name w:val="表格内字体"/>
    <w:basedOn w:val="a"/>
    <w:pPr>
      <w:spacing w:before="360" w:line="360" w:lineRule="auto"/>
      <w:jc w:val="center"/>
    </w:pPr>
    <w:rPr>
      <w:rFonts w:ascii="宋体"/>
      <w:kern w:val="2"/>
      <w:szCs w:val="20"/>
    </w:rPr>
  </w:style>
  <w:style w:type="paragraph" w:customStyle="1" w:styleId="1520">
    <w:name w:val="样式 (西文) 宋体 行距: 1.5 倍行距 首行缩进:  2 字符"/>
    <w:basedOn w:val="a"/>
    <w:pPr>
      <w:spacing w:line="360" w:lineRule="auto"/>
      <w:ind w:left="1020"/>
      <w:jc w:val="left"/>
    </w:pPr>
    <w:rPr>
      <w:rFonts w:ascii="宋体" w:hAnsi="宋体" w:cs="宋体"/>
      <w:kern w:val="2"/>
      <w:szCs w:val="20"/>
    </w:rPr>
  </w:style>
  <w:style w:type="paragraph" w:customStyle="1" w:styleId="Picture">
    <w:name w:val="Picture"/>
    <w:basedOn w:val="a"/>
    <w:next w:val="aa"/>
    <w:pPr>
      <w:keepNext/>
      <w:widowControl/>
    </w:pPr>
    <w:rPr>
      <w:rFonts w:ascii="楷体" w:eastAsia="楷体" w:hAnsi="Arial"/>
      <w:b/>
      <w:spacing w:val="-5"/>
      <w:w w:val="98"/>
      <w:kern w:val="0"/>
      <w:sz w:val="24"/>
      <w:szCs w:val="20"/>
    </w:rPr>
  </w:style>
  <w:style w:type="paragraph" w:customStyle="1" w:styleId="affffffff">
    <w:name w:val="标书_正文"/>
    <w:basedOn w:val="a"/>
    <w:pPr>
      <w:tabs>
        <w:tab w:val="left" w:pos="840"/>
      </w:tabs>
      <w:spacing w:line="360" w:lineRule="auto"/>
      <w:ind w:left="360" w:hanging="360"/>
    </w:pPr>
    <w:rPr>
      <w:rFonts w:ascii="宋体" w:hAnsi="宋体"/>
      <w:kern w:val="0"/>
      <w:szCs w:val="21"/>
    </w:rPr>
  </w:style>
  <w:style w:type="paragraph" w:customStyle="1" w:styleId="3c">
    <w:name w:val="列表编号3"/>
    <w:basedOn w:val="a"/>
    <w:pPr>
      <w:tabs>
        <w:tab w:val="left" w:pos="1560"/>
      </w:tabs>
      <w:spacing w:after="120"/>
      <w:ind w:left="360" w:hanging="360"/>
    </w:pPr>
    <w:rPr>
      <w:kern w:val="2"/>
    </w:rPr>
  </w:style>
  <w:style w:type="paragraph" w:customStyle="1" w:styleId="font14">
    <w:name w:val="font14"/>
    <w:basedOn w:val="a"/>
    <w:pPr>
      <w:widowControl/>
      <w:spacing w:before="100" w:beforeAutospacing="1" w:after="100" w:afterAutospacing="1"/>
      <w:jc w:val="left"/>
    </w:pPr>
    <w:rPr>
      <w:rFonts w:ascii="宋体" w:hAnsi="宋体" w:cs="宋体"/>
      <w:color w:val="FF0000"/>
      <w:kern w:val="0"/>
      <w:sz w:val="20"/>
      <w:szCs w:val="20"/>
    </w:rPr>
  </w:style>
  <w:style w:type="paragraph" w:customStyle="1" w:styleId="xl114">
    <w:name w:val="xl114"/>
    <w:basedOn w:val="a"/>
    <w:pPr>
      <w:widowControl/>
      <w:spacing w:before="100" w:beforeAutospacing="1" w:after="100" w:afterAutospacing="1"/>
      <w:jc w:val="center"/>
    </w:pPr>
    <w:rPr>
      <w:rFonts w:ascii="Arial Unicode MS" w:eastAsia="Arial Unicode MS" w:hAnsi="Arial Unicode MS" w:cs="Arial Unicode MS"/>
      <w:b/>
      <w:bCs/>
      <w:color w:val="000080"/>
      <w:kern w:val="0"/>
      <w:sz w:val="28"/>
      <w:szCs w:val="28"/>
    </w:rPr>
  </w:style>
  <w:style w:type="paragraph" w:customStyle="1" w:styleId="reader-word-layerreader-word-s1-7">
    <w:name w:val="reader-word-layer reader-word-s1-7"/>
    <w:basedOn w:val="a"/>
    <w:pPr>
      <w:widowControl/>
      <w:spacing w:before="100" w:beforeAutospacing="1" w:after="100" w:afterAutospacing="1"/>
      <w:jc w:val="left"/>
    </w:pPr>
    <w:rPr>
      <w:rFonts w:ascii="宋体" w:hAnsi="宋体" w:cs="宋体"/>
      <w:kern w:val="0"/>
      <w:sz w:val="24"/>
    </w:rPr>
  </w:style>
  <w:style w:type="table" w:customStyle="1" w:styleId="1-11">
    <w:name w:val="中等深浅底纹 1 - 强调文字颜色 11"/>
    <w:basedOn w:val="a1"/>
    <w:uiPriority w:val="63"/>
    <w:rPr>
      <w:rFonts w:ascii="Calibri" w:hAnsi="Calibri"/>
      <w:sz w:val="22"/>
      <w:szCs w:val="22"/>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a9">
    <w:name w:val="正文缩进 字符"/>
    <w:link w:val="a8"/>
    <w:rPr>
      <w:szCs w:val="20"/>
    </w:rPr>
  </w:style>
  <w:style w:type="character" w:customStyle="1" w:styleId="-1Char">
    <w:name w:val="彩色列表 - 强调文字颜色 1 Char"/>
    <w:uiPriority w:val="34"/>
    <w:rPr>
      <w:rFonts w:ascii="宋体" w:hAnsi="宋体"/>
      <w:kern w:val="2"/>
      <w:sz w:val="21"/>
      <w:szCs w:val="21"/>
      <w:lang w:val="en-US" w:eastAsia="zh-CN" w:bidi="ar-SA"/>
    </w:rPr>
  </w:style>
  <w:style w:type="paragraph" w:customStyle="1" w:styleId="affffffff0">
    <w:name w:val="正文首缩两字"/>
    <w:basedOn w:val="a"/>
    <w:link w:val="Char6"/>
    <w:pPr>
      <w:spacing w:line="360" w:lineRule="auto"/>
      <w:ind w:firstLineChars="200" w:firstLine="200"/>
    </w:pPr>
    <w:rPr>
      <w:rFonts w:ascii="Verdana" w:hAnsi="Verdana"/>
      <w:kern w:val="2"/>
      <w:sz w:val="24"/>
    </w:rPr>
  </w:style>
  <w:style w:type="character" w:customStyle="1" w:styleId="Char6">
    <w:name w:val="正文首缩两字 Char"/>
    <w:link w:val="affffffff0"/>
    <w:rPr>
      <w:rFonts w:ascii="Verdana" w:hAnsi="Verdana"/>
      <w:kern w:val="2"/>
      <w:sz w:val="24"/>
    </w:rPr>
  </w:style>
  <w:style w:type="paragraph" w:customStyle="1" w:styleId="CharChar2">
    <w:name w:val="小四 段落 宋体 Char Char"/>
    <w:next w:val="35"/>
    <w:pPr>
      <w:widowControl w:val="0"/>
      <w:spacing w:line="360" w:lineRule="auto"/>
      <w:ind w:firstLineChars="200" w:firstLine="200"/>
      <w:jc w:val="both"/>
    </w:pPr>
    <w:rPr>
      <w:rFonts w:ascii="宋体"/>
      <w:kern w:val="2"/>
      <w:sz w:val="24"/>
      <w:szCs w:val="24"/>
    </w:rPr>
  </w:style>
  <w:style w:type="paragraph" w:customStyle="1" w:styleId="affffffff1">
    <w:name w:val="目录文字"/>
    <w:basedOn w:val="a"/>
    <w:pPr>
      <w:widowControl/>
      <w:spacing w:line="480" w:lineRule="auto"/>
      <w:jc w:val="left"/>
    </w:pPr>
    <w:rPr>
      <w:rFonts w:ascii="宋体" w:hAnsi="宋体"/>
      <w:kern w:val="0"/>
      <w:sz w:val="24"/>
      <w:szCs w:val="20"/>
    </w:rPr>
  </w:style>
  <w:style w:type="paragraph" w:customStyle="1" w:styleId="Affffffff2">
    <w:name w:val="正文 A"/>
    <w:pPr>
      <w:widowControl w:val="0"/>
      <w:jc w:val="both"/>
    </w:pPr>
    <w:rPr>
      <w:rFonts w:ascii="Arial Unicode MS" w:hAnsi="Arial Unicode MS" w:cs="Arial Unicode MS" w:hint="eastAsia"/>
      <w:color w:val="000000"/>
      <w:kern w:val="2"/>
      <w:sz w:val="21"/>
      <w:szCs w:val="21"/>
      <w:u w:color="000000"/>
    </w:rPr>
  </w:style>
  <w:style w:type="paragraph" w:styleId="affffffff3">
    <w:name w:val="List Paragraph"/>
    <w:basedOn w:val="a"/>
    <w:link w:val="affffffff4"/>
    <w:uiPriority w:val="34"/>
    <w:qFormat/>
    <w:pPr>
      <w:ind w:firstLineChars="200" w:firstLine="420"/>
    </w:pPr>
  </w:style>
  <w:style w:type="character" w:customStyle="1" w:styleId="ListParagraphChar">
    <w:name w:val="List Paragraph Char"/>
    <w:aliases w:val="符号列表 Char,符号1.1（天云科技） Char,列出段落-正文 Char"/>
    <w:uiPriority w:val="99"/>
    <w:locked/>
    <w:rPr>
      <w:rFonts w:ascii="Calibri" w:hAnsi="Calibri" w:cs="Calibri"/>
      <w:sz w:val="24"/>
      <w:szCs w:val="24"/>
    </w:rPr>
  </w:style>
  <w:style w:type="paragraph" w:customStyle="1" w:styleId="affffffff5">
    <w:hidden/>
    <w:uiPriority w:val="99"/>
    <w:semiHidden/>
    <w:rPr>
      <w:kern w:val="1"/>
      <w:sz w:val="21"/>
      <w:szCs w:val="24"/>
    </w:rPr>
  </w:style>
  <w:style w:type="paragraph" w:customStyle="1" w:styleId="112">
    <w:name w:val="列出段落11"/>
    <w:basedOn w:val="a"/>
    <w:uiPriority w:val="99"/>
    <w:semiHidden/>
    <w:qFormat/>
    <w:pPr>
      <w:widowControl/>
      <w:spacing w:before="40" w:after="160"/>
      <w:ind w:firstLineChars="200" w:firstLine="420"/>
      <w:jc w:val="left"/>
    </w:pPr>
    <w:rPr>
      <w:rFonts w:ascii="Cambria" w:eastAsia="微软雅黑" w:hAnsi="Cambria" w:cs="Cambria"/>
      <w:color w:val="565656"/>
      <w:kern w:val="20"/>
      <w:szCs w:val="21"/>
      <w:lang w:val="zh-CN"/>
    </w:rPr>
  </w:style>
  <w:style w:type="character" w:customStyle="1" w:styleId="affffffff6">
    <w:name w:val="纯文本 字符"/>
    <w:aliases w:val="普通文字 Char 字符,普通文字1 字符,普通文字2 字符,普通文字3 字符,普通文字4 字符,普通文字5 字符,普通文字6 字符,普通文字11 字符,普通文字21 字符,普通文字31 字符,普通文字41 字符,普通文字7 字符,普通文字 Char Char Char Char Char Char 字符,普通文字 Char Char Char Char Char 字符,普通文字 Char Char Char Char Char Char Char Char 字符,孙普文字 字符"/>
    <w:qFormat/>
    <w:locked/>
    <w:rPr>
      <w:rFonts w:ascii="宋体" w:hAnsi="宋体" w:cs="Helv"/>
      <w:kern w:val="2"/>
      <w:sz w:val="21"/>
      <w:szCs w:val="21"/>
    </w:rPr>
  </w:style>
  <w:style w:type="paragraph" w:customStyle="1" w:styleId="footnotedescription">
    <w:name w:val="footnote description"/>
    <w:next w:val="a"/>
    <w:link w:val="footnotedescriptionChar"/>
    <w:pPr>
      <w:spacing w:line="259" w:lineRule="auto"/>
      <w:ind w:left="14"/>
    </w:pPr>
    <w:rPr>
      <w:rFonts w:ascii="宋体" w:hAnsi="宋体" w:cs="宋体"/>
      <w:color w:val="000000"/>
      <w:kern w:val="2"/>
      <w:sz w:val="18"/>
      <w:szCs w:val="22"/>
    </w:rPr>
  </w:style>
  <w:style w:type="character" w:customStyle="1" w:styleId="footnotedescriptionChar">
    <w:name w:val="footnote description Char"/>
    <w:link w:val="footnotedescription"/>
    <w:rPr>
      <w:rFonts w:ascii="宋体" w:hAnsi="宋体" w:cs="宋体"/>
      <w:color w:val="000000"/>
      <w:kern w:val="2"/>
      <w:sz w:val="18"/>
      <w:szCs w:val="22"/>
    </w:rPr>
  </w:style>
  <w:style w:type="character" w:customStyle="1" w:styleId="footnotemark">
    <w:name w:val="footnote mark"/>
    <w:rPr>
      <w:rFonts w:ascii="Times New Roman" w:eastAsia="Times New Roman" w:hAnsi="Times New Roman" w:cs="Times New Roman"/>
      <w:color w:val="000000"/>
      <w:sz w:val="18"/>
      <w:vertAlign w:val="superscript"/>
    </w:rPr>
  </w:style>
  <w:style w:type="character" w:customStyle="1" w:styleId="affffffff7">
    <w:name w:val="批注文字 字符"/>
    <w:uiPriority w:val="99"/>
    <w:qFormat/>
    <w:locked/>
    <w:rPr>
      <w:kern w:val="0"/>
      <w:sz w:val="24"/>
    </w:rPr>
  </w:style>
  <w:style w:type="character" w:customStyle="1" w:styleId="affffffff4">
    <w:name w:val="列表段落 字符"/>
    <w:link w:val="affffffff3"/>
    <w:uiPriority w:val="99"/>
    <w:qFormat/>
    <w:rPr>
      <w:kern w:val="1"/>
      <w:sz w:val="21"/>
      <w:szCs w:val="24"/>
    </w:rPr>
  </w:style>
  <w:style w:type="character" w:customStyle="1" w:styleId="1fb">
    <w:name w:val="列表段落 字符1"/>
    <w:uiPriority w:val="99"/>
    <w:qFormat/>
    <w:rPr>
      <w:kern w:val="2"/>
      <w:sz w:val="21"/>
      <w:szCs w:val="24"/>
    </w:rPr>
  </w:style>
  <w:style w:type="table" w:customStyle="1" w:styleId="1fc">
    <w:name w:val="网格型1"/>
    <w:basedOn w:val="a1"/>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8">
    <w:name w:val="Revision"/>
    <w:hidden/>
    <w:uiPriority w:val="99"/>
    <w:unhideWhenUsed/>
    <w:rsid w:val="000E0B79"/>
    <w:rPr>
      <w:kern w:val="1"/>
      <w:sz w:val="21"/>
      <w:szCs w:val="24"/>
    </w:rPr>
  </w:style>
  <w:style w:type="character" w:styleId="affffffff9">
    <w:name w:val="Unresolved Mention"/>
    <w:basedOn w:val="a0"/>
    <w:uiPriority w:val="99"/>
    <w:semiHidden/>
    <w:unhideWhenUsed/>
    <w:rsid w:val="00201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7926">
      <w:bodyDiv w:val="1"/>
      <w:marLeft w:val="0"/>
      <w:marRight w:val="0"/>
      <w:marTop w:val="0"/>
      <w:marBottom w:val="0"/>
      <w:divBdr>
        <w:top w:val="none" w:sz="0" w:space="0" w:color="auto"/>
        <w:left w:val="none" w:sz="0" w:space="0" w:color="auto"/>
        <w:bottom w:val="none" w:sz="0" w:space="0" w:color="auto"/>
        <w:right w:val="none" w:sz="0" w:space="0" w:color="auto"/>
      </w:divBdr>
    </w:div>
    <w:div w:id="1917665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footer" Target="footer14.xml"/><Relationship Id="rId10" Type="http://schemas.openxmlformats.org/officeDocument/2006/relationships/header" Target="header2.xml"/><Relationship Id="rId19" Type="http://schemas.openxmlformats.org/officeDocument/2006/relationships/footer" Target="foot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footer" Target="footer1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52</Pages>
  <Words>3908</Words>
  <Characters>22282</Characters>
  <Application>Microsoft Office Word</Application>
  <DocSecurity>0</DocSecurity>
  <Lines>185</Lines>
  <Paragraphs>52</Paragraphs>
  <ScaleCrop>false</ScaleCrop>
  <Company>Win</Company>
  <LinksUpToDate>false</LinksUpToDate>
  <CharactersWithSpaces>26138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竞争性谈判文件</dc:title>
  <dc:creator>dell</dc:creator>
  <cp:lastModifiedBy>王 蕾蕾</cp:lastModifiedBy>
  <cp:revision>6</cp:revision>
  <cp:lastPrinted>2017-07-10T07:41:00Z</cp:lastPrinted>
  <dcterms:created xsi:type="dcterms:W3CDTF">2024-12-31T07:59:00Z</dcterms:created>
  <dcterms:modified xsi:type="dcterms:W3CDTF">2024-12-31T08:36:00Z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D92243FED3184F31855C9CBADAF6C2CA_13</vt:lpwstr>
  </property>
</Properties>
</file>